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301C" w:rsidRPr="00C26B5F" w:rsidRDefault="0002301C" w:rsidP="00C26B5F">
      <w:pPr>
        <w:rPr>
          <w:sz w:val="28"/>
          <w:szCs w:val="28"/>
          <w:lang w:val="kk-KZ" w:eastAsia="en-US"/>
        </w:rPr>
        <w:sectPr w:rsidR="0002301C" w:rsidRPr="00C26B5F" w:rsidSect="00C26B5F">
          <w:headerReference w:type="even" r:id="rId10"/>
          <w:headerReference w:type="default" r:id="rId11"/>
          <w:headerReference w:type="first" r:id="rId12"/>
          <w:type w:val="continuous"/>
          <w:pgSz w:w="11906" w:h="16838"/>
          <w:pgMar w:top="851" w:right="1134" w:bottom="1276" w:left="1134" w:header="851" w:footer="709" w:gutter="0"/>
          <w:cols w:space="708"/>
          <w:docGrid w:linePitch="360"/>
        </w:sectPr>
      </w:pPr>
    </w:p>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02301C" w:rsidTr="006429A5">
        <w:tc>
          <w:tcPr>
            <w:tcW w:w="3396" w:type="dxa"/>
          </w:tcPr>
          <w:p w:rsidR="0002301C" w:rsidRDefault="0030117D">
            <w:pPr>
              <w:rPr>
                <w:sz w:val="28"/>
                <w:szCs w:val="28"/>
                <w:lang w:val="kk-KZ"/>
              </w:rPr>
            </w:pPr>
            <w:r>
              <w:rPr>
                <w:sz w:val="28"/>
                <w:szCs w:val="28"/>
                <w:lang w:val="kk-KZ"/>
              </w:rPr>
              <w:lastRenderedPageBreak/>
              <w:t>бұйрығына 4</w:t>
            </w:r>
            <w:bookmarkStart w:id="0" w:name="_GoBack"/>
            <w:bookmarkEnd w:id="0"/>
            <w:r w:rsidR="006429A5" w:rsidRPr="00D110CA">
              <w:rPr>
                <w:sz w:val="28"/>
                <w:szCs w:val="28"/>
                <w:lang w:val="kk-KZ"/>
              </w:rPr>
              <w:t>-қосымша</w:t>
            </w:r>
          </w:p>
          <w:p w:rsidR="0002301C" w:rsidRDefault="0002301C">
            <w:pPr>
              <w:rPr>
                <w:i/>
                <w:sz w:val="28"/>
                <w:szCs w:val="28"/>
                <w:lang w:val="kk-KZ"/>
              </w:rPr>
            </w:pPr>
          </w:p>
        </w:tc>
      </w:tr>
    </w:tbl>
    <w:p w:rsidR="00DE1814" w:rsidRDefault="00DE1814">
      <w:pPr>
        <w:jc w:val="center"/>
        <w:rPr>
          <w:b/>
          <w:bCs/>
          <w:sz w:val="28"/>
          <w:szCs w:val="28"/>
          <w:lang w:val="kk-KZ" w:eastAsia="en-US"/>
        </w:rPr>
      </w:pPr>
    </w:p>
    <w:p w:rsidR="0002301C" w:rsidRDefault="006429A5">
      <w:pPr>
        <w:jc w:val="center"/>
        <w:rPr>
          <w:b/>
          <w:bCs/>
          <w:sz w:val="28"/>
          <w:szCs w:val="28"/>
          <w:lang w:val="kk-KZ"/>
        </w:rPr>
      </w:pPr>
      <w:r w:rsidRPr="00126F71">
        <w:rPr>
          <w:b/>
          <w:bCs/>
          <w:sz w:val="28"/>
          <w:szCs w:val="28"/>
          <w:lang w:val="kk-KZ"/>
        </w:rPr>
        <w:t>Акционері мемлекет болып табылатын ұлттық басқарушы холдингтердің, ұлттық холдингтердің, ұлттық компаниялардың іс-шаралар жоспарларын әзірлеу, бекіту, сондай-ақ олардың іске асырылуын мониторинг</w:t>
      </w:r>
      <w:r>
        <w:rPr>
          <w:b/>
          <w:bCs/>
          <w:sz w:val="28"/>
          <w:szCs w:val="28"/>
          <w:lang w:val="kk-KZ"/>
        </w:rPr>
        <w:t>ілеу</w:t>
      </w:r>
      <w:r w:rsidRPr="00126F71">
        <w:rPr>
          <w:b/>
          <w:bCs/>
          <w:sz w:val="28"/>
          <w:szCs w:val="28"/>
          <w:lang w:val="kk-KZ"/>
        </w:rPr>
        <w:t xml:space="preserve"> және бағалау қағидалары</w:t>
      </w:r>
    </w:p>
    <w:p w:rsidR="0002301C" w:rsidRDefault="0002301C">
      <w:pPr>
        <w:jc w:val="center"/>
        <w:rPr>
          <w:b/>
          <w:bCs/>
          <w:sz w:val="28"/>
          <w:szCs w:val="28"/>
          <w:lang w:val="kk-KZ"/>
        </w:rPr>
      </w:pPr>
    </w:p>
    <w:p w:rsidR="0002301C" w:rsidRDefault="006429A5">
      <w:pPr>
        <w:ind w:firstLine="709"/>
        <w:jc w:val="center"/>
        <w:rPr>
          <w:b/>
          <w:bCs/>
          <w:sz w:val="28"/>
          <w:szCs w:val="28"/>
          <w:lang w:val="kk-KZ"/>
        </w:rPr>
      </w:pPr>
      <w:r w:rsidRPr="00D110CA">
        <w:rPr>
          <w:b/>
          <w:bCs/>
          <w:sz w:val="28"/>
          <w:szCs w:val="28"/>
          <w:lang w:val="kk-KZ"/>
        </w:rPr>
        <w:t>1</w:t>
      </w:r>
      <w:r w:rsidR="005F0892">
        <w:rPr>
          <w:b/>
          <w:bCs/>
          <w:sz w:val="28"/>
          <w:szCs w:val="28"/>
          <w:lang w:val="kk-KZ"/>
        </w:rPr>
        <w:t>-</w:t>
      </w:r>
      <w:r w:rsidRPr="00D110CA">
        <w:rPr>
          <w:b/>
          <w:bCs/>
          <w:sz w:val="28"/>
          <w:szCs w:val="28"/>
          <w:lang w:val="kk-KZ"/>
        </w:rPr>
        <w:t>тарау. Жалпы ережелер</w:t>
      </w:r>
    </w:p>
    <w:p w:rsidR="0002301C" w:rsidRDefault="0002301C">
      <w:pPr>
        <w:ind w:firstLine="709"/>
        <w:jc w:val="both"/>
        <w:rPr>
          <w:b/>
          <w:bCs/>
          <w:sz w:val="28"/>
          <w:szCs w:val="28"/>
          <w:lang w:val="kk-KZ"/>
        </w:rPr>
      </w:pPr>
    </w:p>
    <w:p w:rsidR="0002301C" w:rsidRDefault="006429A5">
      <w:pPr>
        <w:ind w:firstLine="709"/>
        <w:jc w:val="both"/>
        <w:rPr>
          <w:sz w:val="28"/>
          <w:szCs w:val="28"/>
          <w:lang w:val="kk-KZ"/>
        </w:rPr>
      </w:pPr>
      <w:r w:rsidRPr="00D110CA">
        <w:rPr>
          <w:sz w:val="28"/>
          <w:szCs w:val="28"/>
          <w:lang w:val="kk-KZ"/>
        </w:rPr>
        <w:t>1. Осы Қағидалар «Мемлекеттік мүлік туралы» Қазақстан Республикасы Заңының 13-бабының 4-4) тармақшасына сәйкес әзірленді</w:t>
      </w:r>
      <w:r>
        <w:rPr>
          <w:sz w:val="28"/>
          <w:szCs w:val="28"/>
          <w:lang w:val="kk-KZ"/>
        </w:rPr>
        <w:t xml:space="preserve"> (бұдан әрі – Қағидалар)</w:t>
      </w:r>
      <w:r w:rsidRPr="00D110CA">
        <w:rPr>
          <w:sz w:val="28"/>
          <w:szCs w:val="28"/>
          <w:lang w:val="kk-KZ"/>
        </w:rPr>
        <w:t xml:space="preserve"> және «Самұрық-Қазына» ұлттық әл</w:t>
      </w:r>
      <w:r w:rsidR="00B963FC">
        <w:rPr>
          <w:sz w:val="28"/>
          <w:szCs w:val="28"/>
          <w:lang w:val="kk-KZ"/>
        </w:rPr>
        <w:t>-</w:t>
      </w:r>
      <w:r w:rsidRPr="00D110CA">
        <w:rPr>
          <w:sz w:val="28"/>
          <w:szCs w:val="28"/>
          <w:lang w:val="kk-KZ"/>
        </w:rPr>
        <w:t>ауқат қоры</w:t>
      </w:r>
      <w:r>
        <w:rPr>
          <w:sz w:val="28"/>
          <w:szCs w:val="28"/>
          <w:lang w:val="kk-KZ"/>
        </w:rPr>
        <w:t>»</w:t>
      </w:r>
      <w:r w:rsidRPr="00D110CA">
        <w:rPr>
          <w:sz w:val="28"/>
          <w:szCs w:val="28"/>
          <w:lang w:val="kk-KZ"/>
        </w:rPr>
        <w:t xml:space="preserve"> акционерлік қоғамын </w:t>
      </w:r>
      <w:r>
        <w:rPr>
          <w:sz w:val="28"/>
          <w:szCs w:val="28"/>
          <w:lang w:val="kk-KZ"/>
        </w:rPr>
        <w:br/>
      </w:r>
      <w:r w:rsidRPr="00D110CA">
        <w:rPr>
          <w:sz w:val="28"/>
          <w:szCs w:val="28"/>
          <w:lang w:val="kk-KZ"/>
        </w:rPr>
        <w:t>(бұдан әрі – Қор), акционері мемлекет болып табылатын ұлттық холдингтерді, ұлттық компанияларды қоспағанда, ұлттық басқарушы холдингтердің іс-шаралар жоспарларын әзірлеу, бекіту, сондай-ақ олардың іске асырылуын мониторинг</w:t>
      </w:r>
      <w:r>
        <w:rPr>
          <w:sz w:val="28"/>
          <w:szCs w:val="28"/>
          <w:lang w:val="kk-KZ"/>
        </w:rPr>
        <w:t>ілеу</w:t>
      </w:r>
      <w:r w:rsidRPr="00D110CA">
        <w:rPr>
          <w:sz w:val="28"/>
          <w:szCs w:val="28"/>
          <w:lang w:val="kk-KZ"/>
        </w:rPr>
        <w:t xml:space="preserve"> және бағалау тәртібін айқындайды.</w:t>
      </w:r>
    </w:p>
    <w:p w:rsidR="0002301C" w:rsidRDefault="006429A5">
      <w:pPr>
        <w:ind w:firstLine="709"/>
        <w:jc w:val="both"/>
        <w:rPr>
          <w:rFonts w:eastAsiaTheme="minorHAnsi"/>
          <w:sz w:val="28"/>
          <w:szCs w:val="22"/>
          <w:lang w:val="kk-KZ" w:eastAsia="en-US"/>
        </w:rPr>
      </w:pPr>
      <w:r w:rsidRPr="00126F71">
        <w:rPr>
          <w:rFonts w:eastAsiaTheme="minorHAnsi"/>
          <w:sz w:val="28"/>
          <w:szCs w:val="22"/>
          <w:lang w:val="kk-KZ" w:eastAsia="en-US"/>
        </w:rPr>
        <w:t>2. Осы Қағидаларда мынадай ұғымдар пайдаланылады:</w:t>
      </w:r>
    </w:p>
    <w:p w:rsidR="0002301C" w:rsidRDefault="006429A5">
      <w:pPr>
        <w:ind w:firstLine="709"/>
        <w:jc w:val="both"/>
        <w:rPr>
          <w:rFonts w:eastAsiaTheme="minorHAnsi"/>
          <w:sz w:val="28"/>
          <w:szCs w:val="22"/>
          <w:lang w:val="kk-KZ" w:eastAsia="en-US"/>
        </w:rPr>
      </w:pPr>
      <w:r w:rsidRPr="00126F71">
        <w:rPr>
          <w:rFonts w:eastAsiaTheme="minorHAnsi"/>
          <w:sz w:val="28"/>
          <w:szCs w:val="22"/>
          <w:lang w:val="kk-KZ" w:eastAsia="en-US"/>
        </w:rPr>
        <w:t>1) атқарушы орган – алқалы орган немесе атауы компанияның жарғысында айқындалатын атқарушы органның функцияларын жеке-дара жүзеге асыратын тұлға;</w:t>
      </w:r>
    </w:p>
    <w:p w:rsidR="0002301C" w:rsidRDefault="006429A5">
      <w:pPr>
        <w:ind w:firstLine="709"/>
        <w:jc w:val="both"/>
        <w:rPr>
          <w:rFonts w:eastAsiaTheme="minorHAnsi"/>
          <w:sz w:val="28"/>
          <w:szCs w:val="22"/>
          <w:lang w:val="kk-KZ" w:eastAsia="en-US"/>
        </w:rPr>
      </w:pPr>
      <w:r w:rsidRPr="00126F71">
        <w:rPr>
          <w:rFonts w:eastAsiaTheme="minorHAnsi"/>
          <w:sz w:val="28"/>
          <w:szCs w:val="22"/>
          <w:lang w:val="kk-KZ" w:eastAsia="en-US"/>
        </w:rPr>
        <w:t>2) директорлар кеңесі – компанияның акционерлерінің (жалғыз акционердің) жалпы жиналысында оның мүшелерін сайлау арқылы қалыптасатын, компания мен атқарушы органның қызметін жалпы басқаруға және бақылауға жауап беретін компаниядағы басқарушы орган;</w:t>
      </w:r>
    </w:p>
    <w:p w:rsidR="0002301C" w:rsidRDefault="006429A5">
      <w:pPr>
        <w:ind w:firstLine="709"/>
        <w:jc w:val="both"/>
        <w:rPr>
          <w:rFonts w:eastAsiaTheme="minorHAnsi"/>
          <w:sz w:val="28"/>
          <w:szCs w:val="22"/>
          <w:lang w:val="kk-KZ" w:eastAsia="en-US"/>
        </w:rPr>
      </w:pPr>
      <w:r w:rsidRPr="00126F71">
        <w:rPr>
          <w:rFonts w:eastAsiaTheme="minorHAnsi"/>
          <w:sz w:val="28"/>
          <w:szCs w:val="22"/>
          <w:lang w:val="kk-KZ" w:eastAsia="en-US"/>
        </w:rPr>
        <w:t xml:space="preserve">3) ұлттық басқарушы холдингтердің, ұлттық холдингтердің және ұлттық компаниялардың </w:t>
      </w:r>
      <w:r w:rsidRPr="00EF603A">
        <w:rPr>
          <w:rFonts w:eastAsiaTheme="minorHAnsi"/>
          <w:sz w:val="28"/>
          <w:szCs w:val="22"/>
          <w:lang w:val="kk-KZ" w:eastAsia="en-US"/>
        </w:rPr>
        <w:t>іс-шаралар жоспары – ұлттық басқарушы холдинг, ұлттық холдинг және ұлттық компания қызметінің негізгі бағыттары мен қаржы-шаруашылық қызметінің бесжылдық кезеңге арналған көрсеткіштерін айқындайтын құжат</w:t>
      </w:r>
      <w:r>
        <w:rPr>
          <w:rFonts w:eastAsiaTheme="minorHAnsi"/>
          <w:sz w:val="28"/>
          <w:szCs w:val="22"/>
          <w:lang w:val="kk-KZ" w:eastAsia="en-US"/>
        </w:rPr>
        <w:t>;</w:t>
      </w:r>
    </w:p>
    <w:p w:rsidR="0002301C" w:rsidRDefault="006429A5">
      <w:pPr>
        <w:ind w:firstLine="709"/>
        <w:jc w:val="both"/>
        <w:rPr>
          <w:rFonts w:eastAsiaTheme="minorHAnsi"/>
          <w:sz w:val="28"/>
          <w:szCs w:val="22"/>
          <w:lang w:val="kk-KZ" w:eastAsia="en-US"/>
        </w:rPr>
      </w:pPr>
      <w:r w:rsidRPr="00126F71">
        <w:rPr>
          <w:rFonts w:eastAsiaTheme="minorHAnsi"/>
          <w:sz w:val="28"/>
          <w:szCs w:val="22"/>
          <w:lang w:val="kk-KZ" w:eastAsia="en-US"/>
        </w:rPr>
        <w:t>4) компания – акционері мемлекет болып табылатын ұлттық басқарушы холдинг, ұлттық холдинг, ұлттық компания;</w:t>
      </w:r>
    </w:p>
    <w:p w:rsidR="0002301C" w:rsidRDefault="006429A5">
      <w:pPr>
        <w:ind w:firstLine="709"/>
        <w:jc w:val="both"/>
        <w:rPr>
          <w:rFonts w:eastAsiaTheme="minorHAnsi"/>
          <w:sz w:val="28"/>
          <w:szCs w:val="22"/>
          <w:lang w:val="kk-KZ" w:eastAsia="en-US"/>
        </w:rPr>
      </w:pPr>
      <w:r w:rsidRPr="00126F71">
        <w:rPr>
          <w:rFonts w:eastAsiaTheme="minorHAnsi"/>
          <w:sz w:val="28"/>
          <w:szCs w:val="22"/>
          <w:lang w:val="kk-KZ" w:eastAsia="en-US"/>
        </w:rPr>
        <w:t>5) Қазақстан Республикасының Ұлттық даму жоспары – тиісті жоспарлы кезеңде елді дамытудың ұзақ мерзімді бағдарларына қол жеткізуге бағытталған, мақсатты, негізгі бағыттарды, даму басымдықтарын, оларды қамтамасыз ету жөніндегі тәсілдерді және ел дамуының түйінді ұлттық индикаторларын көздейтін Мемлекеттік жоспарлау жүйесінің құжаты;</w:t>
      </w:r>
    </w:p>
    <w:p w:rsidR="0002301C" w:rsidRDefault="006429A5">
      <w:pPr>
        <w:ind w:firstLine="709"/>
        <w:jc w:val="both"/>
        <w:rPr>
          <w:rFonts w:eastAsiaTheme="minorHAnsi"/>
          <w:sz w:val="28"/>
          <w:szCs w:val="22"/>
          <w:lang w:val="kk-KZ" w:eastAsia="en-US"/>
        </w:rPr>
      </w:pPr>
      <w:r w:rsidRPr="00126F71">
        <w:rPr>
          <w:rFonts w:eastAsiaTheme="minorHAnsi"/>
          <w:sz w:val="28"/>
          <w:szCs w:val="22"/>
          <w:lang w:val="kk-KZ" w:eastAsia="en-US"/>
        </w:rPr>
        <w:t xml:space="preserve">6) Қазақстан Республикасының ұлттық куәландырушы </w:t>
      </w:r>
      <w:r>
        <w:rPr>
          <w:rFonts w:eastAsiaTheme="minorHAnsi"/>
          <w:sz w:val="28"/>
          <w:szCs w:val="22"/>
          <w:lang w:val="kk-KZ" w:eastAsia="en-US"/>
        </w:rPr>
        <w:br/>
      </w:r>
      <w:r w:rsidRPr="00126F71">
        <w:rPr>
          <w:rFonts w:eastAsiaTheme="minorHAnsi"/>
          <w:sz w:val="28"/>
          <w:szCs w:val="22"/>
          <w:lang w:val="kk-KZ" w:eastAsia="en-US"/>
        </w:rPr>
        <w:t xml:space="preserve">орталығы – мемлекеттік және мемлекеттік емес </w:t>
      </w:r>
      <w:r w:rsidR="00236D37" w:rsidRPr="00B70371">
        <w:rPr>
          <w:rFonts w:eastAsiaTheme="minorHAnsi"/>
          <w:sz w:val="28"/>
          <w:szCs w:val="22"/>
          <w:lang w:val="kk-KZ" w:eastAsia="en-US"/>
        </w:rPr>
        <w:t>цифрлық</w:t>
      </w:r>
      <w:r w:rsidRPr="00126F71">
        <w:rPr>
          <w:rFonts w:eastAsiaTheme="minorHAnsi"/>
          <w:sz w:val="28"/>
          <w:szCs w:val="22"/>
          <w:lang w:val="kk-KZ" w:eastAsia="en-US"/>
        </w:rPr>
        <w:t xml:space="preserve"> жүйелерде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126F71">
        <w:rPr>
          <w:rFonts w:eastAsiaTheme="minorHAnsi"/>
          <w:sz w:val="28"/>
          <w:szCs w:val="22"/>
          <w:lang w:val="kk-KZ" w:eastAsia="en-US"/>
        </w:rPr>
        <w:t>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lastRenderedPageBreak/>
        <w:t xml:space="preserve">7)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D110CA">
        <w:rPr>
          <w:rFonts w:eastAsiaTheme="minorHAnsi"/>
          <w:sz w:val="28"/>
          <w:szCs w:val="22"/>
          <w:lang w:val="kk-KZ" w:eastAsia="en-US"/>
        </w:rPr>
        <w:t xml:space="preserve">есеп – ұлттық куәландырушы орталық берген және мемлекеттік мүлік тізіліміне (бұдан әрі – Тізілім) енгізу үшін дайындалған, компанияның электрондық цифрлық қолтаңбасы қойылатын даму жоспарының мәтінін және/немесе қосымшаларымен бірге оның іске асырылуын бағалауды және/немесе тиісті саланың уәкілетті органы басшысының электрондық цифрлық қолтаңбасы қойылатын даму жоспарының іске асырылуын </w:t>
      </w:r>
      <w:r>
        <w:rPr>
          <w:rFonts w:eastAsiaTheme="minorHAnsi"/>
          <w:sz w:val="28"/>
          <w:szCs w:val="22"/>
          <w:lang w:val="kk-KZ" w:eastAsia="en-US"/>
        </w:rPr>
        <w:t>мониторингілеу</w:t>
      </w:r>
      <w:r w:rsidRPr="00D110CA">
        <w:rPr>
          <w:rFonts w:eastAsiaTheme="minorHAnsi"/>
          <w:sz w:val="28"/>
          <w:szCs w:val="22"/>
          <w:lang w:val="kk-KZ" w:eastAsia="en-US"/>
        </w:rPr>
        <w:t xml:space="preserve"> нәтижелерін қамтитын есеп.</w:t>
      </w:r>
    </w:p>
    <w:p w:rsidR="0002301C" w:rsidRDefault="0002301C">
      <w:pPr>
        <w:ind w:firstLine="709"/>
        <w:jc w:val="both"/>
        <w:rPr>
          <w:rFonts w:eastAsiaTheme="minorHAnsi"/>
          <w:sz w:val="28"/>
          <w:szCs w:val="22"/>
          <w:lang w:val="kk-KZ" w:eastAsia="en-US"/>
        </w:rPr>
      </w:pPr>
    </w:p>
    <w:p w:rsidR="0002301C" w:rsidRDefault="0002301C">
      <w:pPr>
        <w:ind w:firstLine="709"/>
        <w:jc w:val="both"/>
        <w:rPr>
          <w:rFonts w:eastAsiaTheme="minorHAnsi"/>
          <w:sz w:val="28"/>
          <w:szCs w:val="22"/>
          <w:lang w:val="kk-KZ" w:eastAsia="en-US"/>
        </w:rPr>
      </w:pPr>
    </w:p>
    <w:p w:rsidR="0002301C" w:rsidRDefault="006429A5">
      <w:pPr>
        <w:jc w:val="center"/>
        <w:rPr>
          <w:b/>
          <w:bCs/>
          <w:sz w:val="28"/>
          <w:szCs w:val="28"/>
          <w:lang w:val="kk-KZ"/>
        </w:rPr>
      </w:pPr>
      <w:r w:rsidRPr="008F13B6">
        <w:rPr>
          <w:b/>
          <w:bCs/>
          <w:sz w:val="28"/>
          <w:szCs w:val="28"/>
          <w:lang w:val="kk-KZ"/>
        </w:rPr>
        <w:t>2</w:t>
      </w:r>
      <w:r w:rsidR="00B963FC" w:rsidRPr="008F13B6">
        <w:rPr>
          <w:b/>
          <w:bCs/>
          <w:sz w:val="28"/>
          <w:szCs w:val="28"/>
          <w:lang w:val="kk-KZ"/>
        </w:rPr>
        <w:t>-</w:t>
      </w:r>
      <w:r w:rsidRPr="008F13B6">
        <w:rPr>
          <w:b/>
          <w:bCs/>
          <w:sz w:val="28"/>
          <w:szCs w:val="28"/>
          <w:lang w:val="kk-KZ"/>
        </w:rPr>
        <w:t>тарау. Компанияның іс-шаралар жоспарын әзірлеу және бекіту тәртібі</w:t>
      </w:r>
    </w:p>
    <w:p w:rsidR="0002301C" w:rsidRDefault="0002301C">
      <w:pPr>
        <w:jc w:val="center"/>
        <w:rPr>
          <w:b/>
          <w:bCs/>
          <w:sz w:val="28"/>
          <w:szCs w:val="28"/>
          <w:lang w:val="kk-KZ"/>
        </w:rPr>
      </w:pPr>
    </w:p>
    <w:p w:rsidR="0002301C" w:rsidRDefault="006429A5">
      <w:pPr>
        <w:ind w:firstLine="709"/>
        <w:jc w:val="both"/>
        <w:rPr>
          <w:sz w:val="28"/>
          <w:szCs w:val="28"/>
          <w:lang w:val="kk-KZ"/>
        </w:rPr>
      </w:pPr>
      <w:r w:rsidRPr="00D110CA">
        <w:rPr>
          <w:sz w:val="28"/>
          <w:szCs w:val="28"/>
          <w:lang w:val="kk-KZ"/>
        </w:rPr>
        <w:t>3. Компанияның іс-шаралар жоспарының жобасы оның даму жоспарын іске асыру мақсатында бесжылдық кезеңге бір рет әзірленеді және Қазақстан Республикасының стратегиялық және бағдарламалық құжаттарында (аумақтарды дамыту бағдарламаларында), мемлекеттік органдардың даму жоспарларында жазылған мақсаттар мен міндеттерге сәйкестігі тұрғысынан мемлекеттік жоспарлау жөніндегі, тиісті саланың уәкілетті органдарымен және әлеуметтік-экономикалық даму болжамында көрсетілген бюджеттік параметрлерге сәйкестігі тұрғысынан бюджеттік жоспарлау жөніндегі уәкілетті органмен келісіледі және оны директорлар кеңесі бекітеді.</w:t>
      </w:r>
    </w:p>
    <w:p w:rsidR="0002301C" w:rsidRDefault="006429A5">
      <w:pPr>
        <w:ind w:firstLine="708"/>
        <w:jc w:val="both"/>
        <w:rPr>
          <w:sz w:val="28"/>
          <w:szCs w:val="28"/>
          <w:lang w:val="kk-KZ"/>
        </w:rPr>
      </w:pPr>
      <w:r w:rsidRPr="00D110CA">
        <w:rPr>
          <w:sz w:val="28"/>
          <w:szCs w:val="28"/>
          <w:lang w:val="kk-KZ"/>
        </w:rPr>
        <w:t>Іс-шаралар жоспарының жобасын әзірлеу кезінде қызмет тиімділігінің түйінді көрсеткіштерінің даму жоспарындағы қызмет тиімділігінің түйінді көрсеткіштеріне, оның ішінде жылдар мен мәндер бойынша сәйкестігі қамтамасыз етіледі.</w:t>
      </w:r>
    </w:p>
    <w:p w:rsidR="0002301C" w:rsidRDefault="006429A5">
      <w:pPr>
        <w:ind w:firstLine="709"/>
        <w:jc w:val="both"/>
        <w:rPr>
          <w:sz w:val="28"/>
          <w:szCs w:val="28"/>
          <w:lang w:val="kk-KZ"/>
        </w:rPr>
      </w:pPr>
      <w:r w:rsidRPr="00D110CA">
        <w:rPr>
          <w:sz w:val="28"/>
          <w:szCs w:val="28"/>
          <w:lang w:val="kk-KZ"/>
        </w:rPr>
        <w:t xml:space="preserve">4. Компанияның іс-шаралар жоспары акциялары (қатысу үлестері) компанияға осы заңды тұлғалар қабылдайтын шешімдерді айқындау құқығын беретін заңды тұлғалардың іс-шаралар жоспарларын ескере отырып әзірленеді және мақсаттарды, міндеттерді, нәтижелер көрсеткіштерін және негізгі шоғырландырылған және шоғырландырылмаған көрсеткіштерді инвестицияларды, кірістерді, шығыстарды, қарыздарды, дивидендтерді (бюджетке аударылуға жататын таза кірістің бір бөлігі), қаржылық орнықтылық көрсеткіштерін қамтиды және осы </w:t>
      </w:r>
      <w:r>
        <w:rPr>
          <w:sz w:val="28"/>
          <w:szCs w:val="28"/>
          <w:lang w:val="kk-KZ"/>
        </w:rPr>
        <w:t>Қағидаларға</w:t>
      </w:r>
      <w:r w:rsidRPr="00D110CA">
        <w:rPr>
          <w:sz w:val="28"/>
          <w:szCs w:val="28"/>
          <w:lang w:val="kk-KZ"/>
        </w:rPr>
        <w:t> </w:t>
      </w:r>
      <w:hyperlink r:id="rId13" w:anchor="z147" w:history="1">
        <w:r w:rsidRPr="00D110CA">
          <w:rPr>
            <w:rStyle w:val="ae"/>
            <w:color w:val="auto"/>
            <w:sz w:val="28"/>
            <w:szCs w:val="28"/>
            <w:u w:val="none"/>
            <w:lang w:val="kk-KZ"/>
          </w:rPr>
          <w:t>1-қосымшаға</w:t>
        </w:r>
      </w:hyperlink>
      <w:r w:rsidRPr="00D110CA">
        <w:rPr>
          <w:sz w:val="28"/>
          <w:szCs w:val="28"/>
          <w:lang w:val="kk-KZ"/>
        </w:rPr>
        <w:t xml:space="preserve"> сәйкес іс-шаралар жоспары бөлімдерінің құрылымына, осы </w:t>
      </w:r>
      <w:r>
        <w:rPr>
          <w:sz w:val="28"/>
          <w:szCs w:val="28"/>
          <w:lang w:val="kk-KZ"/>
        </w:rPr>
        <w:t>Қағидаларға</w:t>
      </w:r>
      <w:r w:rsidRPr="00D110CA">
        <w:rPr>
          <w:sz w:val="28"/>
          <w:szCs w:val="28"/>
          <w:lang w:val="kk-KZ"/>
        </w:rPr>
        <w:t xml:space="preserve">  2-қосымшаға сәйкес көрсеткіштер тізбесіне сәйкес көзделетін басқа да мәліметтерді қоса алғанда, қаржы-шаруашылық қызметтің өзге де түрлеріне қолданылмайды. </w:t>
      </w:r>
    </w:p>
    <w:p w:rsidR="0002301C" w:rsidRDefault="006429A5">
      <w:pPr>
        <w:ind w:firstLine="709"/>
        <w:jc w:val="both"/>
        <w:rPr>
          <w:sz w:val="28"/>
          <w:szCs w:val="28"/>
          <w:lang w:val="kk-KZ"/>
        </w:rPr>
      </w:pPr>
      <w:r w:rsidRPr="00D110CA">
        <w:rPr>
          <w:sz w:val="28"/>
          <w:szCs w:val="28"/>
          <w:lang w:val="kk-KZ"/>
        </w:rPr>
        <w:t>Компанияның іс-шаралар жоспарында пайдаланылатын қаржылық тұрақтылық көрсеткіштерінің, оның ішінде акциялары (қатысу үлестері) компанияға осы заңды тұлғалар қабылдайтын шешімдерді айқындау құқығын беретін заңды тұлғалар борышының деңгейінің толық тізбесі мен нысаналы мәндерін компания айқындайды.</w:t>
      </w:r>
    </w:p>
    <w:p w:rsidR="0002301C" w:rsidRDefault="006429A5">
      <w:pPr>
        <w:ind w:firstLine="709"/>
        <w:jc w:val="both"/>
        <w:rPr>
          <w:sz w:val="28"/>
          <w:szCs w:val="28"/>
          <w:lang w:val="kk-KZ"/>
        </w:rPr>
      </w:pPr>
      <w:r w:rsidRPr="00D110CA">
        <w:rPr>
          <w:sz w:val="28"/>
          <w:szCs w:val="28"/>
          <w:lang w:val="kk-KZ"/>
        </w:rPr>
        <w:t xml:space="preserve">Акциялары (қатысу үлестері) компанияға шешімдерді айқындау құқығын беретін заңды тұлғаларға қатысты осы </w:t>
      </w:r>
      <w:r>
        <w:rPr>
          <w:sz w:val="28"/>
          <w:szCs w:val="28"/>
          <w:lang w:val="kk-KZ"/>
        </w:rPr>
        <w:t>Қағидаларға</w:t>
      </w:r>
      <w:r w:rsidRPr="00D110CA">
        <w:rPr>
          <w:sz w:val="28"/>
          <w:szCs w:val="28"/>
          <w:lang w:val="kk-KZ"/>
        </w:rPr>
        <w:t xml:space="preserve">  </w:t>
      </w:r>
      <w:hyperlink r:id="rId14" w:anchor="z149" w:history="1">
        <w:r w:rsidRPr="00D110CA">
          <w:rPr>
            <w:rStyle w:val="ae"/>
            <w:color w:val="auto"/>
            <w:sz w:val="28"/>
            <w:szCs w:val="28"/>
            <w:u w:val="none"/>
            <w:lang w:val="kk-KZ"/>
          </w:rPr>
          <w:t>2-қосымшаға</w:t>
        </w:r>
      </w:hyperlink>
      <w:r w:rsidRPr="00D110CA">
        <w:rPr>
          <w:sz w:val="28"/>
          <w:szCs w:val="28"/>
          <w:lang w:val="kk-KZ"/>
        </w:rPr>
        <w:t xml:space="preserve"> сәйкес </w:t>
      </w:r>
      <w:r>
        <w:rPr>
          <w:sz w:val="28"/>
          <w:szCs w:val="28"/>
          <w:lang w:val="kk-KZ"/>
        </w:rPr>
        <w:br/>
      </w:r>
      <w:r w:rsidRPr="00D110CA">
        <w:rPr>
          <w:sz w:val="28"/>
          <w:szCs w:val="28"/>
          <w:lang w:val="kk-KZ"/>
        </w:rPr>
        <w:t>іс-шаралар жоспары көрсеткіштерінің тізбесінде көрсетілген нысандар тек ақпараттық сипатта болады және компанияның директорлар кеңесінің бекіту нысанасы болып табылмайды.</w:t>
      </w:r>
    </w:p>
    <w:p w:rsidR="0002301C" w:rsidRDefault="006429A5">
      <w:pPr>
        <w:ind w:firstLine="709"/>
        <w:jc w:val="both"/>
        <w:rPr>
          <w:spacing w:val="2"/>
          <w:sz w:val="28"/>
          <w:szCs w:val="28"/>
          <w:lang w:val="kk-KZ"/>
        </w:rPr>
      </w:pPr>
      <w:r w:rsidRPr="00D110CA">
        <w:rPr>
          <w:sz w:val="28"/>
          <w:szCs w:val="28"/>
          <w:lang w:val="kk-KZ"/>
        </w:rPr>
        <w:lastRenderedPageBreak/>
        <w:t xml:space="preserve">5. </w:t>
      </w:r>
      <w:r w:rsidRPr="00D110CA">
        <w:rPr>
          <w:spacing w:val="2"/>
          <w:sz w:val="28"/>
          <w:szCs w:val="28"/>
          <w:lang w:val="kk-KZ"/>
        </w:rPr>
        <w:t>Бюджет процесінде республикалық немесе жергілікті бюджеттен шығыстар жоспарланатын компаниялардың іс-шаралар жоспарлары қолданылады.</w:t>
      </w:r>
    </w:p>
    <w:p w:rsidR="0002301C" w:rsidRDefault="006429A5">
      <w:pPr>
        <w:ind w:firstLine="709"/>
        <w:jc w:val="both"/>
        <w:rPr>
          <w:spacing w:val="2"/>
          <w:sz w:val="28"/>
          <w:szCs w:val="28"/>
          <w:lang w:val="kk-KZ"/>
        </w:rPr>
      </w:pPr>
      <w:r w:rsidRPr="00D110CA">
        <w:rPr>
          <w:spacing w:val="2"/>
          <w:sz w:val="28"/>
          <w:szCs w:val="28"/>
          <w:lang w:val="kk-KZ"/>
        </w:rPr>
        <w:t xml:space="preserve">6. Жоспарланып отырған тиісті кезеңге арналған іс-шаралар жоспарының жобасын әзірлеуді компанияның атқарушы органы мемлекеттік мүлікті есепке алу саласындағы бірыңғай оператор (бұдан әрі – бірыңғай оператор) әзірлеген </w:t>
      </w:r>
      <w:r>
        <w:rPr>
          <w:spacing w:val="2"/>
          <w:sz w:val="28"/>
          <w:szCs w:val="28"/>
          <w:lang w:val="kk-KZ"/>
        </w:rPr>
        <w:t>т</w:t>
      </w:r>
      <w:r w:rsidRPr="00D110CA">
        <w:rPr>
          <w:spacing w:val="2"/>
          <w:sz w:val="28"/>
          <w:szCs w:val="28"/>
          <w:lang w:val="kk-KZ"/>
        </w:rPr>
        <w:t xml:space="preserve">ізілімнің веб-порталында жүзеге асырады. Бұл ретте бірінші жоспарланатын жылдың қаржы-шаруашылық қызметінің негізгі көрсеткіштері толық (таратылып жазылған) түрде, кейінгі жоспарланатын жылдардың қаржы-шаруашылық қызметінің негізгі көрсеткіштері жылдар бойынша бөліністе біріктірілген (жиынтық) түрде көрсетіледі. </w:t>
      </w:r>
    </w:p>
    <w:p w:rsidR="0002301C" w:rsidRDefault="006429A5">
      <w:pPr>
        <w:ind w:firstLine="709"/>
        <w:jc w:val="both"/>
        <w:rPr>
          <w:spacing w:val="2"/>
          <w:sz w:val="28"/>
          <w:szCs w:val="28"/>
          <w:lang w:val="kk-KZ"/>
        </w:rPr>
      </w:pPr>
      <w:r w:rsidRPr="00D110CA">
        <w:rPr>
          <w:spacing w:val="2"/>
          <w:sz w:val="28"/>
          <w:szCs w:val="28"/>
          <w:lang w:val="kk-KZ"/>
        </w:rPr>
        <w:t>7. Компанияның атқарушы органы жоспарланып отырған бес жылдық кезеңнің алдындағы жылдың бірінші қазанынан кешіктірмей іс</w:t>
      </w:r>
      <w:r>
        <w:rPr>
          <w:spacing w:val="2"/>
          <w:sz w:val="28"/>
          <w:szCs w:val="28"/>
          <w:lang w:val="kk-KZ"/>
        </w:rPr>
        <w:t>-</w:t>
      </w:r>
      <w:r w:rsidRPr="00D110CA">
        <w:rPr>
          <w:spacing w:val="2"/>
          <w:sz w:val="28"/>
          <w:szCs w:val="28"/>
          <w:lang w:val="kk-KZ"/>
        </w:rPr>
        <w:t>шаралар жоспарының жобасын мемлекеттік басқарудың тиісті саласына (аясына) басшылық жасау жөніндегі уәкілетті органға (бұдан әрі – тиісті саланың уәкілетті органы) қарау мен келісуді енгізеді.</w:t>
      </w:r>
    </w:p>
    <w:p w:rsidR="0002301C" w:rsidRDefault="006429A5">
      <w:pPr>
        <w:ind w:firstLine="709"/>
        <w:jc w:val="both"/>
        <w:rPr>
          <w:spacing w:val="2"/>
          <w:sz w:val="28"/>
          <w:szCs w:val="28"/>
          <w:lang w:val="kk-KZ"/>
        </w:rPr>
      </w:pPr>
      <w:r w:rsidRPr="00D110CA">
        <w:rPr>
          <w:spacing w:val="2"/>
          <w:sz w:val="28"/>
          <w:szCs w:val="28"/>
          <w:lang w:val="kk-KZ"/>
        </w:rPr>
        <w:t>Тиісті саланың уәкілетті органы іс-шаралар жоспарының жобасын</w:t>
      </w:r>
      <w:r>
        <w:rPr>
          <w:spacing w:val="2"/>
          <w:sz w:val="28"/>
          <w:szCs w:val="28"/>
          <w:lang w:val="kk-KZ"/>
        </w:rPr>
        <w:br/>
      </w:r>
      <w:r w:rsidRPr="00D110CA">
        <w:rPr>
          <w:spacing w:val="2"/>
          <w:sz w:val="28"/>
          <w:szCs w:val="28"/>
          <w:lang w:val="kk-KZ"/>
        </w:rPr>
        <w:t xml:space="preserve">ол келіп түскен күннен бастап </w:t>
      </w:r>
      <w:r w:rsidRPr="004A1413">
        <w:rPr>
          <w:spacing w:val="2"/>
          <w:sz w:val="28"/>
          <w:szCs w:val="28"/>
          <w:lang w:val="kk-KZ"/>
        </w:rPr>
        <w:t xml:space="preserve">7 </w:t>
      </w:r>
      <w:r>
        <w:rPr>
          <w:spacing w:val="2"/>
          <w:sz w:val="28"/>
          <w:szCs w:val="28"/>
          <w:lang w:val="kk-KZ"/>
        </w:rPr>
        <w:t>(</w:t>
      </w:r>
      <w:r w:rsidRPr="00D110CA">
        <w:rPr>
          <w:spacing w:val="2"/>
          <w:sz w:val="28"/>
          <w:szCs w:val="28"/>
          <w:lang w:val="kk-KZ"/>
        </w:rPr>
        <w:t>жеті</w:t>
      </w:r>
      <w:r>
        <w:rPr>
          <w:spacing w:val="2"/>
          <w:sz w:val="28"/>
          <w:szCs w:val="28"/>
          <w:lang w:val="kk-KZ"/>
        </w:rPr>
        <w:t>)</w:t>
      </w:r>
      <w:r w:rsidRPr="00D110CA">
        <w:rPr>
          <w:spacing w:val="2"/>
          <w:sz w:val="28"/>
          <w:szCs w:val="28"/>
          <w:lang w:val="kk-KZ"/>
        </w:rPr>
        <w:t xml:space="preserve"> жұмыс күні ішінде қарайды.</w:t>
      </w:r>
    </w:p>
    <w:p w:rsidR="0002301C" w:rsidRDefault="006429A5">
      <w:pPr>
        <w:ind w:firstLine="709"/>
        <w:jc w:val="both"/>
        <w:rPr>
          <w:spacing w:val="2"/>
          <w:sz w:val="28"/>
          <w:szCs w:val="28"/>
          <w:lang w:val="kk-KZ"/>
        </w:rPr>
      </w:pPr>
      <w:r w:rsidRPr="00D110CA">
        <w:rPr>
          <w:spacing w:val="2"/>
          <w:sz w:val="28"/>
          <w:szCs w:val="28"/>
          <w:lang w:val="kk-KZ"/>
        </w:rPr>
        <w:t xml:space="preserve">Ескертулер болған жағдайда компанияның атқарушы органы </w:t>
      </w:r>
      <w:r>
        <w:rPr>
          <w:spacing w:val="2"/>
          <w:sz w:val="28"/>
          <w:szCs w:val="28"/>
          <w:lang w:val="kk-KZ"/>
        </w:rPr>
        <w:br/>
        <w:t>3 (</w:t>
      </w:r>
      <w:r w:rsidRPr="00D110CA">
        <w:rPr>
          <w:spacing w:val="2"/>
          <w:sz w:val="28"/>
          <w:szCs w:val="28"/>
          <w:lang w:val="kk-KZ"/>
        </w:rPr>
        <w:t>үш</w:t>
      </w:r>
      <w:r>
        <w:rPr>
          <w:spacing w:val="2"/>
          <w:sz w:val="28"/>
          <w:szCs w:val="28"/>
          <w:lang w:val="kk-KZ"/>
        </w:rPr>
        <w:t>)</w:t>
      </w:r>
      <w:r w:rsidRPr="00D110CA">
        <w:rPr>
          <w:spacing w:val="2"/>
          <w:sz w:val="28"/>
          <w:szCs w:val="28"/>
          <w:lang w:val="kk-KZ"/>
        </w:rPr>
        <w:t xml:space="preserve"> жұмыс күні ішінде іс-шаралар жоспарының жобасын пысықтайды және оны тиісті саланың уәкілетті органына келісуге қайта ұсынады.</w:t>
      </w:r>
    </w:p>
    <w:p w:rsidR="0002301C" w:rsidRDefault="006429A5">
      <w:pPr>
        <w:ind w:firstLine="709"/>
        <w:jc w:val="both"/>
        <w:rPr>
          <w:spacing w:val="2"/>
          <w:sz w:val="28"/>
          <w:szCs w:val="28"/>
          <w:lang w:val="kk-KZ"/>
        </w:rPr>
      </w:pPr>
      <w:r w:rsidRPr="00D110CA">
        <w:rPr>
          <w:spacing w:val="2"/>
          <w:sz w:val="28"/>
          <w:szCs w:val="28"/>
          <w:lang w:val="kk-KZ"/>
        </w:rPr>
        <w:t xml:space="preserve">Тиісті саланың уәкілетті органы пысықталған іс-шаралар жоспарының жобасын </w:t>
      </w:r>
      <w:r>
        <w:rPr>
          <w:spacing w:val="2"/>
          <w:sz w:val="28"/>
          <w:szCs w:val="28"/>
          <w:lang w:val="kk-KZ"/>
        </w:rPr>
        <w:t>3 (</w:t>
      </w:r>
      <w:r w:rsidRPr="00D110CA">
        <w:rPr>
          <w:spacing w:val="2"/>
          <w:sz w:val="28"/>
          <w:szCs w:val="28"/>
          <w:lang w:val="kk-KZ"/>
        </w:rPr>
        <w:t>үш</w:t>
      </w:r>
      <w:r>
        <w:rPr>
          <w:spacing w:val="2"/>
          <w:sz w:val="28"/>
          <w:szCs w:val="28"/>
          <w:lang w:val="kk-KZ"/>
        </w:rPr>
        <w:t>)</w:t>
      </w:r>
      <w:r w:rsidRPr="00D110CA">
        <w:rPr>
          <w:spacing w:val="2"/>
          <w:sz w:val="28"/>
          <w:szCs w:val="28"/>
          <w:lang w:val="kk-KZ"/>
        </w:rPr>
        <w:t xml:space="preserve"> жұмыс күні ішінде қарайды. </w:t>
      </w:r>
    </w:p>
    <w:p w:rsidR="0002301C" w:rsidRDefault="006429A5">
      <w:pPr>
        <w:ind w:firstLine="709"/>
        <w:jc w:val="both"/>
        <w:rPr>
          <w:spacing w:val="2"/>
          <w:sz w:val="28"/>
          <w:szCs w:val="28"/>
          <w:lang w:val="kk-KZ"/>
        </w:rPr>
      </w:pPr>
      <w:r w:rsidRPr="00D110CA">
        <w:rPr>
          <w:spacing w:val="2"/>
          <w:sz w:val="28"/>
          <w:szCs w:val="28"/>
          <w:lang w:val="kk-KZ"/>
        </w:rPr>
        <w:t>8. Тиісті саланың уәкілетті органы іс-шаралар жоспарының жобасы келісілгеннен кейін 2 (екі) жұмыс күнінен кешіктірмей оны мемлекеттік жоспарлау және бюджеттік жоспарлау жөніндегі уәкілетті органдарға келісуге енгізуді қамтамасыз етеді.</w:t>
      </w:r>
    </w:p>
    <w:p w:rsidR="0002301C" w:rsidRDefault="006429A5">
      <w:pPr>
        <w:ind w:firstLine="709"/>
        <w:jc w:val="both"/>
        <w:rPr>
          <w:spacing w:val="2"/>
          <w:sz w:val="28"/>
          <w:szCs w:val="28"/>
          <w:lang w:val="kk-KZ"/>
        </w:rPr>
      </w:pPr>
      <w:r w:rsidRPr="00D110CA">
        <w:rPr>
          <w:spacing w:val="2"/>
          <w:sz w:val="28"/>
          <w:szCs w:val="28"/>
          <w:lang w:val="kk-KZ"/>
        </w:rPr>
        <w:t xml:space="preserve">Мемлекеттік жоспарлау және бюджеттік жоспарлау жөніндегі уәкілетті органдар іс-шаралар жоспарының жобасын ол келіп түскен күннен бастап </w:t>
      </w:r>
      <w:r>
        <w:rPr>
          <w:spacing w:val="2"/>
          <w:sz w:val="28"/>
          <w:szCs w:val="28"/>
          <w:lang w:val="kk-KZ"/>
        </w:rPr>
        <w:br/>
      </w:r>
      <w:r w:rsidRPr="00D110CA">
        <w:rPr>
          <w:spacing w:val="2"/>
          <w:sz w:val="28"/>
          <w:szCs w:val="28"/>
          <w:lang w:val="kk-KZ"/>
        </w:rPr>
        <w:t>10 (он) жұмыс күні ішінде қарайды.</w:t>
      </w:r>
    </w:p>
    <w:p w:rsidR="0002301C" w:rsidRDefault="006429A5">
      <w:pPr>
        <w:ind w:firstLine="709"/>
        <w:jc w:val="both"/>
        <w:rPr>
          <w:spacing w:val="2"/>
          <w:sz w:val="28"/>
          <w:szCs w:val="28"/>
          <w:lang w:val="kk-KZ"/>
        </w:rPr>
      </w:pPr>
      <w:r w:rsidRPr="00D110CA">
        <w:rPr>
          <w:spacing w:val="2"/>
          <w:sz w:val="28"/>
          <w:szCs w:val="28"/>
          <w:lang w:val="kk-KZ"/>
        </w:rPr>
        <w:t xml:space="preserve">Ескертулер болған </w:t>
      </w:r>
      <w:r>
        <w:rPr>
          <w:spacing w:val="2"/>
          <w:sz w:val="28"/>
          <w:szCs w:val="28"/>
          <w:lang w:val="kk-KZ"/>
        </w:rPr>
        <w:t>жағдайда</w:t>
      </w:r>
      <w:r w:rsidRPr="00D110CA">
        <w:rPr>
          <w:spacing w:val="2"/>
          <w:sz w:val="28"/>
          <w:szCs w:val="28"/>
          <w:lang w:val="kk-KZ"/>
        </w:rPr>
        <w:t xml:space="preserve"> тиісті саланың уәкілетті органы ескертулерді алған күннен бастап 3 (үш) жұмыс күні ішінде іс-шаралар жоспарының жобасын пысықтайды және оны мемлекеттік жоспарлау және бюджеттік жоспарлау жөніндегі уәкілетті органдарға келісуге қайта ұсынады.</w:t>
      </w:r>
    </w:p>
    <w:p w:rsidR="0002301C" w:rsidRDefault="006429A5">
      <w:pPr>
        <w:ind w:firstLine="709"/>
        <w:jc w:val="both"/>
        <w:rPr>
          <w:spacing w:val="2"/>
          <w:sz w:val="28"/>
          <w:szCs w:val="28"/>
          <w:lang w:val="kk-KZ"/>
        </w:rPr>
      </w:pPr>
      <w:r w:rsidRPr="00D110CA">
        <w:rPr>
          <w:spacing w:val="2"/>
          <w:sz w:val="28"/>
          <w:szCs w:val="28"/>
          <w:lang w:val="kk-KZ"/>
        </w:rPr>
        <w:t>Мемлекеттік жоспарлау және бюджеттік жоспарлау жөніндегі уәкілетті органдар 7 (жеті) жұмыс күні ішінде пысықталған іс-шаралар жоспарының жобасын қайта қарайды.</w:t>
      </w:r>
    </w:p>
    <w:p w:rsidR="0002301C" w:rsidRDefault="006429A5">
      <w:pPr>
        <w:ind w:firstLine="709"/>
        <w:jc w:val="both"/>
        <w:rPr>
          <w:spacing w:val="2"/>
          <w:sz w:val="28"/>
          <w:szCs w:val="28"/>
          <w:lang w:val="kk-KZ"/>
        </w:rPr>
      </w:pPr>
      <w:r w:rsidRPr="00D110CA">
        <w:rPr>
          <w:spacing w:val="2"/>
          <w:sz w:val="28"/>
          <w:szCs w:val="28"/>
          <w:lang w:val="kk-KZ"/>
        </w:rPr>
        <w:t xml:space="preserve">9. Компанияның атқарушы органы жоспарланатын бес жылдық кезеңнің алдындағы жылдың 10 (оныншы) қарашасынан кешіктірмей </w:t>
      </w:r>
      <w:r>
        <w:rPr>
          <w:spacing w:val="2"/>
          <w:sz w:val="28"/>
          <w:szCs w:val="28"/>
          <w:lang w:val="kk-KZ"/>
        </w:rPr>
        <w:br/>
      </w:r>
      <w:r w:rsidRPr="00D110CA">
        <w:rPr>
          <w:spacing w:val="2"/>
          <w:sz w:val="28"/>
          <w:szCs w:val="28"/>
          <w:lang w:val="kk-KZ"/>
        </w:rPr>
        <w:t>іс-шаралар жоспарының жобасы мемлекеттік жоспарлау және бюджеттік жоспарлау жөніндегі уәкілетті органдармен келісілгеннен кейін оны компанияның директорлар кеңесінің қарауына енгізеді.</w:t>
      </w:r>
    </w:p>
    <w:p w:rsidR="0002301C" w:rsidRDefault="006429A5">
      <w:pPr>
        <w:ind w:firstLine="709"/>
        <w:jc w:val="both"/>
        <w:rPr>
          <w:spacing w:val="2"/>
          <w:sz w:val="28"/>
          <w:szCs w:val="28"/>
          <w:lang w:val="kk-KZ"/>
        </w:rPr>
      </w:pPr>
      <w:r w:rsidRPr="00D110CA">
        <w:rPr>
          <w:spacing w:val="2"/>
          <w:sz w:val="28"/>
          <w:szCs w:val="28"/>
          <w:lang w:val="kk-KZ"/>
        </w:rPr>
        <w:t>Компанияның</w:t>
      </w:r>
      <w:r>
        <w:rPr>
          <w:spacing w:val="2"/>
          <w:sz w:val="28"/>
          <w:szCs w:val="28"/>
          <w:lang w:val="kk-KZ"/>
        </w:rPr>
        <w:t xml:space="preserve"> д</w:t>
      </w:r>
      <w:r w:rsidRPr="00D110CA">
        <w:rPr>
          <w:spacing w:val="2"/>
          <w:sz w:val="28"/>
          <w:szCs w:val="28"/>
          <w:lang w:val="kk-KZ"/>
        </w:rPr>
        <w:t>иректорлар кеңесі 10 (он) күнтізбелік күн ішінде</w:t>
      </w:r>
      <w:r>
        <w:rPr>
          <w:spacing w:val="2"/>
          <w:sz w:val="28"/>
          <w:szCs w:val="28"/>
          <w:lang w:val="kk-KZ"/>
        </w:rPr>
        <w:t xml:space="preserve"> </w:t>
      </w:r>
      <w:r>
        <w:rPr>
          <w:spacing w:val="2"/>
          <w:sz w:val="28"/>
          <w:szCs w:val="28"/>
          <w:lang w:val="kk-KZ"/>
        </w:rPr>
        <w:br/>
      </w:r>
      <w:r w:rsidRPr="00D110CA">
        <w:rPr>
          <w:spacing w:val="2"/>
          <w:sz w:val="28"/>
          <w:szCs w:val="28"/>
          <w:lang w:val="kk-KZ"/>
        </w:rPr>
        <w:t xml:space="preserve">іс-шаралар жоспарының жобасын бекіту туралы не пысықтау үшін </w:t>
      </w:r>
      <w:r w:rsidRPr="00D110CA">
        <w:rPr>
          <w:spacing w:val="2"/>
          <w:sz w:val="28"/>
          <w:szCs w:val="28"/>
          <w:lang w:val="kk-KZ"/>
        </w:rPr>
        <w:lastRenderedPageBreak/>
        <w:t>Компанияның атқарушы органына қайтару туралы шешімді қарайды және қабылдайды.</w:t>
      </w:r>
    </w:p>
    <w:p w:rsidR="0002301C" w:rsidRDefault="006429A5">
      <w:pPr>
        <w:ind w:firstLine="709"/>
        <w:jc w:val="both"/>
        <w:rPr>
          <w:spacing w:val="2"/>
          <w:sz w:val="28"/>
          <w:szCs w:val="28"/>
          <w:lang w:val="kk-KZ"/>
        </w:rPr>
      </w:pPr>
      <w:r w:rsidRPr="00D110CA">
        <w:rPr>
          <w:spacing w:val="2"/>
          <w:sz w:val="28"/>
          <w:szCs w:val="28"/>
          <w:lang w:val="kk-KZ"/>
        </w:rPr>
        <w:t xml:space="preserve">Ескертулер болған </w:t>
      </w:r>
      <w:r>
        <w:rPr>
          <w:spacing w:val="2"/>
          <w:sz w:val="28"/>
          <w:szCs w:val="28"/>
          <w:lang w:val="kk-KZ"/>
        </w:rPr>
        <w:t>жағдайда</w:t>
      </w:r>
      <w:r w:rsidRPr="00D110CA">
        <w:rPr>
          <w:spacing w:val="2"/>
          <w:sz w:val="28"/>
          <w:szCs w:val="28"/>
          <w:lang w:val="kk-KZ"/>
        </w:rPr>
        <w:t xml:space="preserve"> </w:t>
      </w:r>
      <w:r>
        <w:rPr>
          <w:spacing w:val="2"/>
          <w:sz w:val="28"/>
          <w:szCs w:val="28"/>
          <w:lang w:val="kk-KZ"/>
        </w:rPr>
        <w:t>к</w:t>
      </w:r>
      <w:r w:rsidRPr="00D110CA">
        <w:rPr>
          <w:spacing w:val="2"/>
          <w:sz w:val="28"/>
          <w:szCs w:val="28"/>
          <w:lang w:val="kk-KZ"/>
        </w:rPr>
        <w:t xml:space="preserve">омпанияның атқарушы органы іс-шаралар жоспарының жобасын </w:t>
      </w:r>
      <w:r>
        <w:rPr>
          <w:spacing w:val="2"/>
          <w:sz w:val="28"/>
          <w:szCs w:val="28"/>
          <w:lang w:val="kk-KZ"/>
        </w:rPr>
        <w:t>к</w:t>
      </w:r>
      <w:r w:rsidRPr="00D110CA">
        <w:rPr>
          <w:spacing w:val="2"/>
          <w:sz w:val="28"/>
          <w:szCs w:val="28"/>
          <w:lang w:val="kk-KZ"/>
        </w:rPr>
        <w:t xml:space="preserve">омпанияның </w:t>
      </w:r>
      <w:r>
        <w:rPr>
          <w:spacing w:val="2"/>
          <w:sz w:val="28"/>
          <w:szCs w:val="28"/>
          <w:lang w:val="kk-KZ"/>
        </w:rPr>
        <w:t>д</w:t>
      </w:r>
      <w:r w:rsidRPr="00D110CA">
        <w:rPr>
          <w:spacing w:val="2"/>
          <w:sz w:val="28"/>
          <w:szCs w:val="28"/>
          <w:lang w:val="kk-KZ"/>
        </w:rPr>
        <w:t>иректорлар кеңесі айқындаған, бірақ ескертулерді алған күннен бастап 3 (үш) жұмыс күнінен аспайтын мерзімде пысықтайды және оны тиісті саланың уәкілетті органына келісуге қайта ұсынады.</w:t>
      </w:r>
    </w:p>
    <w:p w:rsidR="0002301C" w:rsidRDefault="006429A5">
      <w:pPr>
        <w:ind w:firstLine="709"/>
        <w:jc w:val="both"/>
        <w:rPr>
          <w:spacing w:val="2"/>
          <w:sz w:val="28"/>
          <w:szCs w:val="28"/>
          <w:lang w:val="kk-KZ"/>
        </w:rPr>
      </w:pPr>
      <w:r w:rsidRPr="00D110CA">
        <w:rPr>
          <w:spacing w:val="2"/>
          <w:sz w:val="28"/>
          <w:szCs w:val="28"/>
          <w:lang w:val="kk-KZ"/>
        </w:rPr>
        <w:t>Тиісті саланың уәкілетті органы іс-шаралар жоспарының жобасы қайта келісілгеннен кейін 3 (үш) жұмыс күнінен кешіктірмей оны мемлекеттік жоспарлау және бюджеттік жоспарлау жөніндегі уәкілетті органдарға келісуге енгізуді қамтамасыз етеді.</w:t>
      </w:r>
    </w:p>
    <w:p w:rsidR="0002301C" w:rsidRDefault="006429A5">
      <w:pPr>
        <w:ind w:firstLine="709"/>
        <w:jc w:val="both"/>
        <w:rPr>
          <w:spacing w:val="2"/>
          <w:sz w:val="28"/>
          <w:szCs w:val="28"/>
          <w:lang w:val="kk-KZ"/>
        </w:rPr>
      </w:pPr>
      <w:r w:rsidRPr="00D110CA">
        <w:rPr>
          <w:spacing w:val="2"/>
          <w:sz w:val="28"/>
          <w:szCs w:val="28"/>
          <w:lang w:val="kk-KZ"/>
        </w:rPr>
        <w:t>Мемлекеттік жоспарлау және бюджеттік жоспарлау жөніндегі уәкілетті органдар 7 (жеті) жұмыс күні ішінде пысықталған іс-шаралар жоспарының жобасын қайта қарайды.</w:t>
      </w:r>
    </w:p>
    <w:p w:rsidR="0002301C" w:rsidRDefault="006429A5">
      <w:pPr>
        <w:ind w:firstLine="709"/>
        <w:jc w:val="both"/>
        <w:rPr>
          <w:spacing w:val="2"/>
          <w:sz w:val="28"/>
          <w:szCs w:val="28"/>
          <w:lang w:val="kk-KZ"/>
        </w:rPr>
      </w:pPr>
      <w:r w:rsidRPr="00D110CA">
        <w:rPr>
          <w:spacing w:val="2"/>
          <w:sz w:val="28"/>
          <w:szCs w:val="28"/>
          <w:lang w:val="kk-KZ"/>
        </w:rPr>
        <w:t>Компанияның атқарушы органы іс-шаралар жоспарының жобасы мемлекеттік жоспарлау және бюджеттік жоспарлау жөніндегі уәкілетті органдармен қайта келісілгеннен кейін 3 (үш) жұмыс күнінен кешіктірмей оны компанияның директорлар кеңесінің қайта қарауына енгізеді.</w:t>
      </w:r>
    </w:p>
    <w:p w:rsidR="0002301C" w:rsidRDefault="006429A5">
      <w:pPr>
        <w:ind w:firstLine="709"/>
        <w:jc w:val="both"/>
        <w:rPr>
          <w:spacing w:val="2"/>
          <w:sz w:val="28"/>
          <w:szCs w:val="28"/>
          <w:lang w:val="kk-KZ"/>
        </w:rPr>
      </w:pPr>
      <w:r w:rsidRPr="00D110CA">
        <w:rPr>
          <w:spacing w:val="2"/>
          <w:sz w:val="28"/>
          <w:szCs w:val="28"/>
          <w:lang w:val="kk-KZ"/>
        </w:rPr>
        <w:t xml:space="preserve">Компанияның </w:t>
      </w:r>
      <w:r>
        <w:rPr>
          <w:spacing w:val="2"/>
          <w:sz w:val="28"/>
          <w:szCs w:val="28"/>
          <w:lang w:val="kk-KZ"/>
        </w:rPr>
        <w:t>д</w:t>
      </w:r>
      <w:r w:rsidRPr="00D110CA">
        <w:rPr>
          <w:spacing w:val="2"/>
          <w:sz w:val="28"/>
          <w:szCs w:val="28"/>
          <w:lang w:val="kk-KZ"/>
        </w:rPr>
        <w:t>иректорлар кеңесі қайта енгізілген күннен бастап күнтізбелік 10 (он) күн ішінде пысықталған іс-шаралар жоспарының жобасын қарайды.</w:t>
      </w:r>
    </w:p>
    <w:p w:rsidR="0002301C" w:rsidRDefault="006429A5">
      <w:pPr>
        <w:ind w:firstLine="709"/>
        <w:jc w:val="both"/>
        <w:rPr>
          <w:spacing w:val="2"/>
          <w:sz w:val="28"/>
          <w:szCs w:val="28"/>
          <w:lang w:val="kk-KZ"/>
        </w:rPr>
      </w:pPr>
      <w:r w:rsidRPr="00D110CA">
        <w:rPr>
          <w:spacing w:val="2"/>
          <w:sz w:val="28"/>
          <w:szCs w:val="28"/>
          <w:lang w:val="kk-KZ"/>
        </w:rPr>
        <w:t xml:space="preserve">10. Іс-шаралар жоспарының жобасын </w:t>
      </w:r>
      <w:r>
        <w:rPr>
          <w:spacing w:val="2"/>
          <w:sz w:val="28"/>
          <w:szCs w:val="28"/>
          <w:lang w:val="kk-KZ"/>
        </w:rPr>
        <w:t>к</w:t>
      </w:r>
      <w:r w:rsidRPr="00D110CA">
        <w:rPr>
          <w:spacing w:val="2"/>
          <w:sz w:val="28"/>
          <w:szCs w:val="28"/>
          <w:lang w:val="kk-KZ"/>
        </w:rPr>
        <w:t xml:space="preserve">омпанияның </w:t>
      </w:r>
      <w:r>
        <w:rPr>
          <w:spacing w:val="2"/>
          <w:sz w:val="28"/>
          <w:szCs w:val="28"/>
          <w:lang w:val="kk-KZ"/>
        </w:rPr>
        <w:t>д</w:t>
      </w:r>
      <w:r w:rsidRPr="00D110CA">
        <w:rPr>
          <w:spacing w:val="2"/>
          <w:sz w:val="28"/>
          <w:szCs w:val="28"/>
          <w:lang w:val="kk-KZ"/>
        </w:rPr>
        <w:t>иректорлар кеңесі жоспарланған бес жылдық кезеңнің алдындағы жылдың 20 (жиырмасыншы) желтоқсанына дейін бекітеді.</w:t>
      </w:r>
    </w:p>
    <w:p w:rsidR="0002301C" w:rsidRDefault="006429A5">
      <w:pPr>
        <w:ind w:firstLine="709"/>
        <w:jc w:val="both"/>
        <w:rPr>
          <w:spacing w:val="2"/>
          <w:sz w:val="28"/>
          <w:szCs w:val="28"/>
          <w:lang w:val="kk-KZ"/>
        </w:rPr>
      </w:pPr>
      <w:r w:rsidRPr="00D110CA">
        <w:rPr>
          <w:spacing w:val="2"/>
          <w:sz w:val="28"/>
          <w:szCs w:val="28"/>
          <w:lang w:val="kk-KZ"/>
        </w:rPr>
        <w:t xml:space="preserve">11. Компанияның атқарушы органы іс-шаралар жоспарын бекіту мәселесі бойынша </w:t>
      </w:r>
      <w:r>
        <w:rPr>
          <w:spacing w:val="2"/>
          <w:sz w:val="28"/>
          <w:szCs w:val="28"/>
          <w:lang w:val="kk-KZ"/>
        </w:rPr>
        <w:t>к</w:t>
      </w:r>
      <w:r w:rsidRPr="00D110CA">
        <w:rPr>
          <w:spacing w:val="2"/>
          <w:sz w:val="28"/>
          <w:szCs w:val="28"/>
          <w:lang w:val="kk-KZ"/>
        </w:rPr>
        <w:t xml:space="preserve">омпанияның </w:t>
      </w:r>
      <w:r>
        <w:rPr>
          <w:spacing w:val="2"/>
          <w:sz w:val="28"/>
          <w:szCs w:val="28"/>
          <w:lang w:val="kk-KZ"/>
        </w:rPr>
        <w:t>д</w:t>
      </w:r>
      <w:r w:rsidRPr="00D110CA">
        <w:rPr>
          <w:spacing w:val="2"/>
          <w:sz w:val="28"/>
          <w:szCs w:val="28"/>
          <w:lang w:val="kk-KZ"/>
        </w:rPr>
        <w:t xml:space="preserve">иректорлар кеңесі отырысының хаттамасынан үзінді көшірмені алған күннен бастап 5 (бес) жұмыс күні ішінде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D110CA">
        <w:rPr>
          <w:spacing w:val="2"/>
          <w:sz w:val="28"/>
          <w:szCs w:val="28"/>
          <w:lang w:val="kk-KZ"/>
        </w:rPr>
        <w:t xml:space="preserve">есепке </w:t>
      </w:r>
      <w:r>
        <w:rPr>
          <w:spacing w:val="2"/>
          <w:sz w:val="28"/>
          <w:szCs w:val="28"/>
          <w:lang w:val="kk-KZ"/>
        </w:rPr>
        <w:t>к</w:t>
      </w:r>
      <w:r w:rsidRPr="00D110CA">
        <w:rPr>
          <w:spacing w:val="2"/>
          <w:sz w:val="28"/>
          <w:szCs w:val="28"/>
          <w:lang w:val="kk-KZ"/>
        </w:rPr>
        <w:t xml:space="preserve">омпанияның </w:t>
      </w:r>
      <w:r>
        <w:rPr>
          <w:spacing w:val="2"/>
          <w:sz w:val="28"/>
          <w:szCs w:val="28"/>
          <w:lang w:val="kk-KZ"/>
        </w:rPr>
        <w:t>д</w:t>
      </w:r>
      <w:r w:rsidRPr="00D110CA">
        <w:rPr>
          <w:spacing w:val="2"/>
          <w:sz w:val="28"/>
          <w:szCs w:val="28"/>
          <w:lang w:val="kk-KZ"/>
        </w:rPr>
        <w:t xml:space="preserve">иректорлар кеңесінің оны бекіту туралы шешімінің сканерленген көшірмесін қоса бере отырып, </w:t>
      </w:r>
      <w:r>
        <w:rPr>
          <w:spacing w:val="2"/>
          <w:sz w:val="28"/>
          <w:szCs w:val="28"/>
          <w:lang w:val="kk-KZ"/>
        </w:rPr>
        <w:t>Т</w:t>
      </w:r>
      <w:r w:rsidRPr="00D110CA">
        <w:rPr>
          <w:spacing w:val="2"/>
          <w:sz w:val="28"/>
          <w:szCs w:val="28"/>
          <w:lang w:val="kk-KZ"/>
        </w:rPr>
        <w:t xml:space="preserve">ізілімге енгізу үшін бірыңғай операторға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D110CA">
        <w:rPr>
          <w:spacing w:val="2"/>
          <w:sz w:val="28"/>
          <w:szCs w:val="28"/>
          <w:lang w:val="kk-KZ"/>
        </w:rPr>
        <w:t>есепті жібереді.</w:t>
      </w:r>
      <w:r w:rsidR="00236D37">
        <w:rPr>
          <w:spacing w:val="2"/>
          <w:sz w:val="28"/>
          <w:szCs w:val="28"/>
          <w:lang w:val="kk-KZ"/>
        </w:rPr>
        <w:t xml:space="preserve"> </w:t>
      </w:r>
    </w:p>
    <w:p w:rsidR="0002301C" w:rsidRDefault="006429A5">
      <w:pPr>
        <w:ind w:firstLine="709"/>
        <w:jc w:val="both"/>
        <w:rPr>
          <w:spacing w:val="2"/>
          <w:sz w:val="28"/>
          <w:szCs w:val="28"/>
          <w:lang w:val="kk-KZ"/>
        </w:rPr>
      </w:pPr>
      <w:r w:rsidRPr="00D110CA">
        <w:rPr>
          <w:spacing w:val="2"/>
          <w:sz w:val="28"/>
          <w:szCs w:val="28"/>
          <w:lang w:val="kk-KZ"/>
        </w:rPr>
        <w:t xml:space="preserve">12. Бірыңғай оператор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D110CA">
        <w:rPr>
          <w:spacing w:val="2"/>
          <w:sz w:val="28"/>
          <w:szCs w:val="28"/>
          <w:lang w:val="kk-KZ"/>
        </w:rPr>
        <w:t xml:space="preserve">есепті Тізілімге енгізуді компанияның электрондық </w:t>
      </w:r>
      <w:r w:rsidR="00236D37" w:rsidRPr="00B70371">
        <w:rPr>
          <w:spacing w:val="2"/>
          <w:sz w:val="28"/>
          <w:szCs w:val="28"/>
          <w:lang w:val="kk-KZ"/>
        </w:rPr>
        <w:t>поштасына</w:t>
      </w:r>
      <w:r w:rsidRPr="008F13B6">
        <w:rPr>
          <w:spacing w:val="2"/>
          <w:sz w:val="28"/>
          <w:szCs w:val="28"/>
          <w:lang w:val="kk-KZ"/>
        </w:rPr>
        <w:t xml:space="preserve">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D110CA">
        <w:rPr>
          <w:spacing w:val="2"/>
          <w:sz w:val="28"/>
          <w:szCs w:val="28"/>
          <w:lang w:val="kk-KZ"/>
        </w:rPr>
        <w:t>есепті Тізілімге енгізу туралы хабарлама жібере отырып, ол келіп түскен күннен бастап 5 (бес) жұмыс күні ішінде жүзеге асырады.</w:t>
      </w:r>
      <w:r w:rsidR="00236D37">
        <w:rPr>
          <w:spacing w:val="2"/>
          <w:sz w:val="28"/>
          <w:szCs w:val="28"/>
          <w:lang w:val="kk-KZ"/>
        </w:rPr>
        <w:t xml:space="preserve">  </w:t>
      </w:r>
    </w:p>
    <w:p w:rsidR="0002301C" w:rsidRDefault="006429A5">
      <w:pPr>
        <w:ind w:firstLine="709"/>
        <w:jc w:val="both"/>
        <w:rPr>
          <w:spacing w:val="2"/>
          <w:sz w:val="28"/>
          <w:szCs w:val="28"/>
          <w:lang w:val="kk-KZ"/>
        </w:rPr>
      </w:pPr>
      <w:r w:rsidRPr="00D110CA">
        <w:rPr>
          <w:spacing w:val="2"/>
          <w:sz w:val="28"/>
          <w:szCs w:val="28"/>
          <w:lang w:val="kk-KZ"/>
        </w:rPr>
        <w:t xml:space="preserve">Бірыңғай оператордың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D110CA">
        <w:rPr>
          <w:spacing w:val="2"/>
          <w:sz w:val="28"/>
          <w:szCs w:val="28"/>
          <w:lang w:val="kk-KZ"/>
        </w:rPr>
        <w:t>есепке техникалық ескертулері болған кезде компания ескертулерді жояды және оны компанияның директорлар кеңесінің қарауына қайта шығармай, ескертулерді алған күннен бастап</w:t>
      </w:r>
      <w:r>
        <w:rPr>
          <w:spacing w:val="2"/>
          <w:sz w:val="28"/>
          <w:szCs w:val="28"/>
          <w:lang w:val="kk-KZ"/>
        </w:rPr>
        <w:t xml:space="preserve"> 5</w:t>
      </w:r>
      <w:r w:rsidRPr="00D110CA">
        <w:rPr>
          <w:spacing w:val="2"/>
          <w:sz w:val="28"/>
          <w:szCs w:val="28"/>
          <w:lang w:val="kk-KZ"/>
        </w:rPr>
        <w:t xml:space="preserve"> </w:t>
      </w:r>
      <w:r>
        <w:rPr>
          <w:spacing w:val="2"/>
          <w:sz w:val="28"/>
          <w:szCs w:val="28"/>
          <w:lang w:val="kk-KZ"/>
        </w:rPr>
        <w:t>(</w:t>
      </w:r>
      <w:r w:rsidRPr="00D110CA">
        <w:rPr>
          <w:spacing w:val="2"/>
          <w:sz w:val="28"/>
          <w:szCs w:val="28"/>
          <w:lang w:val="kk-KZ"/>
        </w:rPr>
        <w:t>бес</w:t>
      </w:r>
      <w:r>
        <w:rPr>
          <w:spacing w:val="2"/>
          <w:sz w:val="28"/>
          <w:szCs w:val="28"/>
          <w:lang w:val="kk-KZ"/>
        </w:rPr>
        <w:t>)</w:t>
      </w:r>
      <w:r w:rsidRPr="00D110CA">
        <w:rPr>
          <w:spacing w:val="2"/>
          <w:sz w:val="28"/>
          <w:szCs w:val="28"/>
          <w:lang w:val="kk-KZ"/>
        </w:rPr>
        <w:t xml:space="preserve"> жұмыс күні ішінде бірыңғай операторға қайта енгізеді.</w:t>
      </w:r>
    </w:p>
    <w:p w:rsidR="0002301C" w:rsidRDefault="006429A5">
      <w:pPr>
        <w:ind w:firstLine="709"/>
        <w:jc w:val="both"/>
        <w:rPr>
          <w:spacing w:val="2"/>
          <w:sz w:val="28"/>
          <w:szCs w:val="28"/>
          <w:lang w:val="kk-KZ"/>
        </w:rPr>
      </w:pPr>
      <w:r w:rsidRPr="00D110CA">
        <w:rPr>
          <w:spacing w:val="2"/>
          <w:sz w:val="28"/>
          <w:szCs w:val="28"/>
          <w:lang w:val="kk-KZ"/>
        </w:rPr>
        <w:t>13. Іс-шаралар жоспарына өзгерістер мен толықтырулар енгізу мынадай тәртіппен жүзеге асырылады:</w:t>
      </w:r>
    </w:p>
    <w:p w:rsidR="0002301C" w:rsidRDefault="006429A5">
      <w:pPr>
        <w:ind w:firstLine="709"/>
        <w:jc w:val="both"/>
        <w:rPr>
          <w:spacing w:val="2"/>
          <w:sz w:val="28"/>
          <w:szCs w:val="28"/>
          <w:lang w:val="kk-KZ"/>
        </w:rPr>
      </w:pPr>
      <w:r w:rsidRPr="00D110CA">
        <w:rPr>
          <w:spacing w:val="2"/>
          <w:sz w:val="28"/>
          <w:szCs w:val="28"/>
          <w:lang w:val="kk-KZ"/>
        </w:rPr>
        <w:t>1) бірінші түзету: енгізілетін түзетулер бойынша негіздемелерді көрсете отырып, екінші жыл ашып көрсетілген түрде, одан кейінгі жылдар жылдар бойынша бөлінген агрегатталған (жиынтық) түрде;</w:t>
      </w:r>
    </w:p>
    <w:p w:rsidR="0002301C" w:rsidRDefault="006429A5">
      <w:pPr>
        <w:ind w:firstLine="709"/>
        <w:jc w:val="both"/>
        <w:rPr>
          <w:spacing w:val="2"/>
          <w:sz w:val="28"/>
          <w:szCs w:val="28"/>
          <w:lang w:val="kk-KZ"/>
        </w:rPr>
      </w:pPr>
      <w:r w:rsidRPr="00D110CA">
        <w:rPr>
          <w:spacing w:val="2"/>
          <w:sz w:val="28"/>
          <w:szCs w:val="28"/>
          <w:lang w:val="kk-KZ"/>
        </w:rPr>
        <w:lastRenderedPageBreak/>
        <w:t>2) екінші түзету: енгізілетін түзетулер бойынша негіздемелерді көрсете отырып, бірінші жылдың фактісі, үшінші жыл ашып көрсетілген түрде, кейінгі жылдар жылдар бойынша бөлінген агрегатталған (жиынтық) түрде;</w:t>
      </w:r>
    </w:p>
    <w:p w:rsidR="0002301C" w:rsidRDefault="006429A5">
      <w:pPr>
        <w:ind w:firstLine="709"/>
        <w:jc w:val="both"/>
        <w:rPr>
          <w:spacing w:val="2"/>
          <w:sz w:val="28"/>
          <w:szCs w:val="28"/>
          <w:lang w:val="kk-KZ"/>
        </w:rPr>
      </w:pPr>
      <w:r w:rsidRPr="00D110CA">
        <w:rPr>
          <w:spacing w:val="2"/>
          <w:sz w:val="28"/>
          <w:szCs w:val="28"/>
          <w:lang w:val="kk-KZ"/>
        </w:rPr>
        <w:t>3) үшінші түзету: енгізілетін түзетулер бойынша негіздемелерді көрсете отырып, екінші жылдың фактісі, төртінші жыл ашып көрсетілген түрде, кейінгі жылдар жылдар бойынша бөлінген агрегатталған (жиынтық) түрде;</w:t>
      </w:r>
    </w:p>
    <w:p w:rsidR="0002301C" w:rsidRDefault="006429A5">
      <w:pPr>
        <w:ind w:firstLine="709"/>
        <w:jc w:val="both"/>
        <w:rPr>
          <w:spacing w:val="2"/>
          <w:sz w:val="28"/>
          <w:szCs w:val="28"/>
          <w:lang w:val="kk-KZ"/>
        </w:rPr>
      </w:pPr>
      <w:r w:rsidRPr="00D110CA">
        <w:rPr>
          <w:spacing w:val="2"/>
          <w:sz w:val="28"/>
          <w:szCs w:val="28"/>
          <w:lang w:val="kk-KZ"/>
        </w:rPr>
        <w:t>4) төртінші түзету: енгізілетін түзетулер бойынша негіздемелерді көрсете отырып, үшінші жылдың фактісі, бесінші жыл ашып көрсетілген түрде, кейінгі жылдар агрегатталған (жиынтық) түрде жылдар бойынша бөлініп</w:t>
      </w:r>
      <w:r>
        <w:rPr>
          <w:spacing w:val="2"/>
          <w:sz w:val="28"/>
          <w:szCs w:val="28"/>
          <w:lang w:val="kk-KZ"/>
        </w:rPr>
        <w:t>;</w:t>
      </w:r>
    </w:p>
    <w:p w:rsidR="0002301C" w:rsidRDefault="006429A5">
      <w:pPr>
        <w:ind w:firstLine="709"/>
        <w:jc w:val="both"/>
        <w:rPr>
          <w:spacing w:val="2"/>
          <w:sz w:val="28"/>
          <w:szCs w:val="28"/>
          <w:lang w:val="kk-KZ"/>
        </w:rPr>
      </w:pPr>
      <w:r w:rsidRPr="00D110CA">
        <w:rPr>
          <w:spacing w:val="2"/>
          <w:sz w:val="28"/>
          <w:szCs w:val="28"/>
          <w:lang w:val="kk-KZ"/>
        </w:rPr>
        <w:t>5) төртінші және бесінші жылдың фактісі кезекті бес жылдық кезеңге арналған компаниялардың кезекті іс-шаралар жоспарында көрсетіледі.</w:t>
      </w:r>
    </w:p>
    <w:p w:rsidR="0002301C" w:rsidRDefault="006429A5">
      <w:pPr>
        <w:ind w:firstLine="709"/>
        <w:jc w:val="both"/>
        <w:rPr>
          <w:spacing w:val="2"/>
          <w:sz w:val="28"/>
          <w:szCs w:val="28"/>
          <w:lang w:val="kk-KZ"/>
        </w:rPr>
      </w:pPr>
      <w:r w:rsidRPr="00D110CA">
        <w:rPr>
          <w:spacing w:val="2"/>
          <w:sz w:val="28"/>
          <w:szCs w:val="28"/>
          <w:lang w:val="kk-KZ"/>
        </w:rPr>
        <w:t>Іс-шаралар жоспарына түсіндірме жазбада іс-шаралар жоспарының әрбір бөлімі бойынша түсіндірмелер қамтылады және оның ажырамас бөлігі болып табылады.</w:t>
      </w:r>
    </w:p>
    <w:p w:rsidR="0002301C" w:rsidRDefault="006429A5">
      <w:pPr>
        <w:ind w:firstLine="709"/>
        <w:jc w:val="both"/>
        <w:rPr>
          <w:spacing w:val="2"/>
          <w:sz w:val="28"/>
          <w:szCs w:val="28"/>
          <w:lang w:val="kk-KZ"/>
        </w:rPr>
      </w:pPr>
      <w:r w:rsidRPr="00D110CA">
        <w:rPr>
          <w:spacing w:val="2"/>
          <w:sz w:val="28"/>
          <w:szCs w:val="28"/>
          <w:lang w:val="kk-KZ"/>
        </w:rPr>
        <w:t xml:space="preserve">14. </w:t>
      </w:r>
      <w:r w:rsidRPr="00D110CA">
        <w:rPr>
          <w:rFonts w:eastAsia="Calibri"/>
          <w:sz w:val="28"/>
          <w:szCs w:val="22"/>
          <w:lang w:val="kk-KZ" w:eastAsia="en-US"/>
        </w:rPr>
        <w:t>Іс-шаралар жоспарына:</w:t>
      </w:r>
    </w:p>
    <w:p w:rsidR="0002301C" w:rsidRDefault="006429A5">
      <w:pPr>
        <w:ind w:firstLine="709"/>
        <w:jc w:val="both"/>
        <w:rPr>
          <w:spacing w:val="2"/>
          <w:sz w:val="28"/>
          <w:szCs w:val="28"/>
          <w:lang w:val="kk-KZ"/>
        </w:rPr>
      </w:pPr>
      <w:r w:rsidRPr="004F7EAD">
        <w:rPr>
          <w:rFonts w:eastAsia="Calibri"/>
          <w:sz w:val="28"/>
          <w:szCs w:val="22"/>
          <w:lang w:val="kk-KZ" w:eastAsia="en-US"/>
        </w:rPr>
        <w:t xml:space="preserve">1) Қазақстан Республикасы Президентінің елдегі жағдай және ішкі </w:t>
      </w:r>
      <w:r>
        <w:rPr>
          <w:rFonts w:eastAsia="Calibri"/>
          <w:sz w:val="28"/>
          <w:szCs w:val="22"/>
          <w:lang w:val="kk-KZ" w:eastAsia="en-US"/>
        </w:rPr>
        <w:br/>
      </w:r>
      <w:r w:rsidRPr="004F7EAD">
        <w:rPr>
          <w:rFonts w:eastAsia="Calibri"/>
          <w:sz w:val="28"/>
          <w:szCs w:val="22"/>
          <w:lang w:val="kk-KZ" w:eastAsia="en-US"/>
        </w:rPr>
        <w:t>және сыртқы саясаттың негізгі бағыттары туралы</w:t>
      </w:r>
      <w:r w:rsidR="00236D37">
        <w:rPr>
          <w:rFonts w:eastAsia="Calibri"/>
          <w:sz w:val="28"/>
          <w:szCs w:val="22"/>
          <w:lang w:val="kk-KZ" w:eastAsia="en-US"/>
        </w:rPr>
        <w:t xml:space="preserve"> </w:t>
      </w:r>
      <w:r w:rsidR="00236D37" w:rsidRPr="00B70371">
        <w:rPr>
          <w:rFonts w:eastAsia="Calibri"/>
          <w:sz w:val="28"/>
          <w:szCs w:val="22"/>
          <w:lang w:val="kk-KZ" w:eastAsia="en-US"/>
        </w:rPr>
        <w:t>біртұтас</w:t>
      </w:r>
      <w:r w:rsidRPr="004F7EAD">
        <w:rPr>
          <w:rFonts w:eastAsia="Calibri"/>
          <w:sz w:val="28"/>
          <w:szCs w:val="22"/>
          <w:lang w:val="kk-KZ" w:eastAsia="en-US"/>
        </w:rPr>
        <w:t xml:space="preserve"> Қазақстан халқына Жолдауымен, мемлекеттік жоспарлау жүйесінің құжаттарына енгізілетін өзгерістермен, сондай-ақ компанияның қызметіне елеулі әсері бар ішкі және сыртқы ортаның өзгеруімен;</w:t>
      </w:r>
    </w:p>
    <w:p w:rsidR="0002301C" w:rsidRDefault="006429A5">
      <w:pPr>
        <w:ind w:firstLine="709"/>
        <w:jc w:val="both"/>
        <w:rPr>
          <w:spacing w:val="2"/>
          <w:sz w:val="28"/>
          <w:szCs w:val="28"/>
          <w:lang w:val="kk-KZ"/>
        </w:rPr>
      </w:pPr>
      <w:r w:rsidRPr="004F7EAD">
        <w:rPr>
          <w:rFonts w:eastAsia="Calibri"/>
          <w:sz w:val="28"/>
          <w:szCs w:val="22"/>
          <w:lang w:val="kk-KZ" w:eastAsia="en-US"/>
        </w:rPr>
        <w:t>2) компания қызметінің негізгі бағыттарының өзгеруімен;</w:t>
      </w:r>
    </w:p>
    <w:p w:rsidR="0002301C" w:rsidRDefault="006429A5">
      <w:pPr>
        <w:ind w:firstLine="709"/>
        <w:jc w:val="both"/>
        <w:rPr>
          <w:spacing w:val="2"/>
          <w:sz w:val="28"/>
          <w:szCs w:val="28"/>
          <w:lang w:val="kk-KZ"/>
        </w:rPr>
      </w:pPr>
      <w:r w:rsidRPr="004F7EAD">
        <w:rPr>
          <w:rFonts w:eastAsia="Calibri"/>
          <w:sz w:val="28"/>
          <w:szCs w:val="22"/>
          <w:lang w:val="kk-KZ" w:eastAsia="en-US"/>
        </w:rPr>
        <w:t>3) компанияны қайта ұйымдастырумен;</w:t>
      </w:r>
    </w:p>
    <w:p w:rsidR="0002301C" w:rsidRDefault="006429A5">
      <w:pPr>
        <w:ind w:firstLine="709"/>
        <w:jc w:val="both"/>
        <w:rPr>
          <w:spacing w:val="2"/>
          <w:sz w:val="28"/>
          <w:szCs w:val="28"/>
          <w:lang w:val="kk-KZ"/>
        </w:rPr>
      </w:pPr>
      <w:r w:rsidRPr="004F7EAD">
        <w:rPr>
          <w:rFonts w:eastAsia="Calibri"/>
          <w:sz w:val="28"/>
          <w:szCs w:val="22"/>
          <w:lang w:val="kk-KZ" w:eastAsia="en-US"/>
        </w:rPr>
        <w:t>4) республикалық немесе жергілікті бюджеттен бөлінетін шығыстармен байланысты жағдайларда өзгерістер мен толықтырулар енгізуге жол беріледі.</w:t>
      </w:r>
    </w:p>
    <w:p w:rsidR="0002301C" w:rsidRDefault="006429A5">
      <w:pPr>
        <w:shd w:val="clear" w:color="auto" w:fill="FFFFFF"/>
        <w:ind w:firstLine="568"/>
        <w:contextualSpacing/>
        <w:jc w:val="both"/>
        <w:textAlignment w:val="baseline"/>
        <w:outlineLvl w:val="2"/>
        <w:rPr>
          <w:rFonts w:eastAsia="Calibri"/>
          <w:sz w:val="28"/>
          <w:szCs w:val="22"/>
          <w:lang w:val="kk-KZ" w:eastAsia="en-US"/>
        </w:rPr>
      </w:pPr>
      <w:r w:rsidRPr="004F7EAD">
        <w:rPr>
          <w:rFonts w:eastAsia="Calibri"/>
          <w:sz w:val="28"/>
          <w:szCs w:val="22"/>
          <w:lang w:val="kk-KZ" w:eastAsia="en-US"/>
        </w:rPr>
        <w:t>Компанияның іс-шаралар жоспарына өзгерістер мен толықтырулар енгізу кезінде барлық енгізілетін түзетулер бойынша негіздемелерді қамтитын түсіндірме жазба қалыптастырылады.</w:t>
      </w:r>
    </w:p>
    <w:p w:rsidR="0002301C" w:rsidRDefault="006429A5">
      <w:pPr>
        <w:shd w:val="clear" w:color="auto" w:fill="FFFFFF"/>
        <w:ind w:firstLine="568"/>
        <w:contextualSpacing/>
        <w:jc w:val="both"/>
        <w:textAlignment w:val="baseline"/>
        <w:outlineLvl w:val="2"/>
        <w:rPr>
          <w:rFonts w:eastAsia="Calibri"/>
          <w:sz w:val="28"/>
          <w:szCs w:val="22"/>
          <w:lang w:val="kk-KZ" w:eastAsia="en-US"/>
        </w:rPr>
      </w:pPr>
      <w:r w:rsidRPr="004F7EAD">
        <w:rPr>
          <w:rFonts w:eastAsia="Calibri"/>
          <w:sz w:val="28"/>
          <w:szCs w:val="22"/>
          <w:lang w:val="kk-KZ" w:eastAsia="en-US"/>
        </w:rPr>
        <w:t>1</w:t>
      </w:r>
      <w:r w:rsidRPr="00D110CA">
        <w:rPr>
          <w:rFonts w:eastAsia="Calibri"/>
          <w:sz w:val="28"/>
          <w:szCs w:val="22"/>
          <w:lang w:val="kk-KZ" w:eastAsia="en-US"/>
        </w:rPr>
        <w:t>5</w:t>
      </w:r>
      <w:r w:rsidRPr="004F7EAD">
        <w:rPr>
          <w:rFonts w:eastAsia="Calibri"/>
          <w:sz w:val="28"/>
          <w:szCs w:val="22"/>
          <w:lang w:val="kk-KZ" w:eastAsia="en-US"/>
        </w:rPr>
        <w:t>. Осы Қағидалардың 1</w:t>
      </w:r>
      <w:r>
        <w:rPr>
          <w:rFonts w:eastAsia="Calibri"/>
          <w:sz w:val="28"/>
          <w:szCs w:val="22"/>
          <w:lang w:val="kk-KZ" w:eastAsia="en-US"/>
        </w:rPr>
        <w:t>4</w:t>
      </w:r>
      <w:r w:rsidRPr="004F7EAD">
        <w:rPr>
          <w:rFonts w:eastAsia="Calibri"/>
          <w:sz w:val="28"/>
          <w:szCs w:val="22"/>
          <w:lang w:val="kk-KZ" w:eastAsia="en-US"/>
        </w:rPr>
        <w:t>-тармағының 1), 2) және 3) тармақшаларында көзделген жағдайларда компанияның іс-шаралар жоспарына өзгерістер мен толықтырулар енгізу мынадай тәртіппен жүзеге асырылады:</w:t>
      </w:r>
    </w:p>
    <w:p w:rsidR="0002301C" w:rsidRDefault="006429A5">
      <w:pPr>
        <w:shd w:val="clear" w:color="auto" w:fill="FFFFFF"/>
        <w:ind w:firstLine="568"/>
        <w:contextualSpacing/>
        <w:jc w:val="both"/>
        <w:textAlignment w:val="baseline"/>
        <w:outlineLvl w:val="2"/>
        <w:rPr>
          <w:rFonts w:eastAsia="Calibri"/>
          <w:sz w:val="28"/>
          <w:szCs w:val="22"/>
          <w:lang w:val="kk-KZ" w:eastAsia="en-US"/>
        </w:rPr>
      </w:pPr>
      <w:r w:rsidRPr="004F7EAD">
        <w:rPr>
          <w:rFonts w:eastAsia="Calibri"/>
          <w:sz w:val="28"/>
          <w:szCs w:val="22"/>
          <w:lang w:val="kk-KZ" w:eastAsia="en-US"/>
        </w:rPr>
        <w:t>1) компанияның атқарушы органы осы Қағидалардың 1</w:t>
      </w:r>
      <w:r>
        <w:rPr>
          <w:rFonts w:eastAsia="Calibri"/>
          <w:sz w:val="28"/>
          <w:szCs w:val="22"/>
          <w:lang w:val="kk-KZ" w:eastAsia="en-US"/>
        </w:rPr>
        <w:t>4</w:t>
      </w:r>
      <w:r w:rsidRPr="004F7EAD">
        <w:rPr>
          <w:rFonts w:eastAsia="Calibri"/>
          <w:sz w:val="28"/>
          <w:szCs w:val="22"/>
          <w:lang w:val="kk-KZ" w:eastAsia="en-US"/>
        </w:rPr>
        <w:t>-тармағының 1), 2) және 3) тармақшаларында көзделген жағдай басталғаннан кейін бір айдан кешіктірмей компанияның түзетілген іс-шаралар жоспарын әзірлеуді және келісуге енгізуді қамтамасыз етеді.</w:t>
      </w:r>
    </w:p>
    <w:p w:rsidR="0002301C" w:rsidRDefault="006429A5">
      <w:pPr>
        <w:shd w:val="clear" w:color="auto" w:fill="FFFFFF"/>
        <w:ind w:firstLine="568"/>
        <w:contextualSpacing/>
        <w:jc w:val="both"/>
        <w:textAlignment w:val="baseline"/>
        <w:outlineLvl w:val="2"/>
        <w:rPr>
          <w:rFonts w:eastAsia="Calibri"/>
          <w:sz w:val="28"/>
          <w:szCs w:val="22"/>
          <w:lang w:val="kk-KZ" w:eastAsia="en-US"/>
        </w:rPr>
      </w:pPr>
      <w:r w:rsidRPr="004F7EAD">
        <w:rPr>
          <w:rFonts w:eastAsia="Calibri"/>
          <w:sz w:val="28"/>
          <w:szCs w:val="22"/>
          <w:lang w:val="kk-KZ" w:eastAsia="en-US"/>
        </w:rPr>
        <w:t xml:space="preserve">Тиісті саланың уәкілетті органының, мемлекеттік жоспарлау, бюджеттік жоспарлау жөніндегі уәкілетті органдардың және Компанияның директорлар кеңесінің түзетілген іс-шаралар жоспарының жобасын қарау және келісу тәртібі осы Қағидалардың </w:t>
      </w:r>
      <w:r>
        <w:rPr>
          <w:rFonts w:eastAsia="Calibri"/>
          <w:sz w:val="28"/>
          <w:szCs w:val="22"/>
          <w:lang w:val="kk-KZ" w:eastAsia="en-US"/>
        </w:rPr>
        <w:t>7</w:t>
      </w:r>
      <w:r w:rsidRPr="004F7EAD">
        <w:rPr>
          <w:rFonts w:eastAsia="Calibri"/>
          <w:sz w:val="28"/>
          <w:szCs w:val="22"/>
          <w:lang w:val="kk-KZ" w:eastAsia="en-US"/>
        </w:rPr>
        <w:t xml:space="preserve">, </w:t>
      </w:r>
      <w:r>
        <w:rPr>
          <w:rFonts w:eastAsia="Calibri"/>
          <w:sz w:val="28"/>
          <w:szCs w:val="22"/>
          <w:lang w:val="kk-KZ" w:eastAsia="en-US"/>
        </w:rPr>
        <w:t>8</w:t>
      </w:r>
      <w:r w:rsidRPr="004F7EAD">
        <w:rPr>
          <w:rFonts w:eastAsia="Calibri"/>
          <w:sz w:val="28"/>
          <w:szCs w:val="22"/>
          <w:lang w:val="kk-KZ" w:eastAsia="en-US"/>
        </w:rPr>
        <w:t xml:space="preserve">, </w:t>
      </w:r>
      <w:r>
        <w:rPr>
          <w:rFonts w:eastAsia="Calibri"/>
          <w:sz w:val="28"/>
          <w:szCs w:val="22"/>
          <w:lang w:val="kk-KZ" w:eastAsia="en-US"/>
        </w:rPr>
        <w:t>9</w:t>
      </w:r>
      <w:r w:rsidRPr="004F7EAD">
        <w:rPr>
          <w:rFonts w:eastAsia="Calibri"/>
          <w:sz w:val="28"/>
          <w:szCs w:val="22"/>
          <w:lang w:val="kk-KZ" w:eastAsia="en-US"/>
        </w:rPr>
        <w:t xml:space="preserve"> және </w:t>
      </w:r>
      <w:r>
        <w:rPr>
          <w:rFonts w:eastAsia="Calibri"/>
          <w:sz w:val="28"/>
          <w:szCs w:val="22"/>
          <w:lang w:val="kk-KZ" w:eastAsia="en-US"/>
        </w:rPr>
        <w:t>10</w:t>
      </w:r>
      <w:r w:rsidRPr="004F7EAD">
        <w:rPr>
          <w:rFonts w:eastAsia="Calibri"/>
          <w:sz w:val="28"/>
          <w:szCs w:val="22"/>
          <w:lang w:val="kk-KZ" w:eastAsia="en-US"/>
        </w:rPr>
        <w:t>-тармақтарына сәйкес жүзеге асырылады;</w:t>
      </w:r>
    </w:p>
    <w:p w:rsidR="0002301C" w:rsidRDefault="006429A5">
      <w:pPr>
        <w:shd w:val="clear" w:color="auto" w:fill="FFFFFF"/>
        <w:ind w:firstLine="568"/>
        <w:contextualSpacing/>
        <w:jc w:val="both"/>
        <w:textAlignment w:val="baseline"/>
        <w:outlineLvl w:val="2"/>
        <w:rPr>
          <w:rFonts w:eastAsia="Calibri"/>
          <w:sz w:val="28"/>
          <w:szCs w:val="22"/>
          <w:lang w:val="kk-KZ" w:eastAsia="en-US"/>
        </w:rPr>
      </w:pPr>
      <w:r w:rsidRPr="004F7EAD">
        <w:rPr>
          <w:rFonts w:eastAsia="Calibri"/>
          <w:sz w:val="28"/>
          <w:szCs w:val="22"/>
          <w:lang w:val="kk-KZ" w:eastAsia="en-US"/>
        </w:rPr>
        <w:t xml:space="preserve">2) компанияның атқарушы органы </w:t>
      </w:r>
      <w:r>
        <w:rPr>
          <w:rFonts w:eastAsia="Calibri"/>
          <w:sz w:val="28"/>
          <w:szCs w:val="22"/>
          <w:lang w:val="kk-KZ" w:eastAsia="en-US"/>
        </w:rPr>
        <w:t>к</w:t>
      </w:r>
      <w:r w:rsidRPr="004F7EAD">
        <w:rPr>
          <w:rFonts w:eastAsia="Calibri"/>
          <w:sz w:val="28"/>
          <w:szCs w:val="22"/>
          <w:lang w:val="kk-KZ" w:eastAsia="en-US"/>
        </w:rPr>
        <w:t xml:space="preserve">омпанияның </w:t>
      </w:r>
      <w:r>
        <w:rPr>
          <w:rFonts w:eastAsia="Calibri"/>
          <w:sz w:val="28"/>
          <w:szCs w:val="22"/>
          <w:lang w:val="kk-KZ" w:eastAsia="en-US"/>
        </w:rPr>
        <w:t>д</w:t>
      </w:r>
      <w:r w:rsidRPr="004F7EAD">
        <w:rPr>
          <w:rFonts w:eastAsia="Calibri"/>
          <w:sz w:val="28"/>
          <w:szCs w:val="22"/>
          <w:lang w:val="kk-KZ" w:eastAsia="en-US"/>
        </w:rPr>
        <w:t xml:space="preserve">иректорлар кеңесі түзетілген іс-шаралар жоспарын бекіткен күннен бастап </w:t>
      </w:r>
      <w:r>
        <w:rPr>
          <w:rFonts w:eastAsia="Calibri"/>
          <w:sz w:val="28"/>
          <w:szCs w:val="22"/>
          <w:lang w:val="kk-KZ" w:eastAsia="en-US"/>
        </w:rPr>
        <w:t>5 (</w:t>
      </w:r>
      <w:r w:rsidRPr="004F7EAD">
        <w:rPr>
          <w:rFonts w:eastAsia="Calibri"/>
          <w:sz w:val="28"/>
          <w:szCs w:val="22"/>
          <w:lang w:val="kk-KZ" w:eastAsia="en-US"/>
        </w:rPr>
        <w:t>бес</w:t>
      </w:r>
      <w:r>
        <w:rPr>
          <w:rFonts w:eastAsia="Calibri"/>
          <w:sz w:val="28"/>
          <w:szCs w:val="22"/>
          <w:lang w:val="kk-KZ" w:eastAsia="en-US"/>
        </w:rPr>
        <w:t>)</w:t>
      </w:r>
      <w:r w:rsidRPr="004F7EAD">
        <w:rPr>
          <w:rFonts w:eastAsia="Calibri"/>
          <w:sz w:val="28"/>
          <w:szCs w:val="22"/>
          <w:lang w:val="kk-KZ" w:eastAsia="en-US"/>
        </w:rPr>
        <w:t xml:space="preserve"> жұмыс күні ішінде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4F7EAD">
        <w:rPr>
          <w:rFonts w:eastAsia="Calibri"/>
          <w:sz w:val="28"/>
          <w:szCs w:val="22"/>
          <w:lang w:val="kk-KZ" w:eastAsia="en-US"/>
        </w:rPr>
        <w:t xml:space="preserve">есепке компанияның директорлар кеңесінің іс-шаралар жоспарына түзетулер енгізу туралы шешімінің сканерленген көшірмесін қоса бере отырып, Тізілімге енгізу үшін бірыңғай операторға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4F7EAD">
        <w:rPr>
          <w:rFonts w:eastAsia="Calibri"/>
          <w:sz w:val="28"/>
          <w:szCs w:val="22"/>
          <w:lang w:val="kk-KZ" w:eastAsia="en-US"/>
        </w:rPr>
        <w:t>есепті жібереді.</w:t>
      </w:r>
      <w:r w:rsidR="00236D37">
        <w:rPr>
          <w:rFonts w:eastAsia="Calibri"/>
          <w:sz w:val="28"/>
          <w:szCs w:val="22"/>
          <w:lang w:val="kk-KZ" w:eastAsia="en-US"/>
        </w:rPr>
        <w:t xml:space="preserve"> </w:t>
      </w:r>
    </w:p>
    <w:p w:rsidR="0002301C" w:rsidRDefault="006429A5">
      <w:pPr>
        <w:ind w:firstLine="709"/>
        <w:jc w:val="both"/>
        <w:rPr>
          <w:spacing w:val="2"/>
          <w:sz w:val="28"/>
          <w:szCs w:val="28"/>
          <w:lang w:val="kk-KZ"/>
        </w:rPr>
      </w:pPr>
      <w:r w:rsidRPr="00D110CA">
        <w:rPr>
          <w:rFonts w:eastAsia="Calibri"/>
          <w:sz w:val="28"/>
          <w:szCs w:val="22"/>
          <w:lang w:val="kk-KZ" w:eastAsia="en-US"/>
        </w:rPr>
        <w:t xml:space="preserve">Бірыңғай оператордың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D110CA">
        <w:rPr>
          <w:rFonts w:eastAsia="Calibri"/>
          <w:sz w:val="28"/>
          <w:szCs w:val="22"/>
          <w:lang w:val="kk-KZ" w:eastAsia="en-US"/>
        </w:rPr>
        <w:t>есепті Тізілімге енгізуі осы Қағидалардың 1</w:t>
      </w:r>
      <w:r>
        <w:rPr>
          <w:rFonts w:eastAsia="Calibri"/>
          <w:sz w:val="28"/>
          <w:szCs w:val="22"/>
          <w:lang w:val="kk-KZ" w:eastAsia="en-US"/>
        </w:rPr>
        <w:t>1</w:t>
      </w:r>
      <w:r w:rsidRPr="00D110CA">
        <w:rPr>
          <w:rFonts w:eastAsia="Calibri"/>
          <w:sz w:val="28"/>
          <w:szCs w:val="22"/>
          <w:lang w:val="kk-KZ" w:eastAsia="en-US"/>
        </w:rPr>
        <w:t xml:space="preserve"> және 1</w:t>
      </w:r>
      <w:r>
        <w:rPr>
          <w:rFonts w:eastAsia="Calibri"/>
          <w:sz w:val="28"/>
          <w:szCs w:val="22"/>
          <w:lang w:val="kk-KZ" w:eastAsia="en-US"/>
        </w:rPr>
        <w:t>2</w:t>
      </w:r>
      <w:r w:rsidRPr="00D110CA">
        <w:rPr>
          <w:rFonts w:eastAsia="Calibri"/>
          <w:sz w:val="28"/>
          <w:szCs w:val="22"/>
          <w:lang w:val="kk-KZ" w:eastAsia="en-US"/>
        </w:rPr>
        <w:t>-тармақтарына сәйкес жүзеге асырылады.</w:t>
      </w:r>
    </w:p>
    <w:p w:rsidR="0002301C" w:rsidRDefault="006429A5">
      <w:pPr>
        <w:ind w:firstLine="709"/>
        <w:jc w:val="both"/>
        <w:rPr>
          <w:spacing w:val="2"/>
          <w:sz w:val="28"/>
          <w:szCs w:val="28"/>
          <w:lang w:val="kk-KZ"/>
        </w:rPr>
      </w:pPr>
      <w:r w:rsidRPr="00D110CA">
        <w:rPr>
          <w:spacing w:val="2"/>
          <w:sz w:val="28"/>
          <w:szCs w:val="28"/>
          <w:lang w:val="kk-KZ"/>
        </w:rPr>
        <w:lastRenderedPageBreak/>
        <w:t xml:space="preserve">16. </w:t>
      </w:r>
      <w:r w:rsidRPr="004F7EAD">
        <w:rPr>
          <w:rFonts w:eastAsia="Calibri"/>
          <w:sz w:val="28"/>
          <w:szCs w:val="22"/>
          <w:lang w:val="kk-KZ" w:eastAsia="en-US"/>
        </w:rPr>
        <w:t>Қазақстан Республикасы Бюджет кодексінің</w:t>
      </w:r>
      <w:r>
        <w:rPr>
          <w:rFonts w:eastAsia="Calibri"/>
          <w:sz w:val="28"/>
          <w:szCs w:val="22"/>
          <w:lang w:val="kk-KZ" w:eastAsia="en-US"/>
        </w:rPr>
        <w:t xml:space="preserve"> (бұдан әрі – Бюджет кодексі)</w:t>
      </w:r>
      <w:r w:rsidRPr="004F7EAD">
        <w:rPr>
          <w:rFonts w:eastAsia="Calibri"/>
          <w:sz w:val="28"/>
          <w:szCs w:val="22"/>
          <w:lang w:val="kk-KZ" w:eastAsia="en-US"/>
        </w:rPr>
        <w:t xml:space="preserve"> 38-бабына сәйкес осы Қағидалардың 1</w:t>
      </w:r>
      <w:r>
        <w:rPr>
          <w:rFonts w:eastAsia="Calibri"/>
          <w:sz w:val="28"/>
          <w:szCs w:val="22"/>
          <w:lang w:val="kk-KZ" w:eastAsia="en-US"/>
        </w:rPr>
        <w:t>4</w:t>
      </w:r>
      <w:r w:rsidRPr="004F7EAD">
        <w:rPr>
          <w:rFonts w:eastAsia="Calibri"/>
          <w:sz w:val="28"/>
          <w:szCs w:val="22"/>
          <w:lang w:val="kk-KZ" w:eastAsia="en-US"/>
        </w:rPr>
        <w:t>-тармағының 4) тармақшасында көзделген жағдай туындаған кезде компанияның іс-шаралар жоспарына өзгерістер мен толықтырулар енгізіледі.</w:t>
      </w:r>
    </w:p>
    <w:p w:rsidR="0002301C" w:rsidRDefault="006429A5">
      <w:pPr>
        <w:ind w:firstLine="709"/>
        <w:jc w:val="both"/>
        <w:rPr>
          <w:spacing w:val="2"/>
          <w:sz w:val="28"/>
          <w:szCs w:val="28"/>
          <w:lang w:val="kk-KZ"/>
        </w:rPr>
      </w:pPr>
      <w:r w:rsidRPr="00D110CA">
        <w:rPr>
          <w:spacing w:val="2"/>
          <w:sz w:val="28"/>
          <w:szCs w:val="28"/>
          <w:lang w:val="kk-KZ"/>
        </w:rPr>
        <w:t xml:space="preserve">17. </w:t>
      </w:r>
      <w:r w:rsidRPr="004F7EAD">
        <w:rPr>
          <w:rFonts w:eastAsia="Calibri"/>
          <w:sz w:val="28"/>
          <w:szCs w:val="22"/>
          <w:lang w:val="kk-KZ" w:eastAsia="en-US"/>
        </w:rPr>
        <w:t xml:space="preserve">Мыналардан: </w:t>
      </w:r>
    </w:p>
    <w:p w:rsidR="0002301C" w:rsidRDefault="006429A5">
      <w:pPr>
        <w:ind w:firstLine="709"/>
        <w:jc w:val="both"/>
        <w:rPr>
          <w:spacing w:val="2"/>
          <w:sz w:val="28"/>
          <w:szCs w:val="28"/>
          <w:lang w:val="kk-KZ"/>
        </w:rPr>
      </w:pPr>
      <w:r w:rsidRPr="004F7EAD">
        <w:rPr>
          <w:rFonts w:eastAsia="Calibri"/>
          <w:sz w:val="28"/>
          <w:szCs w:val="22"/>
          <w:lang w:val="kk-KZ" w:eastAsia="en-US"/>
        </w:rPr>
        <w:t xml:space="preserve">республикалық бюджеттен шығыстар жоспарланатын компанияның </w:t>
      </w:r>
      <w:r>
        <w:rPr>
          <w:rFonts w:eastAsia="Calibri"/>
          <w:sz w:val="28"/>
          <w:szCs w:val="22"/>
          <w:lang w:val="kk-KZ" w:eastAsia="en-US"/>
        </w:rPr>
        <w:br/>
      </w:r>
      <w:r w:rsidRPr="004F7EAD">
        <w:rPr>
          <w:rFonts w:eastAsia="Calibri"/>
          <w:sz w:val="28"/>
          <w:szCs w:val="22"/>
          <w:lang w:val="kk-KZ" w:eastAsia="en-US"/>
        </w:rPr>
        <w:t xml:space="preserve">іс-шаралар жоспарының жобасы Қазақстан Республикасы Бюджет </w:t>
      </w:r>
      <w:r>
        <w:rPr>
          <w:rFonts w:eastAsia="Calibri"/>
          <w:sz w:val="28"/>
          <w:szCs w:val="22"/>
          <w:lang w:val="kk-KZ" w:eastAsia="en-US"/>
        </w:rPr>
        <w:t>к</w:t>
      </w:r>
      <w:r w:rsidRPr="004F7EAD">
        <w:rPr>
          <w:rFonts w:eastAsia="Calibri"/>
          <w:sz w:val="28"/>
          <w:szCs w:val="22"/>
          <w:lang w:val="kk-KZ" w:eastAsia="en-US"/>
        </w:rPr>
        <w:t>одексінің</w:t>
      </w:r>
      <w:r>
        <w:rPr>
          <w:rFonts w:eastAsia="Calibri"/>
          <w:sz w:val="28"/>
          <w:szCs w:val="22"/>
          <w:lang w:val="kk-KZ" w:eastAsia="en-US"/>
        </w:rPr>
        <w:t xml:space="preserve"> (бұдан әрі – Бюджет кодексі)</w:t>
      </w:r>
      <w:r w:rsidRPr="004F7EAD">
        <w:rPr>
          <w:rFonts w:eastAsia="Calibri"/>
          <w:sz w:val="28"/>
          <w:szCs w:val="22"/>
          <w:lang w:val="kk-KZ" w:eastAsia="en-US"/>
        </w:rPr>
        <w:t xml:space="preserve"> 43-бабына сәйкес жүргізілетін шығыстарды стратегиялық шолу қорытындылары негізінде әзірленеді, мемлекеттік орган – республикалық бюджеттік бағдарлама әкімшісімен келісіледі және Бюджет кодексінің 90-бабы 2-тармағының 16) тармақшасында айқындалған құжаттар құрамында бюджеттік жоспарлау жөніндегі орталық уәкілетті органға енгізіледі;</w:t>
      </w:r>
    </w:p>
    <w:p w:rsidR="0002301C" w:rsidRDefault="006429A5">
      <w:pPr>
        <w:ind w:firstLine="709"/>
        <w:jc w:val="both"/>
        <w:rPr>
          <w:rFonts w:eastAsia="Calibri"/>
          <w:sz w:val="28"/>
          <w:szCs w:val="22"/>
          <w:lang w:val="kk-KZ" w:eastAsia="en-US"/>
        </w:rPr>
      </w:pPr>
      <w:r w:rsidRPr="004F7EAD">
        <w:rPr>
          <w:rFonts w:eastAsia="Calibri"/>
          <w:sz w:val="28"/>
          <w:szCs w:val="22"/>
          <w:lang w:val="kk-KZ" w:eastAsia="en-US"/>
        </w:rPr>
        <w:t xml:space="preserve">жергілікті бюджеттен шығыстар жоспарланатын компанияның </w:t>
      </w:r>
      <w:r>
        <w:rPr>
          <w:rFonts w:eastAsia="Calibri"/>
          <w:sz w:val="28"/>
          <w:szCs w:val="22"/>
          <w:lang w:val="kk-KZ" w:eastAsia="en-US"/>
        </w:rPr>
        <w:br/>
      </w:r>
      <w:r w:rsidRPr="004F7EAD">
        <w:rPr>
          <w:rFonts w:eastAsia="Calibri"/>
          <w:sz w:val="28"/>
          <w:szCs w:val="22"/>
          <w:lang w:val="kk-KZ" w:eastAsia="en-US"/>
        </w:rPr>
        <w:t xml:space="preserve">іс-шаралар жоспарының жобасы мемлекеттік орган – жергілікті бюджеттік бағдарлама әкімшісімен келісіледі және Бюджет кодексінің 91-бабы </w:t>
      </w:r>
      <w:r>
        <w:rPr>
          <w:rFonts w:eastAsia="Calibri"/>
          <w:sz w:val="28"/>
          <w:szCs w:val="22"/>
          <w:lang w:val="kk-KZ" w:eastAsia="en-US"/>
        </w:rPr>
        <w:br/>
      </w:r>
      <w:r w:rsidRPr="004F7EAD">
        <w:rPr>
          <w:rFonts w:eastAsia="Calibri"/>
          <w:sz w:val="28"/>
          <w:szCs w:val="22"/>
          <w:lang w:val="kk-KZ" w:eastAsia="en-US"/>
        </w:rPr>
        <w:t xml:space="preserve">2-тармағының 10) тармақшасында айқындалған құжаттар құрамында мемлекеттік жоспарлау жөніндегі жергілікті уәкілетті органға енгізіледі. </w:t>
      </w:r>
    </w:p>
    <w:p w:rsidR="0002301C" w:rsidRDefault="006429A5">
      <w:pPr>
        <w:ind w:firstLine="709"/>
        <w:jc w:val="both"/>
        <w:rPr>
          <w:spacing w:val="2"/>
          <w:sz w:val="28"/>
          <w:szCs w:val="28"/>
          <w:lang w:val="kk-KZ"/>
        </w:rPr>
      </w:pPr>
      <w:r w:rsidRPr="00DA4F72">
        <w:rPr>
          <w:spacing w:val="2"/>
          <w:sz w:val="28"/>
          <w:szCs w:val="28"/>
          <w:lang w:val="kk-KZ"/>
        </w:rPr>
        <w:t xml:space="preserve">Республикалық бюджеттен шығыстар жоспарланатын компаниялардың </w:t>
      </w:r>
      <w:r>
        <w:rPr>
          <w:spacing w:val="2"/>
          <w:sz w:val="28"/>
          <w:szCs w:val="28"/>
          <w:lang w:val="kk-KZ"/>
        </w:rPr>
        <w:br/>
      </w:r>
      <w:r w:rsidRPr="00DA4F72">
        <w:rPr>
          <w:spacing w:val="2"/>
          <w:sz w:val="28"/>
          <w:szCs w:val="28"/>
          <w:lang w:val="kk-KZ"/>
        </w:rPr>
        <w:t>іс-шаралар жоспарларының жобалары Бюджет кодексінің 43-бабына сәйкес жүргізілетін шығыстарды стратегиялық шолу қорытындылары негізінде әзірленеді, тиісті саланың уәкілетті органымен келісіледі және Бюджет кодексінің 90-бабы 2-тармағының 16) тармақшасында айқындалған құжаттар құрамында бюджеттік жоспарлау жөніндегі орталық уәкілетті органға енгізіледі.</w:t>
      </w:r>
    </w:p>
    <w:p w:rsidR="0002301C" w:rsidRDefault="006429A5">
      <w:pPr>
        <w:ind w:firstLine="709"/>
        <w:jc w:val="both"/>
        <w:rPr>
          <w:spacing w:val="2"/>
          <w:sz w:val="28"/>
          <w:szCs w:val="28"/>
          <w:lang w:val="kk-KZ"/>
        </w:rPr>
      </w:pPr>
      <w:r w:rsidRPr="00D110CA">
        <w:rPr>
          <w:spacing w:val="2"/>
          <w:sz w:val="28"/>
          <w:szCs w:val="28"/>
          <w:lang w:val="kk-KZ"/>
        </w:rPr>
        <w:t xml:space="preserve">18. </w:t>
      </w:r>
      <w:r w:rsidRPr="004F7EAD">
        <w:rPr>
          <w:rFonts w:eastAsia="Calibri"/>
          <w:sz w:val="28"/>
          <w:szCs w:val="22"/>
          <w:lang w:val="kk-KZ" w:eastAsia="en-US"/>
        </w:rPr>
        <w:t>Компанияның атқарушы органы осы Қағидалардың 1</w:t>
      </w:r>
      <w:r>
        <w:rPr>
          <w:rFonts w:eastAsia="Calibri"/>
          <w:sz w:val="28"/>
          <w:szCs w:val="22"/>
          <w:lang w:val="kk-KZ" w:eastAsia="en-US"/>
        </w:rPr>
        <w:t>4</w:t>
      </w:r>
      <w:r w:rsidRPr="004F7EAD">
        <w:rPr>
          <w:rFonts w:eastAsia="Calibri"/>
          <w:sz w:val="28"/>
          <w:szCs w:val="22"/>
          <w:lang w:val="kk-KZ" w:eastAsia="en-US"/>
        </w:rPr>
        <w:t xml:space="preserve">-тармағының </w:t>
      </w:r>
      <w:r>
        <w:rPr>
          <w:rFonts w:eastAsia="Calibri"/>
          <w:sz w:val="28"/>
          <w:szCs w:val="22"/>
          <w:lang w:val="kk-KZ" w:eastAsia="en-US"/>
        </w:rPr>
        <w:br/>
      </w:r>
      <w:r w:rsidRPr="004F7EAD">
        <w:rPr>
          <w:rFonts w:eastAsia="Calibri"/>
          <w:sz w:val="28"/>
          <w:szCs w:val="22"/>
          <w:lang w:val="kk-KZ" w:eastAsia="en-US"/>
        </w:rPr>
        <w:t>4) тармақшасына сәйкес дайындалған іс-шаралар жоспары жобасының құрамына түзетуге жататын нысандарды қосады және әрбір өзгеріс пен толықтыру бойынша негіздемені және оның жоспарланатын құралдармен өзара байланысын, сондай-ақ басқа да растайтын құжаттарды, есептеулерді қамтитын түсіндірме жазбаны қоса береді.</w:t>
      </w:r>
    </w:p>
    <w:p w:rsidR="0002301C" w:rsidRDefault="006429A5">
      <w:pPr>
        <w:ind w:firstLine="709"/>
        <w:jc w:val="both"/>
        <w:rPr>
          <w:spacing w:val="2"/>
          <w:sz w:val="28"/>
          <w:szCs w:val="28"/>
          <w:lang w:val="kk-KZ"/>
        </w:rPr>
      </w:pPr>
      <w:r w:rsidRPr="00D110CA">
        <w:rPr>
          <w:rFonts w:eastAsia="Calibri"/>
          <w:sz w:val="28"/>
          <w:szCs w:val="22"/>
          <w:lang w:val="kk-KZ" w:eastAsia="en-US"/>
        </w:rPr>
        <w:t>19.</w:t>
      </w:r>
      <w:r w:rsidRPr="004F7EAD">
        <w:rPr>
          <w:rFonts w:eastAsia="Calibri"/>
          <w:sz w:val="28"/>
          <w:szCs w:val="22"/>
          <w:lang w:val="kk-KZ" w:eastAsia="en-US"/>
        </w:rPr>
        <w:t xml:space="preserve"> Республикалық бюджет жобасын талқылау кезінде Қазақстан Республикасы </w:t>
      </w:r>
      <w:r w:rsidR="00236D37" w:rsidRPr="00B70371">
        <w:rPr>
          <w:rFonts w:eastAsia="Calibri"/>
          <w:sz w:val="28"/>
          <w:szCs w:val="22"/>
          <w:lang w:val="kk-KZ" w:eastAsia="en-US"/>
        </w:rPr>
        <w:t>Құрылтай</w:t>
      </w:r>
      <w:r w:rsidRPr="004F7EAD">
        <w:rPr>
          <w:rFonts w:eastAsia="Calibri"/>
          <w:sz w:val="28"/>
          <w:szCs w:val="22"/>
          <w:lang w:val="kk-KZ" w:eastAsia="en-US"/>
        </w:rPr>
        <w:t xml:space="preserve"> жұмыс топтары мен тұрақты комитеттерінің отырыстарында республикалық бюджет жобасында бюджет қаражаты көзделген компаниялар басшыларының іс-шаралар жоспарларының жоспарланған нысаналы индикаторлары туралы баяндамалары енгізіледі.</w:t>
      </w:r>
    </w:p>
    <w:p w:rsidR="0002301C" w:rsidRDefault="006429A5">
      <w:pPr>
        <w:ind w:firstLine="709"/>
        <w:jc w:val="both"/>
        <w:rPr>
          <w:spacing w:val="2"/>
          <w:sz w:val="28"/>
          <w:szCs w:val="28"/>
          <w:lang w:val="kk-KZ"/>
        </w:rPr>
      </w:pPr>
      <w:r w:rsidRPr="00D110CA">
        <w:rPr>
          <w:rFonts w:eastAsia="Calibri"/>
          <w:sz w:val="28"/>
          <w:szCs w:val="22"/>
          <w:lang w:val="kk-KZ" w:eastAsia="en-US"/>
        </w:rPr>
        <w:t>20. Осы Қағидалардың 1</w:t>
      </w:r>
      <w:r>
        <w:rPr>
          <w:rFonts w:eastAsia="Calibri"/>
          <w:sz w:val="28"/>
          <w:szCs w:val="22"/>
          <w:lang w:val="kk-KZ" w:eastAsia="en-US"/>
        </w:rPr>
        <w:t>4</w:t>
      </w:r>
      <w:r w:rsidRPr="00D110CA">
        <w:rPr>
          <w:rFonts w:eastAsia="Calibri"/>
          <w:sz w:val="28"/>
          <w:szCs w:val="22"/>
          <w:lang w:val="kk-KZ" w:eastAsia="en-US"/>
        </w:rPr>
        <w:t xml:space="preserve">-тармағының 4) тармақшасына сәйкес әзірленген компанияның іс-шаралар жоспарының жобасы Қазақстан Республикасының Президенті республикалық бюджет туралы заңға қол қойғаннан және Қазақстан Республикасы Үкіметінің республикалық бюджет туралы заңды іске асыру туралы қаулысы қабылданғаннан кейін 10 (он) күнтізбелік күн ішінде </w:t>
      </w:r>
      <w:r>
        <w:rPr>
          <w:rFonts w:eastAsia="Calibri"/>
          <w:sz w:val="28"/>
          <w:szCs w:val="22"/>
          <w:lang w:val="kk-KZ" w:eastAsia="en-US"/>
        </w:rPr>
        <w:t>д</w:t>
      </w:r>
      <w:r w:rsidRPr="00D110CA">
        <w:rPr>
          <w:rFonts w:eastAsia="Calibri"/>
          <w:sz w:val="28"/>
          <w:szCs w:val="22"/>
          <w:lang w:val="kk-KZ" w:eastAsia="en-US"/>
        </w:rPr>
        <w:t>иректорлар кеңесіне шығарылады</w:t>
      </w:r>
      <w:r>
        <w:rPr>
          <w:rFonts w:eastAsia="Calibri"/>
          <w:sz w:val="28"/>
          <w:szCs w:val="22"/>
          <w:lang w:val="kk-KZ" w:eastAsia="en-US"/>
        </w:rPr>
        <w:t>.</w:t>
      </w:r>
    </w:p>
    <w:p w:rsidR="0002301C" w:rsidRDefault="006429A5">
      <w:pPr>
        <w:ind w:firstLine="709"/>
        <w:jc w:val="both"/>
        <w:rPr>
          <w:spacing w:val="2"/>
          <w:sz w:val="28"/>
          <w:szCs w:val="28"/>
          <w:lang w:val="kk-KZ"/>
        </w:rPr>
      </w:pPr>
      <w:r w:rsidRPr="00DB6BAB">
        <w:rPr>
          <w:rFonts w:eastAsiaTheme="minorHAnsi"/>
          <w:sz w:val="28"/>
          <w:szCs w:val="22"/>
          <w:lang w:val="kk-KZ" w:eastAsia="en-US"/>
        </w:rPr>
        <w:t>21. Компанияның іс-шаралар жоспарына жалпы кірістер мен шығыстардың шоғырландырылған көрсеткіштерінің өзгеруіне әкеп соқпайтын өзгерістер және (немесе) толықтырулар енгізуді компанияның атқарушы органы:</w:t>
      </w:r>
    </w:p>
    <w:p w:rsidR="0002301C" w:rsidRDefault="006429A5">
      <w:pPr>
        <w:ind w:firstLine="709"/>
        <w:jc w:val="both"/>
        <w:rPr>
          <w:rFonts w:eastAsiaTheme="minorHAnsi"/>
          <w:sz w:val="28"/>
          <w:szCs w:val="22"/>
          <w:lang w:val="kk-KZ" w:eastAsia="en-US"/>
        </w:rPr>
      </w:pPr>
      <w:r w:rsidRPr="00DB6BAB">
        <w:rPr>
          <w:rFonts w:eastAsiaTheme="minorHAnsi"/>
          <w:sz w:val="28"/>
          <w:szCs w:val="22"/>
          <w:lang w:val="kk-KZ" w:eastAsia="en-US"/>
        </w:rPr>
        <w:t xml:space="preserve">1) </w:t>
      </w:r>
      <w:r>
        <w:rPr>
          <w:rFonts w:eastAsiaTheme="minorHAnsi"/>
          <w:sz w:val="28"/>
          <w:szCs w:val="22"/>
          <w:lang w:val="kk-KZ" w:eastAsia="en-US"/>
        </w:rPr>
        <w:t>е</w:t>
      </w:r>
      <w:r w:rsidRPr="00DB6BAB">
        <w:rPr>
          <w:rFonts w:eastAsiaTheme="minorHAnsi"/>
          <w:sz w:val="28"/>
          <w:szCs w:val="22"/>
          <w:lang w:val="kk-KZ" w:eastAsia="en-US"/>
        </w:rPr>
        <w:t xml:space="preserve">гер осы Қағидаларға </w:t>
      </w:r>
      <w:hyperlink r:id="rId15" w:anchor="z149" w:history="1">
        <w:r w:rsidRPr="00DB6BAB">
          <w:rPr>
            <w:rStyle w:val="ae"/>
            <w:rFonts w:eastAsiaTheme="minorHAnsi"/>
            <w:color w:val="auto"/>
            <w:sz w:val="28"/>
            <w:szCs w:val="22"/>
            <w:u w:val="none"/>
            <w:lang w:val="kk-KZ" w:eastAsia="en-US"/>
          </w:rPr>
          <w:t>2-қосымшаның</w:t>
        </w:r>
      </w:hyperlink>
      <w:r w:rsidRPr="00DB6BAB">
        <w:rPr>
          <w:rFonts w:eastAsiaTheme="minorHAnsi"/>
          <w:sz w:val="28"/>
          <w:szCs w:val="22"/>
          <w:lang w:val="kk-KZ" w:eastAsia="en-US"/>
        </w:rPr>
        <w:t xml:space="preserve"> 7.2, 7.4, 7.6, 7.9-бөлімдерінде көрсетілген көрсеткіштерді қайта бөлу компания мен акциялары (қатысу үлестері) </w:t>
      </w:r>
      <w:r w:rsidRPr="00DB6BAB">
        <w:rPr>
          <w:rFonts w:eastAsiaTheme="minorHAnsi"/>
          <w:sz w:val="28"/>
          <w:szCs w:val="22"/>
          <w:lang w:val="kk-KZ" w:eastAsia="en-US"/>
        </w:rPr>
        <w:lastRenderedPageBreak/>
        <w:t>компанияға шешімдерді айқындау құқығын беретін және компанияның жалпы кірістері мен шығыстарының 20%-ынан аспайтын заңды тұлғалар арасында жүзеге асырылса;</w:t>
      </w:r>
    </w:p>
    <w:p w:rsidR="0002301C" w:rsidRDefault="006429A5">
      <w:pPr>
        <w:ind w:firstLine="709"/>
        <w:jc w:val="both"/>
        <w:rPr>
          <w:rFonts w:eastAsiaTheme="minorHAnsi"/>
          <w:sz w:val="28"/>
          <w:szCs w:val="22"/>
          <w:lang w:val="kk-KZ" w:eastAsia="en-US"/>
        </w:rPr>
      </w:pPr>
      <w:r w:rsidRPr="00DB6BAB">
        <w:rPr>
          <w:rFonts w:eastAsiaTheme="minorHAnsi"/>
          <w:sz w:val="28"/>
          <w:szCs w:val="22"/>
          <w:lang w:val="kk-KZ" w:eastAsia="en-US"/>
        </w:rPr>
        <w:t xml:space="preserve">2) </w:t>
      </w:r>
      <w:r>
        <w:rPr>
          <w:rFonts w:eastAsiaTheme="minorHAnsi"/>
          <w:sz w:val="28"/>
          <w:szCs w:val="22"/>
          <w:lang w:val="kk-KZ" w:eastAsia="en-US"/>
        </w:rPr>
        <w:t>е</w:t>
      </w:r>
      <w:r w:rsidRPr="00DB6BAB">
        <w:rPr>
          <w:rFonts w:eastAsiaTheme="minorHAnsi"/>
          <w:sz w:val="28"/>
          <w:szCs w:val="22"/>
          <w:lang w:val="kk-KZ" w:eastAsia="en-US"/>
        </w:rPr>
        <w:t xml:space="preserve">гер осы Қағидаларға 2-қосымшаның 7.2, 7.4, 7.6, 7.9-бөлімдерінде көрсетілген көрсеткіштерді қайта бөлу акциялары (қатысу үлестері) компанияға шешімдерді айқындау құқығын беретін заңды тұлғалар арасында жүзеге асырылса осы Қағидалардың </w:t>
      </w:r>
      <w:hyperlink r:id="rId16" w:anchor="z122" w:history="1">
        <w:r>
          <w:rPr>
            <w:rStyle w:val="ae"/>
            <w:rFonts w:eastAsiaTheme="minorHAnsi"/>
            <w:color w:val="auto"/>
            <w:sz w:val="28"/>
            <w:szCs w:val="22"/>
            <w:u w:val="none"/>
            <w:lang w:val="kk-KZ" w:eastAsia="en-US"/>
          </w:rPr>
          <w:t>7</w:t>
        </w:r>
      </w:hyperlink>
      <w:r w:rsidRPr="00DB6BAB">
        <w:rPr>
          <w:rFonts w:eastAsiaTheme="minorHAnsi"/>
          <w:sz w:val="28"/>
          <w:szCs w:val="22"/>
          <w:lang w:val="kk-KZ" w:eastAsia="en-US"/>
        </w:rPr>
        <w:t xml:space="preserve">, </w:t>
      </w:r>
      <w:hyperlink r:id="rId17" w:anchor="z123" w:history="1">
        <w:r>
          <w:rPr>
            <w:rStyle w:val="ae"/>
            <w:rFonts w:eastAsiaTheme="minorHAnsi"/>
            <w:color w:val="auto"/>
            <w:sz w:val="28"/>
            <w:szCs w:val="22"/>
            <w:u w:val="none"/>
            <w:lang w:val="kk-KZ" w:eastAsia="en-US"/>
          </w:rPr>
          <w:t>8</w:t>
        </w:r>
      </w:hyperlink>
      <w:r w:rsidRPr="00DB6BAB">
        <w:rPr>
          <w:rFonts w:eastAsiaTheme="minorHAnsi"/>
          <w:sz w:val="28"/>
          <w:szCs w:val="22"/>
          <w:lang w:val="kk-KZ" w:eastAsia="en-US"/>
        </w:rPr>
        <w:t xml:space="preserve">, </w:t>
      </w:r>
      <w:hyperlink r:id="rId18" w:anchor="z124" w:history="1">
        <w:r>
          <w:rPr>
            <w:rStyle w:val="ae"/>
            <w:rFonts w:eastAsiaTheme="minorHAnsi"/>
            <w:color w:val="auto"/>
            <w:sz w:val="28"/>
            <w:szCs w:val="22"/>
            <w:u w:val="none"/>
            <w:lang w:val="kk-KZ" w:eastAsia="en-US"/>
          </w:rPr>
          <w:t>9</w:t>
        </w:r>
      </w:hyperlink>
      <w:r w:rsidRPr="00DB6BAB">
        <w:rPr>
          <w:rFonts w:eastAsiaTheme="minorHAnsi"/>
          <w:sz w:val="28"/>
          <w:szCs w:val="22"/>
          <w:lang w:val="kk-KZ" w:eastAsia="en-US"/>
        </w:rPr>
        <w:t xml:space="preserve"> және </w:t>
      </w:r>
      <w:hyperlink r:id="rId19" w:anchor="z125" w:history="1">
        <w:r>
          <w:rPr>
            <w:rStyle w:val="ae"/>
            <w:rFonts w:eastAsiaTheme="minorHAnsi"/>
            <w:color w:val="auto"/>
            <w:sz w:val="28"/>
            <w:szCs w:val="22"/>
            <w:u w:val="none"/>
            <w:lang w:val="kk-KZ" w:eastAsia="en-US"/>
          </w:rPr>
          <w:t>10</w:t>
        </w:r>
        <w:r w:rsidRPr="00DB6BAB">
          <w:rPr>
            <w:rStyle w:val="ae"/>
            <w:rFonts w:eastAsiaTheme="minorHAnsi"/>
            <w:color w:val="auto"/>
            <w:sz w:val="28"/>
            <w:szCs w:val="22"/>
            <w:u w:val="none"/>
            <w:lang w:val="kk-KZ" w:eastAsia="en-US"/>
          </w:rPr>
          <w:t>-тармақтарында</w:t>
        </w:r>
      </w:hyperlink>
      <w:r w:rsidRPr="00DB6BAB">
        <w:rPr>
          <w:rFonts w:eastAsiaTheme="minorHAnsi"/>
          <w:sz w:val="28"/>
          <w:szCs w:val="22"/>
          <w:lang w:val="kk-KZ" w:eastAsia="en-US"/>
        </w:rPr>
        <w:t xml:space="preserve"> көзделген тәртіпті қолданбай және компанияның директорлар кеңесінің қарауына шығарусыз тоқсанына бір реттен асырмай жүзеге асырады.</w:t>
      </w:r>
    </w:p>
    <w:p w:rsidR="0002301C" w:rsidRDefault="006429A5">
      <w:pPr>
        <w:ind w:firstLine="709"/>
        <w:jc w:val="both"/>
        <w:rPr>
          <w:rFonts w:eastAsiaTheme="minorHAnsi"/>
          <w:sz w:val="28"/>
          <w:szCs w:val="22"/>
          <w:lang w:val="kk-KZ" w:eastAsia="en-US"/>
        </w:rPr>
      </w:pPr>
      <w:r w:rsidRPr="00DB6BAB">
        <w:rPr>
          <w:rFonts w:eastAsiaTheme="minorHAnsi"/>
          <w:sz w:val="28"/>
          <w:szCs w:val="22"/>
          <w:lang w:val="kk-KZ" w:eastAsia="en-US"/>
        </w:rPr>
        <w:t>Компанияның атқарушы органы іс-шаралар жоспарына жоғарыда көрсетілген өзгерістер және (немесе) толықтырулар енгізілген күннен бастап</w:t>
      </w:r>
      <w:r>
        <w:rPr>
          <w:rFonts w:eastAsiaTheme="minorHAnsi"/>
          <w:sz w:val="28"/>
          <w:szCs w:val="22"/>
          <w:lang w:val="kk-KZ" w:eastAsia="en-US"/>
        </w:rPr>
        <w:t xml:space="preserve"> </w:t>
      </w:r>
      <w:r>
        <w:rPr>
          <w:rFonts w:eastAsiaTheme="minorHAnsi"/>
          <w:sz w:val="28"/>
          <w:szCs w:val="22"/>
          <w:lang w:val="kk-KZ" w:eastAsia="en-US"/>
        </w:rPr>
        <w:br/>
        <w:t>5</w:t>
      </w:r>
      <w:r w:rsidRPr="00DB6BAB">
        <w:rPr>
          <w:rFonts w:eastAsiaTheme="minorHAnsi"/>
          <w:sz w:val="28"/>
          <w:szCs w:val="22"/>
          <w:lang w:val="kk-KZ" w:eastAsia="en-US"/>
        </w:rPr>
        <w:t xml:space="preserve"> </w:t>
      </w:r>
      <w:r>
        <w:rPr>
          <w:rFonts w:eastAsiaTheme="minorHAnsi"/>
          <w:sz w:val="28"/>
          <w:szCs w:val="22"/>
          <w:lang w:val="kk-KZ" w:eastAsia="en-US"/>
        </w:rPr>
        <w:t>(</w:t>
      </w:r>
      <w:r w:rsidRPr="00DB6BAB">
        <w:rPr>
          <w:rFonts w:eastAsiaTheme="minorHAnsi"/>
          <w:sz w:val="28"/>
          <w:szCs w:val="22"/>
          <w:lang w:val="kk-KZ" w:eastAsia="en-US"/>
        </w:rPr>
        <w:t>бес</w:t>
      </w:r>
      <w:r>
        <w:rPr>
          <w:rFonts w:eastAsiaTheme="minorHAnsi"/>
          <w:sz w:val="28"/>
          <w:szCs w:val="22"/>
          <w:lang w:val="kk-KZ" w:eastAsia="en-US"/>
        </w:rPr>
        <w:t>)</w:t>
      </w:r>
      <w:r w:rsidRPr="00DB6BAB">
        <w:rPr>
          <w:rFonts w:eastAsiaTheme="minorHAnsi"/>
          <w:sz w:val="28"/>
          <w:szCs w:val="22"/>
          <w:lang w:val="kk-KZ" w:eastAsia="en-US"/>
        </w:rPr>
        <w:t xml:space="preserve"> жұмыс күні ішінде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DB6BAB">
        <w:rPr>
          <w:rFonts w:eastAsiaTheme="minorHAnsi"/>
          <w:sz w:val="28"/>
          <w:szCs w:val="22"/>
          <w:lang w:val="kk-KZ" w:eastAsia="en-US"/>
        </w:rPr>
        <w:t xml:space="preserve">есепке Компанияның атқарушы органының іс-шаралар жоспарына өзгерістер және (немесе) толықтырулар енгізу туралы шешімінің сканерленген көшірмесін қоса бере отырып, Тізілімге енгізу үшін бірыңғай операторға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DB6BAB">
        <w:rPr>
          <w:rFonts w:eastAsiaTheme="minorHAnsi"/>
          <w:sz w:val="28"/>
          <w:szCs w:val="22"/>
          <w:lang w:val="kk-KZ" w:eastAsia="en-US"/>
        </w:rPr>
        <w:t>есепті жібереді.</w:t>
      </w:r>
      <w:r w:rsidR="00236D37">
        <w:rPr>
          <w:rFonts w:eastAsiaTheme="minorHAnsi"/>
          <w:sz w:val="28"/>
          <w:szCs w:val="22"/>
          <w:lang w:val="kk-KZ" w:eastAsia="en-US"/>
        </w:rPr>
        <w:t xml:space="preserve"> </w:t>
      </w:r>
    </w:p>
    <w:p w:rsidR="0002301C" w:rsidRDefault="006429A5">
      <w:pPr>
        <w:ind w:firstLine="709"/>
        <w:jc w:val="both"/>
        <w:rPr>
          <w:rFonts w:eastAsiaTheme="minorHAnsi"/>
          <w:sz w:val="28"/>
          <w:szCs w:val="22"/>
          <w:lang w:val="kk-KZ" w:eastAsia="en-US"/>
        </w:rPr>
      </w:pPr>
      <w:r w:rsidRPr="00DB6BAB">
        <w:rPr>
          <w:rFonts w:eastAsiaTheme="minorHAnsi"/>
          <w:sz w:val="28"/>
          <w:szCs w:val="22"/>
          <w:lang w:val="kk-KZ" w:eastAsia="en-US"/>
        </w:rPr>
        <w:t xml:space="preserve">Бірыңғай оператордың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DB6BAB">
        <w:rPr>
          <w:rFonts w:eastAsiaTheme="minorHAnsi"/>
          <w:sz w:val="28"/>
          <w:szCs w:val="22"/>
          <w:lang w:val="kk-KZ" w:eastAsia="en-US"/>
        </w:rPr>
        <w:t xml:space="preserve">есепті Тізілімге енгізуі осы Қағидалардың </w:t>
      </w:r>
      <w:hyperlink r:id="rId20" w:anchor="z127" w:history="1">
        <w:r w:rsidRPr="00DB6BAB">
          <w:rPr>
            <w:rStyle w:val="ae"/>
            <w:rFonts w:eastAsiaTheme="minorHAnsi"/>
            <w:color w:val="auto"/>
            <w:sz w:val="28"/>
            <w:szCs w:val="22"/>
            <w:u w:val="none"/>
            <w:lang w:val="kk-KZ" w:eastAsia="en-US"/>
          </w:rPr>
          <w:t>1</w:t>
        </w:r>
        <w:r>
          <w:rPr>
            <w:rStyle w:val="ae"/>
            <w:rFonts w:eastAsiaTheme="minorHAnsi"/>
            <w:color w:val="auto"/>
            <w:sz w:val="28"/>
            <w:szCs w:val="22"/>
            <w:u w:val="none"/>
            <w:lang w:val="kk-KZ" w:eastAsia="en-US"/>
          </w:rPr>
          <w:t>2</w:t>
        </w:r>
        <w:r w:rsidRPr="00DB6BAB">
          <w:rPr>
            <w:rStyle w:val="ae"/>
            <w:rFonts w:eastAsiaTheme="minorHAnsi"/>
            <w:color w:val="auto"/>
            <w:sz w:val="28"/>
            <w:szCs w:val="22"/>
            <w:u w:val="none"/>
            <w:lang w:val="kk-KZ" w:eastAsia="en-US"/>
          </w:rPr>
          <w:t>-тармағына</w:t>
        </w:r>
      </w:hyperlink>
      <w:r w:rsidRPr="00DB6BAB">
        <w:rPr>
          <w:rFonts w:eastAsiaTheme="minorHAnsi"/>
          <w:sz w:val="28"/>
          <w:szCs w:val="22"/>
          <w:lang w:val="kk-KZ" w:eastAsia="en-US"/>
        </w:rPr>
        <w:t xml:space="preserve"> сәйкес жүзеге асырылады.</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22. Компаниялардың кезекті бес жылдық кезеңге арналған </w:t>
      </w:r>
      <w:r>
        <w:rPr>
          <w:rFonts w:eastAsiaTheme="minorHAnsi"/>
          <w:sz w:val="28"/>
          <w:szCs w:val="22"/>
          <w:lang w:val="kk-KZ" w:eastAsia="en-US"/>
        </w:rPr>
        <w:br/>
      </w:r>
      <w:r w:rsidRPr="00D110CA">
        <w:rPr>
          <w:rFonts w:eastAsiaTheme="minorHAnsi"/>
          <w:sz w:val="28"/>
          <w:szCs w:val="22"/>
          <w:lang w:val="kk-KZ" w:eastAsia="en-US"/>
        </w:rPr>
        <w:t>іс-шараларының кезекті жоспары ұлттық басқарушы холдингтердің, ұлттық холдингтердің, ұлттық компаниялардың алдыңғы іс-шаралар жоспарын іске асырудың соңғы жылынан кешіктірілмей әзірленеді.</w:t>
      </w:r>
    </w:p>
    <w:p w:rsidR="0002301C" w:rsidRDefault="0002301C">
      <w:pPr>
        <w:shd w:val="clear" w:color="auto" w:fill="FFFFFF"/>
        <w:ind w:firstLine="568"/>
        <w:contextualSpacing/>
        <w:jc w:val="both"/>
        <w:textAlignment w:val="baseline"/>
        <w:outlineLvl w:val="2"/>
        <w:rPr>
          <w:rFonts w:eastAsiaTheme="minorHAnsi"/>
          <w:sz w:val="28"/>
          <w:szCs w:val="22"/>
          <w:lang w:val="kk-KZ" w:eastAsia="en-US"/>
        </w:rPr>
      </w:pPr>
    </w:p>
    <w:p w:rsidR="0002301C" w:rsidRDefault="0002301C">
      <w:pPr>
        <w:shd w:val="clear" w:color="auto" w:fill="FFFFFF"/>
        <w:ind w:firstLine="568"/>
        <w:contextualSpacing/>
        <w:jc w:val="both"/>
        <w:textAlignment w:val="baseline"/>
        <w:outlineLvl w:val="2"/>
        <w:rPr>
          <w:rFonts w:eastAsiaTheme="minorHAnsi"/>
          <w:sz w:val="28"/>
          <w:szCs w:val="22"/>
          <w:lang w:val="kk-KZ" w:eastAsia="en-US"/>
        </w:rPr>
      </w:pPr>
    </w:p>
    <w:p w:rsidR="0002301C" w:rsidRDefault="006429A5">
      <w:pPr>
        <w:shd w:val="clear" w:color="auto" w:fill="FFFFFF"/>
        <w:ind w:firstLine="568"/>
        <w:contextualSpacing/>
        <w:jc w:val="center"/>
        <w:textAlignment w:val="baseline"/>
        <w:outlineLvl w:val="2"/>
        <w:rPr>
          <w:rFonts w:eastAsiaTheme="minorHAnsi"/>
          <w:b/>
          <w:bCs/>
          <w:sz w:val="28"/>
          <w:szCs w:val="22"/>
          <w:lang w:val="kk-KZ" w:eastAsia="en-US"/>
        </w:rPr>
      </w:pPr>
      <w:r w:rsidRPr="00D110CA">
        <w:rPr>
          <w:rFonts w:eastAsiaTheme="minorHAnsi"/>
          <w:b/>
          <w:bCs/>
          <w:sz w:val="28"/>
          <w:szCs w:val="22"/>
          <w:lang w:val="kk-KZ" w:eastAsia="en-US"/>
        </w:rPr>
        <w:t>3</w:t>
      </w:r>
      <w:r w:rsidR="00634A02">
        <w:rPr>
          <w:rFonts w:eastAsiaTheme="minorHAnsi"/>
          <w:b/>
          <w:bCs/>
          <w:sz w:val="28"/>
          <w:szCs w:val="22"/>
          <w:lang w:val="kk-KZ" w:eastAsia="en-US"/>
        </w:rPr>
        <w:t>-</w:t>
      </w:r>
      <w:r w:rsidRPr="00D110CA">
        <w:rPr>
          <w:rFonts w:eastAsiaTheme="minorHAnsi"/>
          <w:b/>
          <w:bCs/>
          <w:sz w:val="28"/>
          <w:szCs w:val="22"/>
          <w:lang w:val="kk-KZ" w:eastAsia="en-US"/>
        </w:rPr>
        <w:t xml:space="preserve">тарау. Компанияның іс-шаралар жоспарының іске асырылуын </w:t>
      </w:r>
      <w:r>
        <w:rPr>
          <w:rFonts w:eastAsiaTheme="minorHAnsi"/>
          <w:b/>
          <w:bCs/>
          <w:sz w:val="28"/>
          <w:szCs w:val="22"/>
          <w:lang w:val="kk-KZ" w:eastAsia="en-US"/>
        </w:rPr>
        <w:t>мониторингілеу</w:t>
      </w:r>
      <w:r w:rsidRPr="00D110CA">
        <w:rPr>
          <w:rFonts w:eastAsiaTheme="minorHAnsi"/>
          <w:b/>
          <w:bCs/>
          <w:sz w:val="28"/>
          <w:szCs w:val="22"/>
          <w:lang w:val="kk-KZ" w:eastAsia="en-US"/>
        </w:rPr>
        <w:t>, бағалау және бақылау</w:t>
      </w:r>
    </w:p>
    <w:p w:rsidR="0002301C" w:rsidRDefault="006429A5">
      <w:pPr>
        <w:shd w:val="clear" w:color="auto" w:fill="FFFFFF"/>
        <w:ind w:firstLine="568"/>
        <w:contextualSpacing/>
        <w:jc w:val="center"/>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 </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23. Іс-шаралар жоспарын іске асыру мониторингін Қазақстан Республикасының стратегиялық және бағдарламалық құжаттары (аумақтарды дамыту бағдарламалары), мемлекеттік органдардың даму жоспарлары, компанияның даму жоспары көрсеткіштерінің, сондай-ақ </w:t>
      </w:r>
      <w:r>
        <w:rPr>
          <w:rFonts w:eastAsiaTheme="minorHAnsi"/>
          <w:sz w:val="28"/>
          <w:szCs w:val="22"/>
          <w:lang w:val="kk-KZ" w:eastAsia="en-US"/>
        </w:rPr>
        <w:t>қ</w:t>
      </w:r>
      <w:r w:rsidRPr="00D110CA">
        <w:rPr>
          <w:rFonts w:eastAsiaTheme="minorHAnsi"/>
          <w:sz w:val="28"/>
          <w:szCs w:val="22"/>
          <w:lang w:val="kk-KZ" w:eastAsia="en-US"/>
        </w:rPr>
        <w:t>аржы-шаруашылық қызмет көрсеткіштерінің орындалуы туралы ақпаратты талдау және қорыту мақсатында тиісті саланың уәкілетті органы жүзеге асырады.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24. Компанияның іс-шаралар жоспарының іске асырылуына мониторинг директорлар кеңесі компанияның іс-шаралар жоспарының орындалуы жөніндегі есепті бекіткеннен кейін жыл сайын күнтізбелік 30 (отыз) күн ішінде жүргізіледі.</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Компанияның іс-шаралар жоспарын іске асыру мониторингі директорлар кеңесі бекіткен іс-шаралар жоспары және компанияның есепті кезеңдегі </w:t>
      </w:r>
      <w:r>
        <w:rPr>
          <w:rFonts w:eastAsiaTheme="minorHAnsi"/>
          <w:sz w:val="28"/>
          <w:szCs w:val="22"/>
          <w:lang w:val="kk-KZ" w:eastAsia="en-US"/>
        </w:rPr>
        <w:br/>
      </w:r>
      <w:r w:rsidRPr="00D110CA">
        <w:rPr>
          <w:rFonts w:eastAsiaTheme="minorHAnsi"/>
          <w:sz w:val="28"/>
          <w:szCs w:val="22"/>
          <w:lang w:val="kk-KZ" w:eastAsia="en-US"/>
        </w:rPr>
        <w:t>іс-шаралар жоспарының орындалуы жөніндегі есеп негізінде жүргізіледі.</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25. Тиісті саланың уәкілетті органы бірыңғай оператор әзірлеген </w:t>
      </w:r>
      <w:r>
        <w:rPr>
          <w:rFonts w:eastAsiaTheme="minorHAnsi"/>
          <w:sz w:val="28"/>
          <w:szCs w:val="22"/>
          <w:lang w:val="kk-KZ" w:eastAsia="en-US"/>
        </w:rPr>
        <w:t>т</w:t>
      </w:r>
      <w:r w:rsidRPr="00D110CA">
        <w:rPr>
          <w:rFonts w:eastAsiaTheme="minorHAnsi"/>
          <w:sz w:val="28"/>
          <w:szCs w:val="22"/>
          <w:lang w:val="kk-KZ" w:eastAsia="en-US"/>
        </w:rPr>
        <w:t xml:space="preserve">ізілімнің веб-порталында шоғырландырылған негізде компанияның іс-шаралар жоспарының іске асырылуын </w:t>
      </w:r>
      <w:r>
        <w:rPr>
          <w:rFonts w:eastAsiaTheme="minorHAnsi"/>
          <w:sz w:val="28"/>
          <w:szCs w:val="22"/>
          <w:lang w:val="kk-KZ" w:eastAsia="en-US"/>
        </w:rPr>
        <w:t>мониторингілеу</w:t>
      </w:r>
      <w:r w:rsidRPr="00D110CA">
        <w:rPr>
          <w:rFonts w:eastAsiaTheme="minorHAnsi"/>
          <w:sz w:val="28"/>
          <w:szCs w:val="22"/>
          <w:lang w:val="kk-KZ" w:eastAsia="en-US"/>
        </w:rPr>
        <w:t xml:space="preserve"> жөніндегі есепті дайындайды.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Іс-шаралар жоспарының іске асырылуын мониторинг</w:t>
      </w:r>
      <w:r>
        <w:rPr>
          <w:rFonts w:eastAsiaTheme="minorHAnsi"/>
          <w:sz w:val="28"/>
          <w:szCs w:val="22"/>
          <w:lang w:val="kk-KZ" w:eastAsia="en-US"/>
        </w:rPr>
        <w:t>ілеу</w:t>
      </w:r>
      <w:r w:rsidRPr="00D110CA">
        <w:rPr>
          <w:rFonts w:eastAsiaTheme="minorHAnsi"/>
          <w:sz w:val="28"/>
          <w:szCs w:val="22"/>
          <w:lang w:val="kk-KZ" w:eastAsia="en-US"/>
        </w:rPr>
        <w:t xml:space="preserve"> жөніндегі есеп компания қызметінің мынадай негізгі көрсеткіштерін орындау жөніндегі ақпаратты қамтиды: іс-шаралар жоспарының түйінді көрсеткіштеріне қол жеткізу, кірістер, шығыстар, қаржылық нәтиже, инвестициялар, борыштық жүктеме, </w:t>
      </w:r>
      <w:r w:rsidRPr="00D110CA">
        <w:rPr>
          <w:rFonts w:eastAsiaTheme="minorHAnsi"/>
          <w:sz w:val="28"/>
          <w:szCs w:val="22"/>
          <w:lang w:val="kk-KZ" w:eastAsia="en-US"/>
        </w:rPr>
        <w:lastRenderedPageBreak/>
        <w:t>салықтар және бюджетке төленетін басқа да міндетті төлемдер, дивидендтер, жұмыскерлердің орташа тізімдік саны, еңбекақы төлеу қоры, жаңа жұмыс орындарын құру, активтерді қайта құрылымдау, қаржылық орнықтылық.</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Іс-шаралар жоспарының іске асырылуын </w:t>
      </w:r>
      <w:r>
        <w:rPr>
          <w:rFonts w:eastAsiaTheme="minorHAnsi"/>
          <w:sz w:val="28"/>
          <w:szCs w:val="22"/>
          <w:lang w:val="kk-KZ" w:eastAsia="en-US"/>
        </w:rPr>
        <w:t>мониторингілеу</w:t>
      </w:r>
      <w:r w:rsidRPr="00D110CA">
        <w:rPr>
          <w:rFonts w:eastAsiaTheme="minorHAnsi"/>
          <w:sz w:val="28"/>
          <w:szCs w:val="22"/>
          <w:lang w:val="kk-KZ" w:eastAsia="en-US"/>
        </w:rPr>
        <w:t xml:space="preserve"> жөніндегі есеп нысаны осы </w:t>
      </w:r>
      <w:r>
        <w:rPr>
          <w:rFonts w:eastAsiaTheme="minorHAnsi"/>
          <w:sz w:val="28"/>
          <w:szCs w:val="22"/>
          <w:lang w:val="kk-KZ" w:eastAsia="en-US"/>
        </w:rPr>
        <w:t>Қағидаларға</w:t>
      </w:r>
      <w:r w:rsidRPr="00D110CA">
        <w:rPr>
          <w:rFonts w:eastAsiaTheme="minorHAnsi"/>
          <w:sz w:val="28"/>
          <w:szCs w:val="22"/>
          <w:lang w:val="kk-KZ" w:eastAsia="en-US"/>
        </w:rPr>
        <w:t> </w:t>
      </w:r>
      <w:hyperlink r:id="rId21" w:anchor="z153" w:history="1">
        <w:r w:rsidRPr="00D110CA">
          <w:rPr>
            <w:rStyle w:val="ae"/>
            <w:rFonts w:eastAsiaTheme="minorHAnsi"/>
            <w:color w:val="auto"/>
            <w:sz w:val="28"/>
            <w:szCs w:val="22"/>
            <w:u w:val="none"/>
            <w:lang w:val="kk-KZ" w:eastAsia="en-US"/>
          </w:rPr>
          <w:t>4-қосымшада</w:t>
        </w:r>
      </w:hyperlink>
      <w:r w:rsidRPr="00D110CA">
        <w:rPr>
          <w:rFonts w:eastAsiaTheme="minorHAnsi"/>
          <w:sz w:val="28"/>
          <w:szCs w:val="22"/>
          <w:lang w:val="kk-KZ" w:eastAsia="en-US"/>
        </w:rPr>
        <w:t> ұсынылған.</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26. Мониторинг жүргізу қорытындылары бойынша тиісті саланың уәкілетті органы компанияның іс-шаралар жоспарын іске асыру жөнінде қорытынды дайындайды. </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Қорытынды еркін нысанда жасалады және мынадай мәліметтерді:</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1) есепті кезеңдегі іс-шаралар жоспарын іске асыру қорытындылары туралы, қызметтің түйінді көрсеткіштері, оның ішінде осы </w:t>
      </w:r>
      <w:r>
        <w:rPr>
          <w:rFonts w:eastAsiaTheme="minorHAnsi"/>
          <w:sz w:val="28"/>
          <w:szCs w:val="22"/>
          <w:lang w:val="kk-KZ" w:eastAsia="en-US"/>
        </w:rPr>
        <w:t>Қағидаларға</w:t>
      </w:r>
      <w:r>
        <w:rPr>
          <w:rFonts w:eastAsiaTheme="minorHAnsi"/>
          <w:sz w:val="28"/>
          <w:szCs w:val="22"/>
          <w:lang w:val="kk-KZ" w:eastAsia="en-US"/>
        </w:rPr>
        <w:br/>
      </w:r>
      <w:hyperlink r:id="rId22" w:anchor="z153" w:history="1">
        <w:r w:rsidRPr="00D110CA">
          <w:rPr>
            <w:rStyle w:val="ae"/>
            <w:rFonts w:eastAsiaTheme="minorHAnsi"/>
            <w:color w:val="auto"/>
            <w:sz w:val="28"/>
            <w:szCs w:val="22"/>
            <w:u w:val="none"/>
            <w:lang w:val="kk-KZ" w:eastAsia="en-US"/>
          </w:rPr>
          <w:t>3-қосымшада</w:t>
        </w:r>
      </w:hyperlink>
      <w:r w:rsidRPr="00D110CA">
        <w:rPr>
          <w:rFonts w:eastAsiaTheme="minorHAnsi"/>
          <w:sz w:val="28"/>
          <w:szCs w:val="22"/>
          <w:lang w:val="kk-KZ" w:eastAsia="en-US"/>
        </w:rPr>
        <w:t> көрсетілген көрсеткіштерді орындау бойынша тұжырымдарды;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2) іс-шаралар жоспарын іске асыру процесінде туындаған проблемалар, олардың қызметтің мақсаттары мен көрсеткіштеріне әсері, сондай-ақ анықталған проблемаларды шешу және іс-шаралар жоспарын уақтылы іске асыруды қамтамасыз ету бойынша қабылданған/жоспарланған шараларды;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3) компанияның іс-шаралар жоспарын іске асыруды жалғастыру, компанияның іс-шаралар жоспарына өзгерістер немесе толықтырулар енгізу, жауапты орындаушылардың жоспарланған іс-шараларды уақтылы іске асыруын қамтамасыз ету бойынша шаралар қабылдау жөніндегі ұсынымдарды және басқаларды;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4) қажет болған жағдайда жекелеген мақсаттарды, міндеттерді, </w:t>
      </w:r>
      <w:r>
        <w:rPr>
          <w:rFonts w:eastAsiaTheme="minorHAnsi"/>
          <w:sz w:val="28"/>
          <w:szCs w:val="22"/>
          <w:lang w:val="kk-KZ" w:eastAsia="en-US"/>
        </w:rPr>
        <w:br/>
      </w:r>
      <w:r w:rsidRPr="00D110CA">
        <w:rPr>
          <w:rFonts w:eastAsiaTheme="minorHAnsi"/>
          <w:sz w:val="28"/>
          <w:szCs w:val="22"/>
          <w:lang w:val="kk-KZ" w:eastAsia="en-US"/>
        </w:rPr>
        <w:t>іс-шараларды қайта қарау, ресурстарды қайта бөлу және проблемаларды шешудің жаңа тәсілдерін әзірлеуді қамтиды.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Іс-шаралар жоспарын іске асыру мониторингі бойынша есеп және қорытынды іс-шаралар жоспарын іске асыру мониторингінің нәтижелері болып табылады.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27. Іс-шаралар жоспары мониторингінің нәтижелерін (оған қол қойылған және мөрмен расталған қорытындының қағаз нұсқасының сканерленген көшірмесін бекітпей қоса отырып) тиісті саланың уәкілетті органы бірыңғай операторға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D110CA">
        <w:rPr>
          <w:rFonts w:eastAsiaTheme="minorHAnsi"/>
          <w:sz w:val="28"/>
          <w:szCs w:val="22"/>
          <w:lang w:val="kk-KZ" w:eastAsia="en-US"/>
        </w:rPr>
        <w:t>есеп түрінде ұсынады.</w:t>
      </w:r>
      <w:r w:rsidR="00236D37">
        <w:rPr>
          <w:rFonts w:eastAsiaTheme="minorHAnsi"/>
          <w:sz w:val="28"/>
          <w:szCs w:val="22"/>
          <w:lang w:val="kk-KZ" w:eastAsia="en-US"/>
        </w:rPr>
        <w:t xml:space="preserve">   </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Бірыңғай оператор </w:t>
      </w:r>
      <w:r w:rsidR="00236D37" w:rsidRPr="00B70371">
        <w:rPr>
          <w:rFonts w:eastAsiaTheme="minorHAnsi"/>
          <w:sz w:val="28"/>
          <w:szCs w:val="22"/>
          <w:lang w:val="kk-KZ" w:eastAsia="en-US"/>
        </w:rPr>
        <w:t>цифрлық</w:t>
      </w:r>
      <w:r w:rsidR="00236D37" w:rsidRPr="00634A02">
        <w:rPr>
          <w:rFonts w:eastAsiaTheme="minorHAnsi"/>
          <w:sz w:val="28"/>
          <w:szCs w:val="22"/>
          <w:lang w:val="kk-KZ" w:eastAsia="en-US"/>
        </w:rPr>
        <w:t xml:space="preserve"> </w:t>
      </w:r>
      <w:r w:rsidRPr="00D110CA">
        <w:rPr>
          <w:rFonts w:eastAsiaTheme="minorHAnsi"/>
          <w:sz w:val="28"/>
          <w:szCs w:val="22"/>
          <w:lang w:val="kk-KZ" w:eastAsia="en-US"/>
        </w:rPr>
        <w:t xml:space="preserve">есепті Тізілімге енгізуді ол келіп түскен күннен </w:t>
      </w:r>
      <w:r w:rsidRPr="00634A02">
        <w:rPr>
          <w:rFonts w:eastAsiaTheme="minorHAnsi"/>
          <w:sz w:val="28"/>
          <w:szCs w:val="22"/>
          <w:lang w:val="kk-KZ" w:eastAsia="en-US"/>
        </w:rPr>
        <w:t xml:space="preserve">бастап 5 (бес) жұмыс күні ішінде тиісті саланың уәкілетті органының электрондық </w:t>
      </w:r>
      <w:r w:rsidR="00236D37" w:rsidRPr="00B70371">
        <w:rPr>
          <w:rFonts w:eastAsiaTheme="minorHAnsi"/>
          <w:sz w:val="28"/>
          <w:szCs w:val="22"/>
          <w:lang w:val="kk-KZ" w:eastAsia="en-US"/>
        </w:rPr>
        <w:t>поштасына</w:t>
      </w:r>
      <w:r w:rsidRPr="00634A02">
        <w:rPr>
          <w:rFonts w:eastAsiaTheme="minorHAnsi"/>
          <w:sz w:val="28"/>
          <w:szCs w:val="22"/>
          <w:lang w:val="kk-KZ" w:eastAsia="en-US"/>
        </w:rPr>
        <w:t xml:space="preserve">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D110CA">
        <w:rPr>
          <w:rFonts w:eastAsiaTheme="minorHAnsi"/>
          <w:sz w:val="28"/>
          <w:szCs w:val="22"/>
          <w:lang w:val="kk-KZ" w:eastAsia="en-US"/>
        </w:rPr>
        <w:t>есепті Тізілімге енгізу туралы хабарлама жібере отырып жүзеге асырады.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Бірыңғай оператордың </w:t>
      </w:r>
      <w:r w:rsidR="00236D37" w:rsidRPr="00B70371">
        <w:rPr>
          <w:rFonts w:eastAsiaTheme="minorHAnsi"/>
          <w:sz w:val="28"/>
          <w:szCs w:val="22"/>
          <w:lang w:val="kk-KZ" w:eastAsia="en-US"/>
        </w:rPr>
        <w:t>цифрлық</w:t>
      </w:r>
      <w:r w:rsidR="00236D37" w:rsidRPr="00C86360">
        <w:rPr>
          <w:rFonts w:eastAsiaTheme="minorHAnsi"/>
          <w:sz w:val="28"/>
          <w:szCs w:val="22"/>
          <w:lang w:val="kk-KZ" w:eastAsia="en-US"/>
        </w:rPr>
        <w:t xml:space="preserve"> </w:t>
      </w:r>
      <w:r w:rsidRPr="00C86360">
        <w:rPr>
          <w:rFonts w:eastAsiaTheme="minorHAnsi"/>
          <w:sz w:val="28"/>
          <w:szCs w:val="22"/>
          <w:lang w:val="kk-KZ" w:eastAsia="en-US"/>
        </w:rPr>
        <w:t>есепке техникалық ескертулері болған кезде тиісті саланың уәкілетт</w:t>
      </w:r>
      <w:r w:rsidRPr="00D110CA">
        <w:rPr>
          <w:rFonts w:eastAsiaTheme="minorHAnsi"/>
          <w:sz w:val="28"/>
          <w:szCs w:val="22"/>
          <w:lang w:val="kk-KZ" w:eastAsia="en-US"/>
        </w:rPr>
        <w:t xml:space="preserve">і органы ескертулерді жояды және ескертулерді алған күннен бастап 5 (бес) жұмыс күні ішінде оны бірыңғай операторға қайта енгізеді. </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28. Іс-шаралар жоспарының іске асырылуын бағалауды осы </w:t>
      </w:r>
      <w:r>
        <w:rPr>
          <w:rFonts w:eastAsiaTheme="minorHAnsi"/>
          <w:sz w:val="28"/>
          <w:szCs w:val="22"/>
          <w:lang w:val="kk-KZ" w:eastAsia="en-US"/>
        </w:rPr>
        <w:t>Қағидалардың</w:t>
      </w:r>
      <w:r w:rsidRPr="00D110CA">
        <w:rPr>
          <w:rFonts w:eastAsiaTheme="minorHAnsi"/>
          <w:sz w:val="28"/>
          <w:szCs w:val="22"/>
          <w:lang w:val="kk-KZ" w:eastAsia="en-US"/>
        </w:rPr>
        <w:t xml:space="preserve"> </w:t>
      </w:r>
      <w:r>
        <w:rPr>
          <w:rFonts w:eastAsiaTheme="minorHAnsi"/>
          <w:sz w:val="28"/>
          <w:szCs w:val="22"/>
          <w:lang w:val="kk-KZ" w:eastAsia="en-US"/>
        </w:rPr>
        <w:br/>
      </w:r>
      <w:r w:rsidRPr="00D110CA">
        <w:rPr>
          <w:rFonts w:eastAsiaTheme="minorHAnsi"/>
          <w:sz w:val="28"/>
          <w:szCs w:val="22"/>
          <w:lang w:val="kk-KZ" w:eastAsia="en-US"/>
        </w:rPr>
        <w:t>29-тармағында көрсетілген іс-шаралар жоспарының іске асырылуын бағалау көрсеткіштерінің тізбесіне сәйкес іс-шаралар жоспарының іске асырылуына мониторинг жүргізілгеннен кейін жыл сайын есепті кезеңнен кейінгі екінші жылдың бірінші айының 25</w:t>
      </w:r>
      <w:r>
        <w:rPr>
          <w:rFonts w:eastAsiaTheme="minorHAnsi"/>
          <w:sz w:val="28"/>
          <w:szCs w:val="22"/>
          <w:lang w:val="kk-KZ" w:eastAsia="en-US"/>
        </w:rPr>
        <w:t xml:space="preserve"> (жиырма бесінші) </w:t>
      </w:r>
      <w:r w:rsidRPr="00D110CA">
        <w:rPr>
          <w:rFonts w:eastAsiaTheme="minorHAnsi"/>
          <w:sz w:val="28"/>
          <w:szCs w:val="22"/>
          <w:lang w:val="kk-KZ" w:eastAsia="en-US"/>
        </w:rPr>
        <w:t>күніне дейін компанияның директорлар кеңесі жүзеге асырады.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lastRenderedPageBreak/>
        <w:t>Іс-шаралар жоспарын іске асыру нәтижелерін бағалау компанияның есепті кезеңдегі іс-шаралар жоспарының орындалуы жөніндегі есебі және есепті кезеңдегі тиісті саланың уәкілетті органының мониторинг нәтижелері негізінде жүргізіледі.</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29.  Іс-шаралар жоспарының іске асырылуын бағалау көрсеткіштерінің тізбесі бағалауды қамтиды: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1) елдің бағдарламалық және стратегиялық құжаттарын, мемлекеттік органдардың даму жоспарларын, сондай-ақ компанияның даму жоспарын орындаудың сәйкестігіне компанияның іс-шаралар жоспарын орындау;</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2) компания қызметінің өндірістік көрсеткіштерін орындау;</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3) компания қызметінің қаржылық көрсеткіштерін орындау;</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4) инвестициялық (инновациялық) жобаларды іске асыру;</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5) корпоративтік басқару;</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6) компанияның бекітілген іс-шаралар жоспарында көрсетілген өзге</w:t>
      </w:r>
      <w:r>
        <w:rPr>
          <w:rFonts w:eastAsiaTheme="minorHAnsi"/>
          <w:sz w:val="28"/>
          <w:szCs w:val="22"/>
          <w:lang w:val="kk-KZ" w:eastAsia="en-US"/>
        </w:rPr>
        <w:t xml:space="preserve"> </w:t>
      </w:r>
      <w:r w:rsidRPr="00D110CA">
        <w:rPr>
          <w:rFonts w:eastAsiaTheme="minorHAnsi"/>
          <w:sz w:val="28"/>
          <w:szCs w:val="22"/>
          <w:lang w:val="kk-KZ" w:eastAsia="en-US"/>
        </w:rPr>
        <w:t>де мақсаттарды, міндеттерді орындау және қызметтің болжанатын түйінді көрсеткіштеріне қол жеткізуді бағалау негізінде жүзеге асырылады.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30. Іс-шаралар жоспарының іске асырылуын бағалау нәтижелерін компанияның атқарушы органы бірыңғай операторға іс-шаралар жоспарының іске асырылуын бағалау нәтижелерін бекіту туралы компанияның директорлар кеңесі шешімінің сканерленген көшірмесін қоса бере отырып, компанияның </w:t>
      </w:r>
      <w:r>
        <w:rPr>
          <w:rFonts w:eastAsiaTheme="minorHAnsi"/>
          <w:sz w:val="28"/>
          <w:szCs w:val="22"/>
          <w:lang w:val="kk-KZ" w:eastAsia="en-US"/>
        </w:rPr>
        <w:t>д</w:t>
      </w:r>
      <w:r w:rsidRPr="00D110CA">
        <w:rPr>
          <w:rFonts w:eastAsiaTheme="minorHAnsi"/>
          <w:sz w:val="28"/>
          <w:szCs w:val="22"/>
          <w:lang w:val="kk-KZ" w:eastAsia="en-US"/>
        </w:rPr>
        <w:t xml:space="preserve">иректорлар кеңесі отырысының хаттамасынан үзінді көшірмені алған күннен бастап 5 (бес) жұмыс күні ішінде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D110CA">
        <w:rPr>
          <w:rFonts w:eastAsiaTheme="minorHAnsi"/>
          <w:sz w:val="28"/>
          <w:szCs w:val="22"/>
          <w:lang w:val="kk-KZ" w:eastAsia="en-US"/>
        </w:rPr>
        <w:t xml:space="preserve">есеп түрінде ұсынады және осы </w:t>
      </w:r>
      <w:r>
        <w:rPr>
          <w:rFonts w:eastAsiaTheme="minorHAnsi"/>
          <w:sz w:val="28"/>
          <w:szCs w:val="22"/>
          <w:lang w:val="kk-KZ" w:eastAsia="en-US"/>
        </w:rPr>
        <w:t>Қ</w:t>
      </w:r>
      <w:r w:rsidRPr="00D110CA">
        <w:rPr>
          <w:rFonts w:eastAsiaTheme="minorHAnsi"/>
          <w:sz w:val="28"/>
          <w:szCs w:val="22"/>
          <w:lang w:val="kk-KZ" w:eastAsia="en-US"/>
        </w:rPr>
        <w:t>ағидалардың </w:t>
      </w:r>
      <w:hyperlink r:id="rId23" w:anchor="z127" w:history="1">
        <w:r w:rsidRPr="00D110CA">
          <w:rPr>
            <w:rStyle w:val="ae"/>
            <w:rFonts w:eastAsiaTheme="minorHAnsi"/>
            <w:color w:val="auto"/>
            <w:sz w:val="28"/>
            <w:szCs w:val="22"/>
            <w:u w:val="none"/>
            <w:lang w:val="kk-KZ" w:eastAsia="en-US"/>
          </w:rPr>
          <w:t>12-тармағында</w:t>
        </w:r>
      </w:hyperlink>
      <w:r w:rsidRPr="00D110CA">
        <w:rPr>
          <w:rFonts w:eastAsiaTheme="minorHAnsi"/>
          <w:sz w:val="28"/>
          <w:szCs w:val="22"/>
          <w:lang w:val="kk-KZ" w:eastAsia="en-US"/>
        </w:rPr>
        <w:t xml:space="preserve"> белгіленген тәртіппен </w:t>
      </w:r>
      <w:r>
        <w:rPr>
          <w:rFonts w:eastAsiaTheme="minorHAnsi"/>
          <w:sz w:val="28"/>
          <w:szCs w:val="22"/>
          <w:lang w:val="kk-KZ" w:eastAsia="en-US"/>
        </w:rPr>
        <w:t>Т</w:t>
      </w:r>
      <w:r w:rsidRPr="00D110CA">
        <w:rPr>
          <w:rFonts w:eastAsiaTheme="minorHAnsi"/>
          <w:sz w:val="28"/>
          <w:szCs w:val="22"/>
          <w:lang w:val="kk-KZ" w:eastAsia="en-US"/>
        </w:rPr>
        <w:t xml:space="preserve">ізілімге енгізіледі. </w:t>
      </w:r>
      <w:r w:rsidR="00236D37">
        <w:rPr>
          <w:rFonts w:eastAsiaTheme="minorHAnsi"/>
          <w:sz w:val="28"/>
          <w:szCs w:val="22"/>
          <w:lang w:val="kk-KZ" w:eastAsia="en-US"/>
        </w:rPr>
        <w:t xml:space="preserve"> </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31. Тиісті саланың уәкілетті органы компанияның іс-шаралар жоспарларының мониторингі мен бағалау нәтижелерін өзінің </w:t>
      </w:r>
      <w:r>
        <w:rPr>
          <w:rFonts w:eastAsiaTheme="minorHAnsi"/>
          <w:sz w:val="28"/>
          <w:szCs w:val="22"/>
          <w:lang w:val="kk-KZ" w:eastAsia="en-US"/>
        </w:rPr>
        <w:br/>
      </w:r>
      <w:r w:rsidRPr="00D110CA">
        <w:rPr>
          <w:rFonts w:eastAsiaTheme="minorHAnsi"/>
          <w:sz w:val="28"/>
          <w:szCs w:val="22"/>
          <w:lang w:val="kk-KZ" w:eastAsia="en-US"/>
        </w:rPr>
        <w:t xml:space="preserve">интернет-ресурсында (құпия сипаттағы және қызмет бабында пайдалануға арналған ақпаратты қоспағанда) орналастырады. </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32. Іс-шаралар жоспарының іске асырылуын бақылауды тиісті саланың уәкілетті органы стратегиялық және бағдарламалық құжаттардың (аумақтарды дамыту бағдарламаларының), мемлекеттік органдардың даму жоспарларының, даму жоспарының және компанияның іс-шаралар жоспарының толық және уақтылы орындалуын талдау мақсатында, оның ішінде бұзушылықтарды анықтау, жою және болдырмау мақсатында ағымдағы жыл ішінде жоспарлы және жоспардан тыс тексерулер арқылы жүзеге асырады. </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33. Мемлекет акционері болып табылатын ұлттық басқарушы холдингтердің, ұлттық холдингтердің, ұлттық компаниялардың іс-шаралары жоспарларының әзірленуіне, орындалуына ұлттық басқарушы холдингтердің, ұлттық холдингтердің, ұлттық компаниялардың атқарушы органдары жауапты болады.</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D110CA">
        <w:rPr>
          <w:rFonts w:eastAsiaTheme="minorHAnsi"/>
          <w:sz w:val="28"/>
          <w:szCs w:val="22"/>
          <w:lang w:val="kk-KZ" w:eastAsia="en-US"/>
        </w:rPr>
        <w:t xml:space="preserve">34. </w:t>
      </w:r>
      <w:r w:rsidRPr="00D110CA">
        <w:rPr>
          <w:rFonts w:eastAsia="Calibri"/>
          <w:sz w:val="28"/>
          <w:szCs w:val="22"/>
          <w:lang w:val="kk-KZ" w:eastAsia="en-US"/>
        </w:rPr>
        <w:t>Компанияның атқарушы органы</w:t>
      </w:r>
      <w:r>
        <w:rPr>
          <w:rFonts w:eastAsia="Calibri"/>
          <w:sz w:val="28"/>
          <w:szCs w:val="22"/>
          <w:lang w:val="kk-KZ" w:eastAsia="en-US"/>
        </w:rPr>
        <w:t>:</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AC5A02">
        <w:rPr>
          <w:rFonts w:eastAsia="Calibri"/>
          <w:sz w:val="28"/>
          <w:szCs w:val="22"/>
          <w:lang w:val="kk-KZ" w:eastAsia="en-US"/>
        </w:rPr>
        <w:t xml:space="preserve">1) осы Қағидалардың </w:t>
      </w:r>
      <w:r>
        <w:rPr>
          <w:rFonts w:eastAsia="Calibri"/>
          <w:sz w:val="28"/>
          <w:szCs w:val="22"/>
          <w:lang w:val="kk-KZ" w:eastAsia="en-US"/>
        </w:rPr>
        <w:t>7</w:t>
      </w:r>
      <w:r w:rsidRPr="00AC5A02">
        <w:rPr>
          <w:rFonts w:eastAsia="Calibri"/>
          <w:sz w:val="28"/>
          <w:szCs w:val="22"/>
          <w:lang w:val="kk-KZ" w:eastAsia="en-US"/>
        </w:rPr>
        <w:t xml:space="preserve">, </w:t>
      </w:r>
      <w:r>
        <w:rPr>
          <w:rFonts w:eastAsia="Calibri"/>
          <w:sz w:val="28"/>
          <w:szCs w:val="22"/>
          <w:lang w:val="kk-KZ" w:eastAsia="en-US"/>
        </w:rPr>
        <w:t>9</w:t>
      </w:r>
      <w:r w:rsidRPr="00AC5A02">
        <w:rPr>
          <w:rFonts w:eastAsia="Calibri"/>
          <w:sz w:val="28"/>
          <w:szCs w:val="22"/>
          <w:lang w:val="kk-KZ" w:eastAsia="en-US"/>
        </w:rPr>
        <w:t xml:space="preserve"> және 1</w:t>
      </w:r>
      <w:r>
        <w:rPr>
          <w:rFonts w:eastAsia="Calibri"/>
          <w:sz w:val="28"/>
          <w:szCs w:val="22"/>
          <w:lang w:val="kk-KZ" w:eastAsia="en-US"/>
        </w:rPr>
        <w:t>5</w:t>
      </w:r>
      <w:r w:rsidRPr="00AC5A02">
        <w:rPr>
          <w:rFonts w:eastAsia="Calibri"/>
          <w:sz w:val="28"/>
          <w:szCs w:val="22"/>
          <w:lang w:val="kk-KZ" w:eastAsia="en-US"/>
        </w:rPr>
        <w:t xml:space="preserve">-тармақтарында белгіленген мерзімде </w:t>
      </w:r>
      <w:r>
        <w:rPr>
          <w:rFonts w:eastAsia="Calibri"/>
          <w:sz w:val="28"/>
          <w:szCs w:val="22"/>
          <w:lang w:val="kk-KZ" w:eastAsia="en-US"/>
        </w:rPr>
        <w:br/>
      </w:r>
      <w:r w:rsidRPr="00AC5A02">
        <w:rPr>
          <w:rFonts w:eastAsia="Calibri"/>
          <w:sz w:val="28"/>
          <w:szCs w:val="22"/>
          <w:lang w:val="kk-KZ" w:eastAsia="en-US"/>
        </w:rPr>
        <w:t>іс-шаралар жоспарын уақтылы әзірлеу</w:t>
      </w:r>
      <w:r>
        <w:rPr>
          <w:rFonts w:eastAsia="Calibri"/>
          <w:sz w:val="28"/>
          <w:szCs w:val="22"/>
          <w:lang w:val="kk-KZ" w:eastAsia="en-US"/>
        </w:rPr>
        <w:t>ді</w:t>
      </w:r>
      <w:r w:rsidRPr="00AC5A02">
        <w:rPr>
          <w:rFonts w:eastAsia="Calibri"/>
          <w:sz w:val="28"/>
          <w:szCs w:val="22"/>
          <w:lang w:val="kk-KZ" w:eastAsia="en-US"/>
        </w:rPr>
        <w:t xml:space="preserve"> және келісу</w:t>
      </w:r>
      <w:r>
        <w:rPr>
          <w:rFonts w:eastAsia="Calibri"/>
          <w:sz w:val="28"/>
          <w:szCs w:val="22"/>
          <w:lang w:val="kk-KZ" w:eastAsia="en-US"/>
        </w:rPr>
        <w:t>ді</w:t>
      </w:r>
      <w:r w:rsidRPr="00AC5A02">
        <w:rPr>
          <w:rFonts w:eastAsia="Calibri"/>
          <w:sz w:val="28"/>
          <w:szCs w:val="22"/>
          <w:lang w:val="kk-KZ" w:eastAsia="en-US"/>
        </w:rPr>
        <w:t>;</w:t>
      </w:r>
    </w:p>
    <w:p w:rsidR="0002301C" w:rsidRDefault="006429A5">
      <w:pPr>
        <w:shd w:val="clear" w:color="auto" w:fill="FFFFFF"/>
        <w:ind w:firstLine="568"/>
        <w:contextualSpacing/>
        <w:jc w:val="both"/>
        <w:textAlignment w:val="baseline"/>
        <w:outlineLvl w:val="2"/>
        <w:rPr>
          <w:rFonts w:eastAsia="Calibri"/>
          <w:sz w:val="28"/>
          <w:szCs w:val="22"/>
          <w:lang w:val="kk-KZ" w:eastAsia="en-US"/>
        </w:rPr>
      </w:pPr>
      <w:r w:rsidRPr="00AC5A02">
        <w:rPr>
          <w:rFonts w:eastAsia="Calibri"/>
          <w:sz w:val="28"/>
          <w:szCs w:val="22"/>
          <w:lang w:val="kk-KZ" w:eastAsia="en-US"/>
        </w:rPr>
        <w:t>2) осы Қағидалардың 1</w:t>
      </w:r>
      <w:r>
        <w:rPr>
          <w:rFonts w:eastAsia="Calibri"/>
          <w:sz w:val="28"/>
          <w:szCs w:val="22"/>
          <w:lang w:val="kk-KZ" w:eastAsia="en-US"/>
        </w:rPr>
        <w:t>1</w:t>
      </w:r>
      <w:r w:rsidRPr="00AC5A02">
        <w:rPr>
          <w:rFonts w:eastAsia="Calibri"/>
          <w:sz w:val="28"/>
          <w:szCs w:val="22"/>
          <w:lang w:val="kk-KZ" w:eastAsia="en-US"/>
        </w:rPr>
        <w:t>, 1</w:t>
      </w:r>
      <w:r>
        <w:rPr>
          <w:rFonts w:eastAsia="Calibri"/>
          <w:sz w:val="28"/>
          <w:szCs w:val="22"/>
          <w:lang w:val="kk-KZ" w:eastAsia="en-US"/>
        </w:rPr>
        <w:t>2</w:t>
      </w:r>
      <w:r w:rsidRPr="00AC5A02">
        <w:rPr>
          <w:rFonts w:eastAsia="Calibri"/>
          <w:sz w:val="28"/>
          <w:szCs w:val="22"/>
          <w:lang w:val="kk-KZ" w:eastAsia="en-US"/>
        </w:rPr>
        <w:t>, 1</w:t>
      </w:r>
      <w:r>
        <w:rPr>
          <w:rFonts w:eastAsia="Calibri"/>
          <w:sz w:val="28"/>
          <w:szCs w:val="22"/>
          <w:lang w:val="kk-KZ" w:eastAsia="en-US"/>
        </w:rPr>
        <w:t>5</w:t>
      </w:r>
      <w:r w:rsidRPr="00AC5A02">
        <w:rPr>
          <w:rFonts w:eastAsia="Calibri"/>
          <w:sz w:val="28"/>
          <w:szCs w:val="22"/>
          <w:lang w:val="kk-KZ" w:eastAsia="en-US"/>
        </w:rPr>
        <w:t xml:space="preserve"> және </w:t>
      </w:r>
      <w:r>
        <w:rPr>
          <w:rFonts w:eastAsia="Calibri"/>
          <w:sz w:val="28"/>
          <w:szCs w:val="22"/>
          <w:lang w:val="kk-KZ" w:eastAsia="en-US"/>
        </w:rPr>
        <w:t>30</w:t>
      </w:r>
      <w:r w:rsidRPr="00AC5A02">
        <w:rPr>
          <w:rFonts w:eastAsia="Calibri"/>
          <w:sz w:val="28"/>
          <w:szCs w:val="22"/>
          <w:lang w:val="kk-KZ" w:eastAsia="en-US"/>
        </w:rPr>
        <w:t xml:space="preserve">-тармақтарына сәйкес бірыңғай операторға </w:t>
      </w:r>
      <w:r w:rsidR="00236D37" w:rsidRPr="00B70371">
        <w:rPr>
          <w:rFonts w:eastAsiaTheme="minorHAnsi"/>
          <w:sz w:val="28"/>
          <w:szCs w:val="22"/>
          <w:lang w:val="kk-KZ" w:eastAsia="en-US"/>
        </w:rPr>
        <w:t>цифрлық</w:t>
      </w:r>
      <w:r w:rsidR="00236D37" w:rsidRPr="00126F71">
        <w:rPr>
          <w:rFonts w:eastAsiaTheme="minorHAnsi"/>
          <w:sz w:val="28"/>
          <w:szCs w:val="22"/>
          <w:lang w:val="kk-KZ" w:eastAsia="en-US"/>
        </w:rPr>
        <w:t xml:space="preserve"> </w:t>
      </w:r>
      <w:r w:rsidRPr="00AC5A02">
        <w:rPr>
          <w:rFonts w:eastAsia="Calibri"/>
          <w:sz w:val="28"/>
          <w:szCs w:val="22"/>
          <w:lang w:val="kk-KZ" w:eastAsia="en-US"/>
        </w:rPr>
        <w:t>есепті уақтылы және анық ұсынуды қамтамасыз ету</w:t>
      </w:r>
      <w:r>
        <w:rPr>
          <w:rFonts w:eastAsia="Calibri"/>
          <w:sz w:val="28"/>
          <w:szCs w:val="22"/>
          <w:lang w:val="kk-KZ" w:eastAsia="en-US"/>
        </w:rPr>
        <w:t>ді</w:t>
      </w:r>
      <w:r w:rsidRPr="00AC5A02">
        <w:rPr>
          <w:rFonts w:eastAsia="Calibri"/>
          <w:sz w:val="28"/>
          <w:szCs w:val="22"/>
          <w:lang w:val="kk-KZ" w:eastAsia="en-US"/>
        </w:rPr>
        <w:t>;</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AC5A02">
        <w:rPr>
          <w:rFonts w:eastAsia="Calibri"/>
          <w:sz w:val="28"/>
          <w:szCs w:val="22"/>
          <w:lang w:val="kk-KZ" w:eastAsia="en-US"/>
        </w:rPr>
        <w:t>3) іс-шаралар жоспарындағы деректердің анықтығы</w:t>
      </w:r>
      <w:r>
        <w:rPr>
          <w:rFonts w:eastAsia="Calibri"/>
          <w:sz w:val="28"/>
          <w:szCs w:val="22"/>
          <w:lang w:val="kk-KZ" w:eastAsia="en-US"/>
        </w:rPr>
        <w:t>н</w:t>
      </w:r>
      <w:r w:rsidRPr="00AC5A02">
        <w:rPr>
          <w:rFonts w:eastAsia="Calibri"/>
          <w:sz w:val="28"/>
          <w:szCs w:val="22"/>
          <w:lang w:val="kk-KZ" w:eastAsia="en-US"/>
        </w:rPr>
        <w:t>;</w:t>
      </w:r>
    </w:p>
    <w:p w:rsidR="0002301C" w:rsidRDefault="006429A5">
      <w:pPr>
        <w:shd w:val="clear" w:color="auto" w:fill="FFFFFF"/>
        <w:ind w:firstLine="568"/>
        <w:contextualSpacing/>
        <w:jc w:val="both"/>
        <w:textAlignment w:val="baseline"/>
        <w:outlineLvl w:val="2"/>
        <w:rPr>
          <w:rFonts w:eastAsiaTheme="minorHAnsi"/>
          <w:sz w:val="28"/>
          <w:szCs w:val="22"/>
          <w:lang w:val="kk-KZ" w:eastAsia="en-US"/>
        </w:rPr>
      </w:pPr>
      <w:r w:rsidRPr="00AC5A02">
        <w:rPr>
          <w:rFonts w:eastAsia="Calibri"/>
          <w:sz w:val="28"/>
          <w:szCs w:val="22"/>
          <w:lang w:val="kk-KZ" w:eastAsia="en-US"/>
        </w:rPr>
        <w:t>4) іс-шаралар жоспарын іске асырудың нәтижелілігі</w:t>
      </w:r>
      <w:r>
        <w:rPr>
          <w:rFonts w:eastAsia="Calibri"/>
          <w:sz w:val="28"/>
          <w:szCs w:val="22"/>
          <w:lang w:val="kk-KZ" w:eastAsia="en-US"/>
        </w:rPr>
        <w:t>н</w:t>
      </w:r>
      <w:r w:rsidRPr="00AC5A02">
        <w:rPr>
          <w:rFonts w:eastAsia="Calibri"/>
          <w:sz w:val="28"/>
          <w:szCs w:val="22"/>
          <w:lang w:val="kk-KZ" w:eastAsia="en-US"/>
        </w:rPr>
        <w:t xml:space="preserve"> мен тиімділігі</w:t>
      </w:r>
      <w:r>
        <w:rPr>
          <w:rFonts w:eastAsia="Calibri"/>
          <w:sz w:val="28"/>
          <w:szCs w:val="22"/>
          <w:lang w:val="kk-KZ" w:eastAsia="en-US"/>
        </w:rPr>
        <w:t>н</w:t>
      </w:r>
      <w:r w:rsidRPr="00AC5A02">
        <w:rPr>
          <w:rFonts w:eastAsia="Calibri"/>
          <w:sz w:val="28"/>
          <w:szCs w:val="22"/>
          <w:lang w:val="kk-KZ" w:eastAsia="en-US"/>
        </w:rPr>
        <w:t xml:space="preserve">; </w:t>
      </w:r>
    </w:p>
    <w:p w:rsidR="0002301C" w:rsidRDefault="006429A5">
      <w:pPr>
        <w:shd w:val="clear" w:color="auto" w:fill="FFFFFF"/>
        <w:ind w:firstLine="568"/>
        <w:contextualSpacing/>
        <w:jc w:val="both"/>
        <w:textAlignment w:val="baseline"/>
        <w:outlineLvl w:val="2"/>
        <w:rPr>
          <w:rFonts w:eastAsia="Calibri"/>
          <w:sz w:val="28"/>
          <w:szCs w:val="22"/>
          <w:lang w:val="kk-KZ" w:eastAsia="en-US"/>
        </w:rPr>
      </w:pPr>
      <w:r w:rsidRPr="00D110CA">
        <w:rPr>
          <w:rFonts w:eastAsia="Calibri"/>
          <w:sz w:val="28"/>
          <w:szCs w:val="22"/>
          <w:lang w:val="kk-KZ" w:eastAsia="en-US"/>
        </w:rPr>
        <w:lastRenderedPageBreak/>
        <w:t>5) Бюджет кодексінің 40-бабының 1 және 14-тармақтарына сәйкес бюджет процесінің құжаттарын жариялау және талқылау</w:t>
      </w:r>
      <w:r>
        <w:rPr>
          <w:rFonts w:eastAsia="Calibri"/>
          <w:sz w:val="28"/>
          <w:szCs w:val="22"/>
          <w:lang w:val="kk-KZ" w:eastAsia="en-US"/>
        </w:rPr>
        <w:t>ды қамтамасыз етеді.</w:t>
      </w:r>
    </w:p>
    <w:p w:rsidR="0002301C" w:rsidRDefault="0002301C">
      <w:pPr>
        <w:shd w:val="clear" w:color="auto" w:fill="FFFFFF"/>
        <w:ind w:firstLine="568"/>
        <w:contextualSpacing/>
        <w:jc w:val="both"/>
        <w:textAlignment w:val="baseline"/>
        <w:outlineLvl w:val="2"/>
        <w:rPr>
          <w:rFonts w:eastAsiaTheme="minorHAnsi"/>
          <w:sz w:val="28"/>
          <w:szCs w:val="22"/>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sectPr w:rsidR="0002301C" w:rsidSect="006429A5">
          <w:type w:val="continuous"/>
          <w:pgSz w:w="11906" w:h="16838"/>
          <w:pgMar w:top="1134" w:right="851" w:bottom="1134" w:left="1276" w:header="851" w:footer="709" w:gutter="0"/>
          <w:cols w:space="708"/>
          <w:docGrid w:linePitch="360"/>
        </w:sectPr>
      </w:pPr>
    </w:p>
    <w:p w:rsidR="0002301C" w:rsidRDefault="0002301C">
      <w:pPr>
        <w:rPr>
          <w:b/>
          <w:bCs/>
          <w:sz w:val="28"/>
          <w:szCs w:val="28"/>
          <w:lang w:val="kk-KZ" w:eastAsia="en-US"/>
        </w:rPr>
      </w:pPr>
    </w:p>
    <w:p w:rsidR="0002301C" w:rsidRDefault="006429A5">
      <w:pPr>
        <w:ind w:firstLine="9356"/>
        <w:jc w:val="center"/>
        <w:rPr>
          <w:sz w:val="28"/>
          <w:szCs w:val="28"/>
          <w:lang w:val="kk-KZ" w:eastAsia="en-US"/>
        </w:rPr>
      </w:pPr>
      <w:r w:rsidRPr="00D110CA">
        <w:rPr>
          <w:sz w:val="28"/>
          <w:szCs w:val="28"/>
          <w:lang w:val="kk-KZ" w:eastAsia="en-US"/>
        </w:rPr>
        <w:t>Акционері мемлекет болып</w:t>
      </w:r>
    </w:p>
    <w:p w:rsidR="0002301C" w:rsidRDefault="006429A5">
      <w:pPr>
        <w:ind w:firstLine="9356"/>
        <w:jc w:val="center"/>
        <w:rPr>
          <w:sz w:val="28"/>
          <w:szCs w:val="28"/>
          <w:lang w:val="kk-KZ" w:eastAsia="en-US"/>
        </w:rPr>
      </w:pPr>
      <w:r w:rsidRPr="00D110CA">
        <w:rPr>
          <w:sz w:val="28"/>
          <w:szCs w:val="28"/>
          <w:lang w:val="kk-KZ" w:eastAsia="en-US"/>
        </w:rPr>
        <w:t>табылатын ұлттық басқарушы</w:t>
      </w:r>
    </w:p>
    <w:p w:rsidR="0002301C" w:rsidRDefault="006429A5">
      <w:pPr>
        <w:ind w:firstLine="9356"/>
        <w:jc w:val="center"/>
        <w:rPr>
          <w:sz w:val="28"/>
          <w:szCs w:val="28"/>
          <w:lang w:val="kk-KZ" w:eastAsia="en-US"/>
        </w:rPr>
      </w:pPr>
      <w:r w:rsidRPr="00D110CA">
        <w:rPr>
          <w:sz w:val="28"/>
          <w:szCs w:val="28"/>
          <w:lang w:val="kk-KZ" w:eastAsia="en-US"/>
        </w:rPr>
        <w:t>холдингтердің, ұлттық</w:t>
      </w:r>
    </w:p>
    <w:p w:rsidR="0002301C" w:rsidRDefault="006429A5">
      <w:pPr>
        <w:ind w:firstLine="9356"/>
        <w:jc w:val="center"/>
        <w:rPr>
          <w:sz w:val="28"/>
          <w:szCs w:val="28"/>
          <w:lang w:val="kk-KZ" w:eastAsia="en-US"/>
        </w:rPr>
      </w:pPr>
      <w:r w:rsidRPr="00D110CA">
        <w:rPr>
          <w:sz w:val="28"/>
          <w:szCs w:val="28"/>
          <w:lang w:val="kk-KZ" w:eastAsia="en-US"/>
        </w:rPr>
        <w:t>холдингтердің, ұлттық</w:t>
      </w:r>
    </w:p>
    <w:p w:rsidR="0002301C" w:rsidRDefault="006429A5">
      <w:pPr>
        <w:ind w:firstLine="9356"/>
        <w:jc w:val="center"/>
        <w:rPr>
          <w:sz w:val="28"/>
          <w:szCs w:val="28"/>
          <w:lang w:val="kk-KZ" w:eastAsia="en-US"/>
        </w:rPr>
      </w:pPr>
      <w:r w:rsidRPr="00D110CA">
        <w:rPr>
          <w:sz w:val="28"/>
          <w:szCs w:val="28"/>
          <w:lang w:val="kk-KZ" w:eastAsia="en-US"/>
        </w:rPr>
        <w:t>компаниялардың іс-шаралар</w:t>
      </w:r>
    </w:p>
    <w:p w:rsidR="0002301C" w:rsidRDefault="006429A5">
      <w:pPr>
        <w:ind w:firstLine="9356"/>
        <w:jc w:val="center"/>
        <w:rPr>
          <w:sz w:val="28"/>
          <w:szCs w:val="28"/>
          <w:lang w:val="kk-KZ" w:eastAsia="en-US"/>
        </w:rPr>
      </w:pPr>
      <w:r w:rsidRPr="00D110CA">
        <w:rPr>
          <w:sz w:val="28"/>
          <w:szCs w:val="28"/>
          <w:lang w:val="kk-KZ" w:eastAsia="en-US"/>
        </w:rPr>
        <w:t>жоспарларын әзірлеу, бекіту,</w:t>
      </w:r>
    </w:p>
    <w:p w:rsidR="0002301C" w:rsidRDefault="006429A5">
      <w:pPr>
        <w:ind w:firstLine="9356"/>
        <w:jc w:val="center"/>
        <w:rPr>
          <w:sz w:val="28"/>
          <w:szCs w:val="28"/>
          <w:lang w:val="kk-KZ" w:eastAsia="en-US"/>
        </w:rPr>
      </w:pPr>
      <w:r w:rsidRPr="00D110CA">
        <w:rPr>
          <w:sz w:val="28"/>
          <w:szCs w:val="28"/>
          <w:lang w:val="kk-KZ" w:eastAsia="en-US"/>
        </w:rPr>
        <w:t>сондай-ақ олардың іске</w:t>
      </w:r>
    </w:p>
    <w:p w:rsidR="0002301C" w:rsidRDefault="006429A5">
      <w:pPr>
        <w:ind w:firstLine="9356"/>
        <w:jc w:val="center"/>
        <w:rPr>
          <w:sz w:val="28"/>
          <w:szCs w:val="28"/>
          <w:lang w:val="kk-KZ" w:eastAsia="en-US"/>
        </w:rPr>
      </w:pPr>
      <w:r w:rsidRPr="00D110CA">
        <w:rPr>
          <w:sz w:val="28"/>
          <w:szCs w:val="28"/>
          <w:lang w:val="kk-KZ" w:eastAsia="en-US"/>
        </w:rPr>
        <w:t xml:space="preserve">асырылуын </w:t>
      </w:r>
      <w:r>
        <w:rPr>
          <w:sz w:val="28"/>
          <w:szCs w:val="28"/>
          <w:lang w:val="kk-KZ" w:eastAsia="en-US"/>
        </w:rPr>
        <w:t>мониторингілеу</w:t>
      </w:r>
      <w:r w:rsidRPr="00D110CA">
        <w:rPr>
          <w:sz w:val="28"/>
          <w:szCs w:val="28"/>
          <w:lang w:val="kk-KZ" w:eastAsia="en-US"/>
        </w:rPr>
        <w:t xml:space="preserve"> және</w:t>
      </w:r>
    </w:p>
    <w:p w:rsidR="0002301C" w:rsidRDefault="006429A5">
      <w:pPr>
        <w:ind w:firstLine="9356"/>
        <w:jc w:val="center"/>
        <w:rPr>
          <w:sz w:val="28"/>
          <w:szCs w:val="28"/>
          <w:lang w:val="kk-KZ" w:eastAsia="en-US"/>
        </w:rPr>
      </w:pPr>
      <w:r w:rsidRPr="00D110CA">
        <w:rPr>
          <w:sz w:val="28"/>
          <w:szCs w:val="28"/>
          <w:lang w:val="kk-KZ" w:eastAsia="en-US"/>
        </w:rPr>
        <w:t>бағалау тәртібі</w:t>
      </w:r>
    </w:p>
    <w:p w:rsidR="0002301C" w:rsidRDefault="006429A5">
      <w:pPr>
        <w:ind w:firstLine="9356"/>
        <w:jc w:val="center"/>
        <w:rPr>
          <w:b/>
          <w:bCs/>
          <w:sz w:val="28"/>
          <w:szCs w:val="28"/>
          <w:lang w:val="kk-KZ" w:eastAsia="en-US"/>
        </w:rPr>
      </w:pPr>
      <w:r w:rsidRPr="00D110CA">
        <w:rPr>
          <w:sz w:val="28"/>
          <w:szCs w:val="28"/>
          <w:lang w:val="kk-KZ" w:eastAsia="en-US"/>
        </w:rPr>
        <w:t xml:space="preserve">1-қосымша </w:t>
      </w:r>
    </w:p>
    <w:p w:rsidR="0002301C" w:rsidRDefault="0002301C">
      <w:pPr>
        <w:rPr>
          <w:b/>
          <w:bCs/>
          <w:sz w:val="28"/>
          <w:szCs w:val="28"/>
          <w:lang w:val="kk-KZ" w:eastAsia="en-US"/>
        </w:rPr>
      </w:pPr>
    </w:p>
    <w:p w:rsidR="0002301C" w:rsidRDefault="006429A5">
      <w:pPr>
        <w:jc w:val="center"/>
        <w:rPr>
          <w:b/>
          <w:bCs/>
          <w:sz w:val="28"/>
          <w:szCs w:val="28"/>
          <w:lang w:val="kk-KZ"/>
        </w:rPr>
      </w:pPr>
      <w:r w:rsidRPr="00D110CA">
        <w:rPr>
          <w:b/>
          <w:bCs/>
          <w:sz w:val="28"/>
          <w:szCs w:val="28"/>
          <w:lang w:val="kk-KZ"/>
        </w:rPr>
        <w:t>Іс-шаралар жоспары бөлімдерінің құрылымы</w:t>
      </w:r>
    </w:p>
    <w:p w:rsidR="0002301C" w:rsidRDefault="0002301C">
      <w:pPr>
        <w:jc w:val="center"/>
        <w:rPr>
          <w:b/>
          <w:bCs/>
          <w:sz w:val="28"/>
          <w:szCs w:val="28"/>
          <w:lang w:val="kk-KZ" w:eastAsia="en-US"/>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3608"/>
      </w:tblGrid>
      <w:tr w:rsidR="0002301C" w:rsidTr="006429A5">
        <w:trPr>
          <w:trHeight w:val="300"/>
        </w:trPr>
        <w:tc>
          <w:tcPr>
            <w:tcW w:w="988" w:type="dxa"/>
            <w:shd w:val="clear" w:color="auto" w:fill="auto"/>
            <w:hideMark/>
          </w:tcPr>
          <w:p w:rsidR="0002301C" w:rsidRDefault="00E37E16">
            <w:pPr>
              <w:rPr>
                <w:sz w:val="28"/>
                <w:szCs w:val="28"/>
                <w:lang w:val="kk-KZ"/>
              </w:rPr>
            </w:pPr>
            <w:r>
              <w:rPr>
                <w:sz w:val="28"/>
                <w:szCs w:val="28"/>
                <w:lang w:val="kk-KZ"/>
              </w:rPr>
              <w:t xml:space="preserve">Р/с </w:t>
            </w:r>
            <w:r w:rsidR="008A0378">
              <w:rPr>
                <w:sz w:val="28"/>
                <w:szCs w:val="28"/>
                <w:lang w:val="kk-KZ"/>
              </w:rPr>
              <w:t xml:space="preserve">  </w:t>
            </w:r>
            <w:r w:rsidR="006429A5" w:rsidRPr="00D110CA">
              <w:rPr>
                <w:sz w:val="28"/>
                <w:szCs w:val="28"/>
                <w:lang w:val="kk-KZ"/>
              </w:rPr>
              <w:t>№</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Бөлімнің атауы </w:t>
            </w:r>
          </w:p>
        </w:tc>
      </w:tr>
      <w:tr w:rsidR="0002301C" w:rsidRPr="0030117D" w:rsidTr="006429A5">
        <w:trPr>
          <w:trHeight w:val="783"/>
        </w:trPr>
        <w:tc>
          <w:tcPr>
            <w:tcW w:w="988" w:type="dxa"/>
            <w:shd w:val="clear" w:color="auto" w:fill="auto"/>
            <w:hideMark/>
          </w:tcPr>
          <w:p w:rsidR="0002301C" w:rsidRDefault="006429A5">
            <w:pPr>
              <w:rPr>
                <w:sz w:val="28"/>
                <w:szCs w:val="28"/>
                <w:lang w:val="kk-KZ"/>
              </w:rPr>
            </w:pPr>
            <w:r w:rsidRPr="00D110CA">
              <w:rPr>
                <w:sz w:val="28"/>
                <w:szCs w:val="28"/>
                <w:lang w:val="kk-KZ"/>
              </w:rPr>
              <w:t>1.</w:t>
            </w:r>
          </w:p>
        </w:tc>
        <w:tc>
          <w:tcPr>
            <w:tcW w:w="13608" w:type="dxa"/>
            <w:shd w:val="clear" w:color="auto" w:fill="auto"/>
            <w:hideMark/>
          </w:tcPr>
          <w:p w:rsidR="0002301C" w:rsidRDefault="006429A5">
            <w:pPr>
              <w:rPr>
                <w:sz w:val="28"/>
                <w:szCs w:val="28"/>
                <w:lang w:val="kk-KZ"/>
              </w:rPr>
            </w:pPr>
            <w:r w:rsidRPr="00D110CA">
              <w:rPr>
                <w:sz w:val="28"/>
                <w:szCs w:val="28"/>
                <w:lang w:val="kk-KZ"/>
              </w:rPr>
              <w:t>Ұлттық басқарушы холдинг (ұлттық холдинг, жарғылық капиталына мемлекет қатысатын ұлттық компания) (бұдан әрі – Компания) туралы жалпы мәліметтер:</w:t>
            </w:r>
          </w:p>
        </w:tc>
      </w:tr>
      <w:tr w:rsidR="0002301C" w:rsidTr="006429A5">
        <w:trPr>
          <w:trHeight w:val="300"/>
        </w:trPr>
        <w:tc>
          <w:tcPr>
            <w:tcW w:w="988" w:type="dxa"/>
            <w:shd w:val="clear" w:color="auto" w:fill="auto"/>
            <w:hideMark/>
          </w:tcPr>
          <w:p w:rsidR="0002301C" w:rsidRDefault="006429A5">
            <w:pPr>
              <w:rPr>
                <w:sz w:val="28"/>
                <w:szCs w:val="28"/>
                <w:lang w:val="kk-KZ"/>
              </w:rPr>
            </w:pPr>
            <w:r w:rsidRPr="00D110CA">
              <w:rPr>
                <w:sz w:val="28"/>
                <w:szCs w:val="28"/>
                <w:lang w:val="kk-KZ"/>
              </w:rPr>
              <w:t>1.1.</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компанияны құру туралы ақпарат </w:t>
            </w:r>
          </w:p>
        </w:tc>
      </w:tr>
      <w:tr w:rsidR="0002301C" w:rsidRPr="0030117D" w:rsidTr="006429A5">
        <w:trPr>
          <w:trHeight w:val="668"/>
        </w:trPr>
        <w:tc>
          <w:tcPr>
            <w:tcW w:w="988" w:type="dxa"/>
            <w:shd w:val="clear" w:color="auto" w:fill="auto"/>
            <w:hideMark/>
          </w:tcPr>
          <w:p w:rsidR="0002301C" w:rsidRDefault="006429A5">
            <w:pPr>
              <w:rPr>
                <w:sz w:val="28"/>
                <w:szCs w:val="28"/>
                <w:lang w:val="kk-KZ"/>
              </w:rPr>
            </w:pPr>
            <w:r w:rsidRPr="00D110CA">
              <w:rPr>
                <w:sz w:val="28"/>
                <w:szCs w:val="28"/>
                <w:lang w:val="kk-KZ"/>
              </w:rPr>
              <w:t>1.2.</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________ жағдай бойынша компанияның тобына кіретін, оның ішінде Қазақстан Республикасының бейрезиденттері болып табылатын барлық ұйымдарды көрсете отырып, компания тобының корпоративтік құрылымы </w:t>
            </w:r>
          </w:p>
        </w:tc>
      </w:tr>
      <w:tr w:rsidR="0002301C" w:rsidRPr="0030117D" w:rsidTr="006429A5">
        <w:trPr>
          <w:trHeight w:val="539"/>
        </w:trPr>
        <w:tc>
          <w:tcPr>
            <w:tcW w:w="988" w:type="dxa"/>
            <w:shd w:val="clear" w:color="auto" w:fill="auto"/>
            <w:hideMark/>
          </w:tcPr>
          <w:p w:rsidR="0002301C" w:rsidRDefault="006429A5">
            <w:pPr>
              <w:rPr>
                <w:sz w:val="28"/>
                <w:szCs w:val="28"/>
                <w:lang w:val="kk-KZ"/>
              </w:rPr>
            </w:pPr>
            <w:r w:rsidRPr="00D110CA">
              <w:rPr>
                <w:sz w:val="28"/>
                <w:szCs w:val="28"/>
                <w:lang w:val="kk-KZ"/>
              </w:rPr>
              <w:t>1.3.</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компанияның ұйымдық құрылымы (қызметкерлер санын көрсете отырып), схемасы және сипаттамасы </w:t>
            </w:r>
          </w:p>
        </w:tc>
      </w:tr>
      <w:tr w:rsidR="0002301C" w:rsidRPr="0030117D" w:rsidTr="006429A5">
        <w:trPr>
          <w:trHeight w:val="1044"/>
        </w:trPr>
        <w:tc>
          <w:tcPr>
            <w:tcW w:w="988" w:type="dxa"/>
            <w:shd w:val="clear" w:color="auto" w:fill="auto"/>
            <w:hideMark/>
          </w:tcPr>
          <w:p w:rsidR="0002301C" w:rsidRDefault="006429A5">
            <w:pPr>
              <w:rPr>
                <w:sz w:val="28"/>
                <w:szCs w:val="28"/>
                <w:lang w:val="kk-KZ"/>
              </w:rPr>
            </w:pPr>
            <w:r w:rsidRPr="00D110CA">
              <w:rPr>
                <w:sz w:val="28"/>
                <w:szCs w:val="28"/>
                <w:lang w:val="kk-KZ"/>
              </w:rPr>
              <w:t>2.</w:t>
            </w:r>
          </w:p>
        </w:tc>
        <w:tc>
          <w:tcPr>
            <w:tcW w:w="13608" w:type="dxa"/>
            <w:shd w:val="clear" w:color="auto" w:fill="auto"/>
            <w:hideMark/>
          </w:tcPr>
          <w:p w:rsidR="0002301C" w:rsidRDefault="006429A5">
            <w:pPr>
              <w:rPr>
                <w:sz w:val="28"/>
                <w:szCs w:val="28"/>
                <w:lang w:val="kk-KZ"/>
              </w:rPr>
            </w:pPr>
            <w:r w:rsidRPr="00D110CA">
              <w:rPr>
                <w:sz w:val="28"/>
                <w:szCs w:val="28"/>
                <w:lang w:val="kk-KZ"/>
              </w:rPr>
              <w:t>Компанияның және акциялары (қатысу үлестері) компанияға заңды тұлғалар қабылдайтын шешімдерді айқындау құқығын беретін осы заңды тұлғалардың жылдар бойынша бөле отырып, бес жылдық кезеңге арналған мақсаттары мен міндеттері, оның ішінде қызметі тиімділігінің түйінді көрсеткіштері</w:t>
            </w:r>
          </w:p>
        </w:tc>
      </w:tr>
      <w:tr w:rsidR="0002301C" w:rsidRPr="0030117D" w:rsidTr="006429A5">
        <w:trPr>
          <w:trHeight w:val="477"/>
        </w:trPr>
        <w:tc>
          <w:tcPr>
            <w:tcW w:w="988" w:type="dxa"/>
            <w:shd w:val="clear" w:color="auto" w:fill="auto"/>
            <w:hideMark/>
          </w:tcPr>
          <w:p w:rsidR="0002301C" w:rsidRDefault="006429A5">
            <w:pPr>
              <w:rPr>
                <w:sz w:val="28"/>
                <w:szCs w:val="28"/>
                <w:lang w:val="kk-KZ"/>
              </w:rPr>
            </w:pPr>
            <w:r w:rsidRPr="00D110CA">
              <w:rPr>
                <w:sz w:val="28"/>
                <w:szCs w:val="28"/>
                <w:lang w:val="kk-KZ"/>
              </w:rPr>
              <w:t>3.</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Іс-шаралар жоспарын іске асыру бойынша Компания жоспарлаған іс-шаралар, оның ішінде: </w:t>
            </w:r>
          </w:p>
        </w:tc>
      </w:tr>
      <w:tr w:rsidR="0002301C" w:rsidRPr="0030117D" w:rsidTr="006429A5">
        <w:trPr>
          <w:trHeight w:val="525"/>
        </w:trPr>
        <w:tc>
          <w:tcPr>
            <w:tcW w:w="988" w:type="dxa"/>
            <w:shd w:val="clear" w:color="auto" w:fill="auto"/>
            <w:hideMark/>
          </w:tcPr>
          <w:p w:rsidR="0002301C" w:rsidRDefault="006429A5">
            <w:pPr>
              <w:rPr>
                <w:sz w:val="28"/>
                <w:szCs w:val="28"/>
                <w:lang w:val="kk-KZ"/>
              </w:rPr>
            </w:pPr>
            <w:r w:rsidRPr="00D110CA">
              <w:rPr>
                <w:sz w:val="28"/>
                <w:szCs w:val="28"/>
                <w:lang w:val="kk-KZ"/>
              </w:rPr>
              <w:lastRenderedPageBreak/>
              <w:t>3.1.</w:t>
            </w:r>
          </w:p>
        </w:tc>
        <w:tc>
          <w:tcPr>
            <w:tcW w:w="13608" w:type="dxa"/>
            <w:shd w:val="clear" w:color="auto" w:fill="auto"/>
            <w:hideMark/>
          </w:tcPr>
          <w:p w:rsidR="0002301C" w:rsidRDefault="006429A5">
            <w:pPr>
              <w:rPr>
                <w:sz w:val="28"/>
                <w:szCs w:val="28"/>
                <w:lang w:val="kk-KZ"/>
              </w:rPr>
            </w:pPr>
            <w:r w:rsidRPr="00D110CA">
              <w:rPr>
                <w:sz w:val="28"/>
                <w:szCs w:val="28"/>
                <w:lang w:val="kk-KZ"/>
              </w:rPr>
              <w:t>қызметтің негізгі көрсеткіштеріне қол жеткізу</w:t>
            </w:r>
          </w:p>
        </w:tc>
      </w:tr>
      <w:tr w:rsidR="0002301C" w:rsidRPr="0030117D" w:rsidTr="006429A5">
        <w:trPr>
          <w:trHeight w:val="525"/>
        </w:trPr>
        <w:tc>
          <w:tcPr>
            <w:tcW w:w="988" w:type="dxa"/>
            <w:shd w:val="clear" w:color="auto" w:fill="auto"/>
            <w:hideMark/>
          </w:tcPr>
          <w:p w:rsidR="0002301C" w:rsidRDefault="006429A5">
            <w:pPr>
              <w:rPr>
                <w:sz w:val="28"/>
                <w:szCs w:val="28"/>
                <w:lang w:val="kk-KZ"/>
              </w:rPr>
            </w:pPr>
            <w:r w:rsidRPr="00D110CA">
              <w:rPr>
                <w:sz w:val="28"/>
                <w:szCs w:val="28"/>
                <w:lang w:val="kk-KZ"/>
              </w:rPr>
              <w:t>3.2.</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активтерді қайта құрылымдау және олардың негіздемесі </w:t>
            </w:r>
          </w:p>
        </w:tc>
      </w:tr>
      <w:tr w:rsidR="0002301C" w:rsidTr="006429A5">
        <w:trPr>
          <w:trHeight w:val="300"/>
        </w:trPr>
        <w:tc>
          <w:tcPr>
            <w:tcW w:w="988" w:type="dxa"/>
            <w:shd w:val="clear" w:color="auto" w:fill="auto"/>
            <w:hideMark/>
          </w:tcPr>
          <w:p w:rsidR="0002301C" w:rsidRDefault="006429A5">
            <w:pPr>
              <w:rPr>
                <w:sz w:val="28"/>
                <w:szCs w:val="28"/>
                <w:lang w:val="kk-KZ"/>
              </w:rPr>
            </w:pPr>
            <w:r w:rsidRPr="00D110CA">
              <w:rPr>
                <w:sz w:val="28"/>
                <w:szCs w:val="28"/>
                <w:lang w:val="kk-KZ"/>
              </w:rPr>
              <w:t>4.</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Бюджетпен қарым-қатынас: </w:t>
            </w:r>
          </w:p>
        </w:tc>
      </w:tr>
      <w:tr w:rsidR="0002301C" w:rsidRPr="0030117D" w:rsidTr="006429A5">
        <w:trPr>
          <w:trHeight w:val="624"/>
        </w:trPr>
        <w:tc>
          <w:tcPr>
            <w:tcW w:w="988" w:type="dxa"/>
            <w:shd w:val="clear" w:color="auto" w:fill="auto"/>
            <w:hideMark/>
          </w:tcPr>
          <w:p w:rsidR="0002301C" w:rsidRDefault="006429A5">
            <w:pPr>
              <w:rPr>
                <w:sz w:val="28"/>
                <w:szCs w:val="28"/>
                <w:lang w:val="kk-KZ"/>
              </w:rPr>
            </w:pPr>
            <w:r w:rsidRPr="00D110CA">
              <w:rPr>
                <w:sz w:val="28"/>
                <w:szCs w:val="28"/>
                <w:lang w:val="kk-KZ"/>
              </w:rPr>
              <w:t>4.1.</w:t>
            </w:r>
          </w:p>
        </w:tc>
        <w:tc>
          <w:tcPr>
            <w:tcW w:w="13608" w:type="dxa"/>
            <w:shd w:val="clear" w:color="auto" w:fill="auto"/>
            <w:hideMark/>
          </w:tcPr>
          <w:p w:rsidR="0002301C" w:rsidRDefault="006429A5">
            <w:pPr>
              <w:rPr>
                <w:sz w:val="28"/>
                <w:szCs w:val="28"/>
                <w:lang w:val="kk-KZ"/>
              </w:rPr>
            </w:pPr>
            <w:r w:rsidRPr="00D110CA">
              <w:rPr>
                <w:sz w:val="28"/>
                <w:szCs w:val="28"/>
                <w:lang w:val="kk-KZ"/>
              </w:rPr>
              <w:t>Қазақстан Республикасының бюджет заңнамасына сәйкес республикалық бюджеттен жоспарланған түсімдер</w:t>
            </w:r>
          </w:p>
        </w:tc>
      </w:tr>
      <w:tr w:rsidR="0002301C" w:rsidRPr="0030117D" w:rsidTr="006429A5">
        <w:trPr>
          <w:trHeight w:val="975"/>
        </w:trPr>
        <w:tc>
          <w:tcPr>
            <w:tcW w:w="988" w:type="dxa"/>
            <w:shd w:val="clear" w:color="auto" w:fill="auto"/>
            <w:hideMark/>
          </w:tcPr>
          <w:p w:rsidR="0002301C" w:rsidRDefault="006429A5">
            <w:pPr>
              <w:rPr>
                <w:sz w:val="28"/>
                <w:szCs w:val="28"/>
                <w:lang w:val="kk-KZ"/>
              </w:rPr>
            </w:pPr>
            <w:r w:rsidRPr="00D110CA">
              <w:rPr>
                <w:sz w:val="28"/>
                <w:szCs w:val="28"/>
                <w:lang w:val="kk-KZ"/>
              </w:rPr>
              <w:t>4.2.</w:t>
            </w:r>
          </w:p>
        </w:tc>
        <w:tc>
          <w:tcPr>
            <w:tcW w:w="13608" w:type="dxa"/>
            <w:shd w:val="clear" w:color="auto" w:fill="auto"/>
            <w:hideMark/>
          </w:tcPr>
          <w:p w:rsidR="0002301C" w:rsidRDefault="006429A5">
            <w:pPr>
              <w:rPr>
                <w:sz w:val="28"/>
                <w:szCs w:val="28"/>
                <w:lang w:val="kk-KZ"/>
              </w:rPr>
            </w:pPr>
            <w:r w:rsidRPr="00D110CA">
              <w:rPr>
                <w:sz w:val="28"/>
                <w:szCs w:val="28"/>
                <w:lang w:val="kk-KZ"/>
              </w:rPr>
              <w:t>Қазақстан Республикасының салық заңнамасына сәйкес Компанияның іс-шаралар жоспары көрсеткіштерінің тізбесінде көрсетілген салықтарды және бюджетке төленетін басқа да міндетті төлемдерді (жанама салықтарды қоспағанда) жоспарлы төлем*:</w:t>
            </w:r>
          </w:p>
        </w:tc>
      </w:tr>
      <w:tr w:rsidR="0002301C" w:rsidRPr="0030117D" w:rsidTr="006429A5">
        <w:trPr>
          <w:trHeight w:val="525"/>
        </w:trPr>
        <w:tc>
          <w:tcPr>
            <w:tcW w:w="988" w:type="dxa"/>
            <w:shd w:val="clear" w:color="auto" w:fill="auto"/>
            <w:hideMark/>
          </w:tcPr>
          <w:p w:rsidR="0002301C" w:rsidRDefault="006429A5">
            <w:pPr>
              <w:rPr>
                <w:sz w:val="28"/>
                <w:szCs w:val="28"/>
                <w:lang w:val="kk-KZ"/>
              </w:rPr>
            </w:pPr>
            <w:r w:rsidRPr="00D110CA">
              <w:rPr>
                <w:sz w:val="28"/>
                <w:szCs w:val="28"/>
                <w:lang w:val="kk-KZ"/>
              </w:rPr>
              <w:t>4.3.</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акциялардың мемлекеттік пакетіне дивидендтерді жоспарланған төлеу </w:t>
            </w:r>
          </w:p>
        </w:tc>
      </w:tr>
      <w:tr w:rsidR="0002301C" w:rsidRPr="0030117D" w:rsidTr="006429A5">
        <w:trPr>
          <w:trHeight w:val="2286"/>
        </w:trPr>
        <w:tc>
          <w:tcPr>
            <w:tcW w:w="988" w:type="dxa"/>
            <w:shd w:val="clear" w:color="auto" w:fill="auto"/>
            <w:hideMark/>
          </w:tcPr>
          <w:p w:rsidR="0002301C" w:rsidRDefault="006429A5">
            <w:pPr>
              <w:rPr>
                <w:sz w:val="28"/>
                <w:szCs w:val="28"/>
                <w:lang w:val="kk-KZ"/>
              </w:rPr>
            </w:pPr>
            <w:r w:rsidRPr="00D110CA">
              <w:rPr>
                <w:sz w:val="28"/>
                <w:szCs w:val="28"/>
                <w:lang w:val="kk-KZ"/>
              </w:rPr>
              <w:t>5.</w:t>
            </w:r>
          </w:p>
        </w:tc>
        <w:tc>
          <w:tcPr>
            <w:tcW w:w="13608" w:type="dxa"/>
            <w:shd w:val="clear" w:color="auto" w:fill="auto"/>
            <w:hideMark/>
          </w:tcPr>
          <w:p w:rsidR="0002301C" w:rsidRDefault="006429A5">
            <w:pPr>
              <w:rPr>
                <w:sz w:val="28"/>
                <w:szCs w:val="28"/>
                <w:lang w:val="kk-KZ"/>
              </w:rPr>
            </w:pPr>
            <w:r w:rsidRPr="00D110CA">
              <w:rPr>
                <w:sz w:val="28"/>
                <w:szCs w:val="28"/>
                <w:lang w:val="kk-KZ"/>
              </w:rPr>
              <w:t>Компанияның және акциялары (қатысу үлестері) компанияға заңды тұлғалар қабылдайтын шешімдерді айқындау құқығын беретін осы заңды тұлғалардың күрделі салымдары мен инвестицияларының жалпы көлемі мынадай түрлер бойынша бөліне отырып:</w:t>
            </w:r>
          </w:p>
          <w:p w:rsidR="0002301C" w:rsidRDefault="006429A5">
            <w:pPr>
              <w:rPr>
                <w:sz w:val="28"/>
                <w:szCs w:val="28"/>
                <w:lang w:val="kk-KZ"/>
              </w:rPr>
            </w:pPr>
            <w:r w:rsidRPr="00D110CA">
              <w:rPr>
                <w:sz w:val="28"/>
                <w:szCs w:val="28"/>
                <w:lang w:val="kk-KZ"/>
              </w:rPr>
              <w:t>күрделі салымдар, оның ішінде инвестициялық жобалар (жаңа жобаларға 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02301C" w:rsidRDefault="006429A5">
            <w:pPr>
              <w:rPr>
                <w:sz w:val="28"/>
                <w:szCs w:val="28"/>
                <w:lang w:val="kk-KZ"/>
              </w:rPr>
            </w:pPr>
            <w:r w:rsidRPr="00D110CA">
              <w:rPr>
                <w:sz w:val="28"/>
                <w:szCs w:val="28"/>
                <w:lang w:val="kk-KZ"/>
              </w:rPr>
              <w:t>инвестициялар, оның ішінде акциялар пакеттерін (қатысу үлестерін) сатып алу; жарғылық капиталға салымдар және өзге де инвестициялар:</w:t>
            </w:r>
          </w:p>
        </w:tc>
      </w:tr>
      <w:tr w:rsidR="0002301C" w:rsidRPr="0030117D" w:rsidTr="006429A5">
        <w:trPr>
          <w:trHeight w:val="688"/>
        </w:trPr>
        <w:tc>
          <w:tcPr>
            <w:tcW w:w="988" w:type="dxa"/>
            <w:shd w:val="clear" w:color="auto" w:fill="auto"/>
            <w:hideMark/>
          </w:tcPr>
          <w:p w:rsidR="0002301C" w:rsidRDefault="006429A5">
            <w:pPr>
              <w:rPr>
                <w:sz w:val="28"/>
                <w:szCs w:val="28"/>
                <w:lang w:val="kk-KZ"/>
              </w:rPr>
            </w:pPr>
            <w:r w:rsidRPr="00D110CA">
              <w:rPr>
                <w:sz w:val="28"/>
                <w:szCs w:val="28"/>
                <w:lang w:val="kk-KZ"/>
              </w:rPr>
              <w:t>6.</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Компанияның және акциялары (қатысу үлестері) компанияға заңды тұлғалар қабылдайтын шешімдерді айқындау құқығын беретін осы заңды тұлғалардың қаржылық тұрақтылығы: </w:t>
            </w:r>
          </w:p>
        </w:tc>
      </w:tr>
      <w:tr w:rsidR="0002301C" w:rsidRPr="0030117D" w:rsidTr="006429A5">
        <w:trPr>
          <w:trHeight w:val="712"/>
        </w:trPr>
        <w:tc>
          <w:tcPr>
            <w:tcW w:w="988" w:type="dxa"/>
            <w:shd w:val="clear" w:color="auto" w:fill="auto"/>
            <w:hideMark/>
          </w:tcPr>
          <w:p w:rsidR="0002301C" w:rsidRDefault="006429A5">
            <w:pPr>
              <w:rPr>
                <w:sz w:val="28"/>
                <w:szCs w:val="28"/>
                <w:lang w:val="kk-KZ"/>
              </w:rPr>
            </w:pPr>
            <w:r w:rsidRPr="00D110CA">
              <w:rPr>
                <w:sz w:val="28"/>
                <w:szCs w:val="28"/>
                <w:lang w:val="kk-KZ"/>
              </w:rPr>
              <w:t>6.1.</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ішкі және сыртқы қарыз алу бөлінісіндегі қарыз алу құрылымы және өтеу кестесі (оның ішінде еншілес ұйымдар) </w:t>
            </w:r>
          </w:p>
        </w:tc>
      </w:tr>
      <w:tr w:rsidR="0002301C" w:rsidRPr="0030117D" w:rsidTr="006429A5">
        <w:trPr>
          <w:trHeight w:val="2037"/>
        </w:trPr>
        <w:tc>
          <w:tcPr>
            <w:tcW w:w="988" w:type="dxa"/>
            <w:shd w:val="clear" w:color="auto" w:fill="auto"/>
            <w:hideMark/>
          </w:tcPr>
          <w:p w:rsidR="0002301C" w:rsidRDefault="006429A5">
            <w:pPr>
              <w:rPr>
                <w:sz w:val="28"/>
                <w:szCs w:val="28"/>
                <w:lang w:val="kk-KZ"/>
              </w:rPr>
            </w:pPr>
            <w:r w:rsidRPr="00D110CA">
              <w:rPr>
                <w:sz w:val="28"/>
                <w:szCs w:val="28"/>
                <w:lang w:val="kk-KZ"/>
              </w:rPr>
              <w:t>6.2.</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компанияның және акциялары (қатысу үлестері) компанияға заңды тұлғалар қабылдайтын шешімдерді айқындау құқығын беретін заңды тұлғалардың қаржылық тұрақтылығының негізгі көрсеткіштері, оның ішінде борыш деңгейін сипаттайтын көрсеткіштерді міндетті түрде көрсете отырып (борыш/ЕВИТДА коэффициенті (earningsbeforeinterest, taxes, depreciationandamortization): экономиканың нақты секторындағы компаниялар үшін, қаржылық левередж коэффициенті, пайыздарды өтеу коэффициенті, ағымдағы өтімділік коэффициенті) </w:t>
            </w:r>
          </w:p>
        </w:tc>
      </w:tr>
      <w:tr w:rsidR="0002301C" w:rsidRPr="0030117D" w:rsidTr="006429A5">
        <w:trPr>
          <w:trHeight w:val="619"/>
        </w:trPr>
        <w:tc>
          <w:tcPr>
            <w:tcW w:w="988" w:type="dxa"/>
            <w:shd w:val="clear" w:color="auto" w:fill="auto"/>
            <w:hideMark/>
          </w:tcPr>
          <w:p w:rsidR="0002301C" w:rsidRDefault="006429A5">
            <w:pPr>
              <w:rPr>
                <w:sz w:val="28"/>
                <w:szCs w:val="28"/>
                <w:lang w:val="kk-KZ"/>
              </w:rPr>
            </w:pPr>
            <w:r w:rsidRPr="00D110CA">
              <w:rPr>
                <w:sz w:val="28"/>
                <w:szCs w:val="28"/>
                <w:lang w:val="kk-KZ"/>
              </w:rPr>
              <w:lastRenderedPageBreak/>
              <w:t>6.3.</w:t>
            </w:r>
          </w:p>
        </w:tc>
        <w:tc>
          <w:tcPr>
            <w:tcW w:w="13608" w:type="dxa"/>
            <w:shd w:val="clear" w:color="auto" w:fill="auto"/>
            <w:hideMark/>
          </w:tcPr>
          <w:p w:rsidR="0002301C" w:rsidRDefault="006429A5">
            <w:pPr>
              <w:rPr>
                <w:sz w:val="28"/>
                <w:szCs w:val="28"/>
                <w:lang w:val="kk-KZ"/>
              </w:rPr>
            </w:pPr>
            <w:r w:rsidRPr="00D110CA">
              <w:rPr>
                <w:sz w:val="28"/>
                <w:szCs w:val="28"/>
                <w:lang w:val="kk-KZ"/>
              </w:rPr>
              <w:t>компанияның және оның еншілес ұйымдарының ағымдағы жылға борыштық жүктемесін айқындау (ағымдағы жылғы 1 қаңтардағы жағдай бойынша)</w:t>
            </w:r>
          </w:p>
        </w:tc>
      </w:tr>
      <w:tr w:rsidR="0002301C" w:rsidRPr="0030117D" w:rsidTr="006429A5">
        <w:trPr>
          <w:trHeight w:val="671"/>
        </w:trPr>
        <w:tc>
          <w:tcPr>
            <w:tcW w:w="988" w:type="dxa"/>
            <w:shd w:val="clear" w:color="auto" w:fill="auto"/>
            <w:hideMark/>
          </w:tcPr>
          <w:p w:rsidR="0002301C" w:rsidRDefault="006429A5">
            <w:pPr>
              <w:rPr>
                <w:sz w:val="28"/>
                <w:szCs w:val="28"/>
                <w:lang w:val="kk-KZ"/>
              </w:rPr>
            </w:pPr>
            <w:r w:rsidRPr="00D110CA">
              <w:rPr>
                <w:sz w:val="28"/>
                <w:szCs w:val="28"/>
                <w:lang w:val="kk-KZ"/>
              </w:rPr>
              <w:t>7.</w:t>
            </w:r>
          </w:p>
        </w:tc>
        <w:tc>
          <w:tcPr>
            <w:tcW w:w="13608" w:type="dxa"/>
            <w:shd w:val="clear" w:color="auto" w:fill="auto"/>
            <w:hideMark/>
          </w:tcPr>
          <w:p w:rsidR="0002301C" w:rsidRDefault="006429A5">
            <w:pPr>
              <w:rPr>
                <w:sz w:val="28"/>
                <w:szCs w:val="28"/>
                <w:lang w:val="kk-KZ"/>
              </w:rPr>
            </w:pPr>
            <w:r w:rsidRPr="00D110CA">
              <w:rPr>
                <w:sz w:val="28"/>
                <w:szCs w:val="28"/>
                <w:lang w:val="kk-KZ"/>
              </w:rPr>
              <w:t>Қаржы-шаруашылық қызметінің негізгі көрсеткіштері, өсу немесе төмендеу себептерін негіздей отырып, талдау:</w:t>
            </w:r>
          </w:p>
        </w:tc>
      </w:tr>
      <w:tr w:rsidR="0002301C" w:rsidRPr="0030117D" w:rsidTr="006429A5">
        <w:trPr>
          <w:trHeight w:val="411"/>
        </w:trPr>
        <w:tc>
          <w:tcPr>
            <w:tcW w:w="988" w:type="dxa"/>
            <w:shd w:val="clear" w:color="auto" w:fill="auto"/>
            <w:hideMark/>
          </w:tcPr>
          <w:p w:rsidR="0002301C" w:rsidRDefault="006429A5">
            <w:pPr>
              <w:rPr>
                <w:sz w:val="28"/>
                <w:szCs w:val="28"/>
                <w:lang w:val="kk-KZ"/>
              </w:rPr>
            </w:pPr>
            <w:r w:rsidRPr="00D110CA">
              <w:rPr>
                <w:sz w:val="28"/>
                <w:szCs w:val="28"/>
                <w:lang w:val="kk-KZ"/>
              </w:rPr>
              <w:t>7.1.</w:t>
            </w:r>
          </w:p>
        </w:tc>
        <w:tc>
          <w:tcPr>
            <w:tcW w:w="13608" w:type="dxa"/>
            <w:shd w:val="clear" w:color="auto" w:fill="auto"/>
            <w:hideMark/>
          </w:tcPr>
          <w:p w:rsidR="0002301C" w:rsidRDefault="006429A5">
            <w:pPr>
              <w:rPr>
                <w:sz w:val="28"/>
                <w:szCs w:val="28"/>
                <w:lang w:val="kk-KZ"/>
              </w:rPr>
            </w:pPr>
            <w:r w:rsidRPr="00D110CA">
              <w:rPr>
                <w:sz w:val="28"/>
                <w:szCs w:val="28"/>
                <w:lang w:val="kk-KZ"/>
              </w:rPr>
              <w:t>уақытша бос ақша қаражатын басқару, оларды орналастыру саясаты</w:t>
            </w:r>
          </w:p>
        </w:tc>
      </w:tr>
      <w:tr w:rsidR="0002301C" w:rsidRPr="0030117D" w:rsidTr="006429A5">
        <w:trPr>
          <w:trHeight w:val="300"/>
        </w:trPr>
        <w:tc>
          <w:tcPr>
            <w:tcW w:w="988" w:type="dxa"/>
            <w:shd w:val="clear" w:color="auto" w:fill="auto"/>
            <w:hideMark/>
          </w:tcPr>
          <w:p w:rsidR="0002301C" w:rsidRDefault="006429A5">
            <w:pPr>
              <w:rPr>
                <w:sz w:val="28"/>
                <w:szCs w:val="28"/>
                <w:lang w:val="kk-KZ"/>
              </w:rPr>
            </w:pPr>
            <w:r w:rsidRPr="00D110CA">
              <w:rPr>
                <w:sz w:val="28"/>
                <w:szCs w:val="28"/>
                <w:lang w:val="kk-KZ"/>
              </w:rPr>
              <w:t>7.2.</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дивидендтік саясат және олардың негіздемесі </w:t>
            </w:r>
          </w:p>
        </w:tc>
      </w:tr>
      <w:tr w:rsidR="0002301C" w:rsidRPr="0030117D" w:rsidTr="006429A5">
        <w:trPr>
          <w:trHeight w:val="1075"/>
        </w:trPr>
        <w:tc>
          <w:tcPr>
            <w:tcW w:w="988" w:type="dxa"/>
            <w:shd w:val="clear" w:color="auto" w:fill="auto"/>
            <w:hideMark/>
          </w:tcPr>
          <w:p w:rsidR="0002301C" w:rsidRDefault="006429A5">
            <w:pPr>
              <w:rPr>
                <w:sz w:val="28"/>
                <w:szCs w:val="28"/>
                <w:lang w:val="kk-KZ"/>
              </w:rPr>
            </w:pPr>
            <w:r w:rsidRPr="00D110CA">
              <w:rPr>
                <w:sz w:val="28"/>
                <w:szCs w:val="28"/>
                <w:lang w:val="kk-KZ"/>
              </w:rPr>
              <w:t>7.3.</w:t>
            </w:r>
          </w:p>
        </w:tc>
        <w:tc>
          <w:tcPr>
            <w:tcW w:w="13608" w:type="dxa"/>
            <w:shd w:val="clear" w:color="auto" w:fill="auto"/>
            <w:hideMark/>
          </w:tcPr>
          <w:p w:rsidR="0002301C" w:rsidRDefault="006429A5">
            <w:pPr>
              <w:rPr>
                <w:sz w:val="28"/>
                <w:szCs w:val="28"/>
                <w:lang w:val="kk-KZ"/>
              </w:rPr>
            </w:pPr>
            <w:r w:rsidRPr="00D110CA">
              <w:rPr>
                <w:sz w:val="28"/>
                <w:szCs w:val="28"/>
                <w:lang w:val="kk-KZ"/>
              </w:rPr>
              <w:t>акцияларының бақылау пакеті (қатысу үлестері) компанияға тиесілі ұйымдарды ескере отырып, компанияның шоғырландырылған кадр саясаты (қызметкерлердің жоспарланған орташа жылдық саны, орташа айлық жалақы, еңбекақы төлеу қоры, кадрлардың тұрақтамау деңгейі)</w:t>
            </w:r>
          </w:p>
        </w:tc>
      </w:tr>
      <w:tr w:rsidR="0002301C" w:rsidRPr="0030117D" w:rsidTr="006429A5">
        <w:trPr>
          <w:trHeight w:val="1004"/>
        </w:trPr>
        <w:tc>
          <w:tcPr>
            <w:tcW w:w="988" w:type="dxa"/>
            <w:shd w:val="clear" w:color="auto" w:fill="auto"/>
            <w:hideMark/>
          </w:tcPr>
          <w:p w:rsidR="0002301C" w:rsidRDefault="006429A5">
            <w:pPr>
              <w:rPr>
                <w:sz w:val="28"/>
                <w:szCs w:val="28"/>
                <w:lang w:val="kk-KZ"/>
              </w:rPr>
            </w:pPr>
            <w:r w:rsidRPr="00D110CA">
              <w:rPr>
                <w:sz w:val="28"/>
                <w:szCs w:val="28"/>
                <w:lang w:val="kk-KZ"/>
              </w:rPr>
              <w:t>7.4.</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компанияның және/немесе акцияларының бақылау пакеті (қатысу үлестері) компанияға тиесілі ұйымның кадр саясаты (қызметкерлердің жоспарланған орташа жылдық саны, орташа айлық жалақы, еңбекақы төлеу қоры, кадрлардың тұрақтамау деңгейі) </w:t>
            </w:r>
          </w:p>
        </w:tc>
      </w:tr>
      <w:tr w:rsidR="0002301C" w:rsidRPr="0030117D" w:rsidTr="006429A5">
        <w:trPr>
          <w:trHeight w:val="678"/>
        </w:trPr>
        <w:tc>
          <w:tcPr>
            <w:tcW w:w="988" w:type="dxa"/>
            <w:shd w:val="clear" w:color="auto" w:fill="auto"/>
            <w:hideMark/>
          </w:tcPr>
          <w:p w:rsidR="0002301C" w:rsidRDefault="006429A5">
            <w:pPr>
              <w:rPr>
                <w:sz w:val="28"/>
                <w:szCs w:val="28"/>
                <w:lang w:val="kk-KZ"/>
              </w:rPr>
            </w:pPr>
            <w:r w:rsidRPr="00D110CA">
              <w:rPr>
                <w:sz w:val="28"/>
                <w:szCs w:val="28"/>
                <w:lang w:val="kk-KZ"/>
              </w:rPr>
              <w:t>7.5.</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еншілес ұйымдарды ескере отырып шоғырландырылған әкімшілік шығыстар, өсу немесе төмендеу негіздемесі бар болжам </w:t>
            </w:r>
          </w:p>
        </w:tc>
      </w:tr>
      <w:tr w:rsidR="0002301C" w:rsidRPr="0030117D" w:rsidTr="006429A5">
        <w:trPr>
          <w:trHeight w:val="525"/>
        </w:trPr>
        <w:tc>
          <w:tcPr>
            <w:tcW w:w="988" w:type="dxa"/>
            <w:shd w:val="clear" w:color="auto" w:fill="auto"/>
            <w:hideMark/>
          </w:tcPr>
          <w:p w:rsidR="0002301C" w:rsidRDefault="006429A5">
            <w:pPr>
              <w:rPr>
                <w:sz w:val="28"/>
                <w:szCs w:val="28"/>
                <w:lang w:val="kk-KZ"/>
              </w:rPr>
            </w:pPr>
            <w:r w:rsidRPr="00D110CA">
              <w:rPr>
                <w:sz w:val="28"/>
                <w:szCs w:val="28"/>
                <w:lang w:val="kk-KZ"/>
              </w:rPr>
              <w:t>7.6.</w:t>
            </w:r>
          </w:p>
        </w:tc>
        <w:tc>
          <w:tcPr>
            <w:tcW w:w="13608" w:type="dxa"/>
            <w:shd w:val="clear" w:color="auto" w:fill="auto"/>
            <w:hideMark/>
          </w:tcPr>
          <w:p w:rsidR="0002301C" w:rsidRDefault="006429A5">
            <w:pPr>
              <w:rPr>
                <w:sz w:val="28"/>
                <w:szCs w:val="28"/>
                <w:lang w:val="kk-KZ"/>
              </w:rPr>
            </w:pPr>
            <w:r w:rsidRPr="00D110CA">
              <w:rPr>
                <w:sz w:val="28"/>
                <w:szCs w:val="28"/>
                <w:lang w:val="kk-KZ"/>
              </w:rPr>
              <w:t>әкімшілік шығыстар, өсу немесе төмендеу негіздемесі бар болжам</w:t>
            </w:r>
          </w:p>
        </w:tc>
      </w:tr>
      <w:tr w:rsidR="0002301C" w:rsidRPr="0030117D" w:rsidTr="006429A5">
        <w:trPr>
          <w:trHeight w:val="455"/>
        </w:trPr>
        <w:tc>
          <w:tcPr>
            <w:tcW w:w="988" w:type="dxa"/>
            <w:shd w:val="clear" w:color="auto" w:fill="auto"/>
            <w:hideMark/>
          </w:tcPr>
          <w:p w:rsidR="0002301C" w:rsidRDefault="006429A5">
            <w:pPr>
              <w:rPr>
                <w:sz w:val="28"/>
                <w:szCs w:val="28"/>
                <w:lang w:val="kk-KZ"/>
              </w:rPr>
            </w:pPr>
            <w:r w:rsidRPr="00D110CA">
              <w:rPr>
                <w:sz w:val="28"/>
                <w:szCs w:val="28"/>
                <w:lang w:val="kk-KZ"/>
              </w:rPr>
              <w:t>7.7.</w:t>
            </w:r>
          </w:p>
        </w:tc>
        <w:tc>
          <w:tcPr>
            <w:tcW w:w="13608" w:type="dxa"/>
            <w:shd w:val="clear" w:color="auto" w:fill="auto"/>
            <w:hideMark/>
          </w:tcPr>
          <w:p w:rsidR="0002301C" w:rsidRDefault="006429A5">
            <w:pPr>
              <w:rPr>
                <w:sz w:val="28"/>
                <w:szCs w:val="28"/>
                <w:lang w:val="kk-KZ"/>
              </w:rPr>
            </w:pPr>
            <w:r w:rsidRPr="00D110CA">
              <w:rPr>
                <w:sz w:val="28"/>
                <w:szCs w:val="28"/>
                <w:lang w:val="kk-KZ"/>
              </w:rPr>
              <w:t xml:space="preserve">әкімшілік-басқару персоналының тұрғын емес үй-жайларын жалға алу бойынша шығыстар </w:t>
            </w:r>
          </w:p>
        </w:tc>
      </w:tr>
      <w:tr w:rsidR="0002301C" w:rsidRPr="0030117D" w:rsidTr="006429A5">
        <w:trPr>
          <w:trHeight w:val="972"/>
        </w:trPr>
        <w:tc>
          <w:tcPr>
            <w:tcW w:w="988" w:type="dxa"/>
            <w:shd w:val="clear" w:color="auto" w:fill="auto"/>
            <w:hideMark/>
          </w:tcPr>
          <w:p w:rsidR="0002301C" w:rsidRDefault="006429A5">
            <w:pPr>
              <w:rPr>
                <w:sz w:val="28"/>
                <w:szCs w:val="28"/>
                <w:lang w:val="kk-KZ"/>
              </w:rPr>
            </w:pPr>
            <w:r w:rsidRPr="00D110CA">
              <w:rPr>
                <w:sz w:val="28"/>
                <w:szCs w:val="28"/>
                <w:lang w:val="kk-KZ"/>
              </w:rPr>
              <w:t>7.8.</w:t>
            </w:r>
          </w:p>
        </w:tc>
        <w:tc>
          <w:tcPr>
            <w:tcW w:w="13608" w:type="dxa"/>
            <w:shd w:val="clear" w:color="auto" w:fill="auto"/>
            <w:hideMark/>
          </w:tcPr>
          <w:p w:rsidR="0002301C" w:rsidRDefault="006429A5">
            <w:pPr>
              <w:rPr>
                <w:sz w:val="28"/>
                <w:szCs w:val="28"/>
                <w:lang w:val="kk-KZ"/>
              </w:rPr>
            </w:pPr>
            <w:r w:rsidRPr="00D110CA">
              <w:rPr>
                <w:sz w:val="28"/>
                <w:szCs w:val="28"/>
                <w:lang w:val="kk-KZ"/>
              </w:rPr>
              <w:t>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шоғырландырылған көрсеткіштерінің болжамы</w:t>
            </w:r>
          </w:p>
        </w:tc>
      </w:tr>
      <w:tr w:rsidR="0002301C" w:rsidRPr="0030117D" w:rsidTr="006429A5">
        <w:trPr>
          <w:trHeight w:val="1545"/>
        </w:trPr>
        <w:tc>
          <w:tcPr>
            <w:tcW w:w="988" w:type="dxa"/>
            <w:shd w:val="clear" w:color="auto" w:fill="auto"/>
            <w:hideMark/>
          </w:tcPr>
          <w:p w:rsidR="0002301C" w:rsidRDefault="006429A5">
            <w:pPr>
              <w:rPr>
                <w:sz w:val="28"/>
                <w:szCs w:val="28"/>
                <w:lang w:val="kk-KZ"/>
              </w:rPr>
            </w:pPr>
            <w:r w:rsidRPr="00D110CA">
              <w:rPr>
                <w:sz w:val="28"/>
                <w:szCs w:val="28"/>
                <w:lang w:val="kk-KZ"/>
              </w:rPr>
              <w:t>7.9.</w:t>
            </w:r>
          </w:p>
        </w:tc>
        <w:tc>
          <w:tcPr>
            <w:tcW w:w="13608" w:type="dxa"/>
            <w:shd w:val="clear" w:color="auto" w:fill="auto"/>
            <w:hideMark/>
          </w:tcPr>
          <w:p w:rsidR="0002301C" w:rsidRDefault="006429A5">
            <w:pPr>
              <w:rPr>
                <w:sz w:val="28"/>
                <w:szCs w:val="28"/>
                <w:lang w:val="kk-KZ"/>
              </w:rPr>
            </w:pPr>
            <w:r w:rsidRPr="00D110CA">
              <w:rPr>
                <w:sz w:val="28"/>
                <w:szCs w:val="28"/>
                <w:lang w:val="kk-KZ"/>
              </w:rPr>
              <w:t>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шоғырландырылған көрсеткіштерінің болжамы</w:t>
            </w:r>
          </w:p>
        </w:tc>
      </w:tr>
      <w:tr w:rsidR="0002301C" w:rsidRPr="0030117D" w:rsidTr="006429A5">
        <w:trPr>
          <w:trHeight w:val="761"/>
        </w:trPr>
        <w:tc>
          <w:tcPr>
            <w:tcW w:w="988" w:type="dxa"/>
            <w:shd w:val="clear" w:color="auto" w:fill="auto"/>
            <w:hideMark/>
          </w:tcPr>
          <w:p w:rsidR="0002301C" w:rsidRDefault="006429A5">
            <w:pPr>
              <w:rPr>
                <w:sz w:val="28"/>
                <w:szCs w:val="28"/>
                <w:lang w:val="kk-KZ"/>
              </w:rPr>
            </w:pPr>
            <w:r w:rsidRPr="00D110CA">
              <w:rPr>
                <w:sz w:val="28"/>
                <w:szCs w:val="28"/>
                <w:lang w:val="kk-KZ"/>
              </w:rPr>
              <w:t>8.</w:t>
            </w:r>
          </w:p>
        </w:tc>
        <w:tc>
          <w:tcPr>
            <w:tcW w:w="13608" w:type="dxa"/>
            <w:shd w:val="clear" w:color="auto" w:fill="auto"/>
            <w:hideMark/>
          </w:tcPr>
          <w:p w:rsidR="0002301C" w:rsidRDefault="006429A5">
            <w:pPr>
              <w:rPr>
                <w:sz w:val="28"/>
                <w:szCs w:val="28"/>
                <w:lang w:val="kk-KZ"/>
              </w:rPr>
            </w:pPr>
            <w:r w:rsidRPr="00D110CA">
              <w:rPr>
                <w:sz w:val="28"/>
                <w:szCs w:val="28"/>
                <w:lang w:val="kk-KZ"/>
              </w:rPr>
              <w:t>компанияда және акциялары (қатысу үлестері) компанияға заңды тұлғалар қабылдайтын шешімдерді айқындау құқығын беретін осы заңды тұлғаларда корпоративтік басқару стандарттарын дамытуға және енгізуге бағытталған жоспарланған іс-шаралар бойынша ақпарат</w:t>
            </w:r>
          </w:p>
        </w:tc>
      </w:tr>
    </w:tbl>
    <w:p w:rsidR="0002301C" w:rsidRDefault="0002301C">
      <w:pPr>
        <w:jc w:val="both"/>
        <w:rPr>
          <w:b/>
          <w:bCs/>
          <w:sz w:val="28"/>
          <w:szCs w:val="28"/>
          <w:lang w:val="kk-KZ" w:eastAsia="en-US"/>
        </w:rPr>
      </w:pPr>
    </w:p>
    <w:p w:rsidR="0002301C" w:rsidRDefault="006429A5">
      <w:pPr>
        <w:ind w:firstLine="709"/>
        <w:jc w:val="both"/>
        <w:rPr>
          <w:sz w:val="28"/>
          <w:szCs w:val="28"/>
          <w:lang w:val="kk-KZ"/>
        </w:rPr>
      </w:pPr>
      <w:r w:rsidRPr="00D110CA">
        <w:rPr>
          <w:sz w:val="28"/>
          <w:szCs w:val="28"/>
          <w:lang w:val="kk-KZ"/>
        </w:rPr>
        <w:t>Ескертпе: іс-шаралар жоспары, егер толықтыру компанияның мақсаттарын, міндеттерін, негізгі көрсеткіштерін, қаржы-шаруашылық қызметінің көрсеткіштерін және басқа да мәліметтерді ашу үшін орынды болса, басқа тармақтармен, тармақшалармен және қосымшалармен толықтырылуы мүмкін.</w:t>
      </w:r>
    </w:p>
    <w:p w:rsidR="0002301C" w:rsidRDefault="006429A5">
      <w:pPr>
        <w:ind w:firstLine="709"/>
        <w:jc w:val="both"/>
        <w:rPr>
          <w:sz w:val="28"/>
          <w:szCs w:val="28"/>
          <w:lang w:val="kk-KZ"/>
        </w:rPr>
      </w:pPr>
      <w:r w:rsidRPr="00D110CA">
        <w:rPr>
          <w:sz w:val="28"/>
          <w:szCs w:val="28"/>
          <w:lang w:val="kk-KZ"/>
        </w:rPr>
        <w:t>Іс-шаралар жоспары тармақтармен, тармақшалармен және қосымшалармен толықтырылған жағдайда әрбір қосымша ұсынылатын тармақтың, тармақшаның және қосымшаның тиісті атаулары болуға тиіс.</w:t>
      </w:r>
    </w:p>
    <w:p w:rsidR="0002301C" w:rsidRDefault="0002301C">
      <w:pPr>
        <w:ind w:firstLine="709"/>
        <w:jc w:val="both"/>
        <w:rPr>
          <w:sz w:val="28"/>
          <w:szCs w:val="28"/>
          <w:lang w:val="kk-KZ"/>
        </w:rPr>
      </w:pPr>
    </w:p>
    <w:p w:rsidR="0002301C" w:rsidRDefault="006429A5">
      <w:pPr>
        <w:ind w:firstLine="709"/>
        <w:jc w:val="both"/>
        <w:rPr>
          <w:sz w:val="28"/>
          <w:szCs w:val="28"/>
          <w:lang w:val="kk-KZ"/>
        </w:rPr>
      </w:pPr>
      <w:r w:rsidRPr="006429A5">
        <w:rPr>
          <w:lang w:val="kk-KZ"/>
        </w:rPr>
        <w:br w:type="page"/>
      </w: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5323"/>
      </w:tblGrid>
      <w:tr w:rsidR="0002301C" w:rsidRPr="0030117D" w:rsidTr="006429A5">
        <w:trPr>
          <w:tblCellSpacing w:w="15" w:type="dxa"/>
          <w:jc w:val="right"/>
        </w:trPr>
        <w:tc>
          <w:tcPr>
            <w:tcW w:w="5263" w:type="dxa"/>
            <w:vAlign w:val="center"/>
            <w:hideMark/>
          </w:tcPr>
          <w:p w:rsidR="0002301C" w:rsidRDefault="006429A5">
            <w:pPr>
              <w:ind w:firstLine="1234"/>
              <w:jc w:val="center"/>
              <w:rPr>
                <w:sz w:val="28"/>
                <w:szCs w:val="28"/>
                <w:lang w:val="kk-KZ" w:eastAsia="en-US"/>
              </w:rPr>
            </w:pPr>
            <w:bookmarkStart w:id="1" w:name="_Hlk196234391"/>
            <w:r w:rsidRPr="00D110CA">
              <w:rPr>
                <w:sz w:val="28"/>
                <w:szCs w:val="28"/>
                <w:lang w:val="kk-KZ" w:eastAsia="en-US"/>
              </w:rPr>
              <w:lastRenderedPageBreak/>
              <w:t>Акционері мемлекет болып</w:t>
            </w:r>
          </w:p>
          <w:p w:rsidR="0002301C" w:rsidRDefault="006429A5">
            <w:pPr>
              <w:ind w:firstLine="1234"/>
              <w:jc w:val="center"/>
              <w:rPr>
                <w:sz w:val="28"/>
                <w:szCs w:val="28"/>
                <w:lang w:val="kk-KZ" w:eastAsia="en-US"/>
              </w:rPr>
            </w:pPr>
            <w:r w:rsidRPr="00D110CA">
              <w:rPr>
                <w:sz w:val="28"/>
                <w:szCs w:val="28"/>
                <w:lang w:val="kk-KZ" w:eastAsia="en-US"/>
              </w:rPr>
              <w:t>табылатын ұлттық басқарушы</w:t>
            </w:r>
          </w:p>
          <w:p w:rsidR="0002301C" w:rsidRDefault="006429A5">
            <w:pPr>
              <w:ind w:firstLine="1234"/>
              <w:jc w:val="center"/>
              <w:rPr>
                <w:sz w:val="28"/>
                <w:szCs w:val="28"/>
                <w:lang w:val="kk-KZ" w:eastAsia="en-US"/>
              </w:rPr>
            </w:pPr>
            <w:r w:rsidRPr="00D110CA">
              <w:rPr>
                <w:sz w:val="28"/>
                <w:szCs w:val="28"/>
                <w:lang w:val="kk-KZ" w:eastAsia="en-US"/>
              </w:rPr>
              <w:t>холдингтердің, ұлттық</w:t>
            </w:r>
          </w:p>
          <w:p w:rsidR="0002301C" w:rsidRDefault="006429A5">
            <w:pPr>
              <w:ind w:firstLine="1234"/>
              <w:jc w:val="center"/>
              <w:rPr>
                <w:sz w:val="28"/>
                <w:szCs w:val="28"/>
                <w:lang w:val="kk-KZ" w:eastAsia="en-US"/>
              </w:rPr>
            </w:pPr>
            <w:r w:rsidRPr="00D110CA">
              <w:rPr>
                <w:sz w:val="28"/>
                <w:szCs w:val="28"/>
                <w:lang w:val="kk-KZ" w:eastAsia="en-US"/>
              </w:rPr>
              <w:t>холдингтердің, ұлттық</w:t>
            </w:r>
          </w:p>
          <w:p w:rsidR="0002301C" w:rsidRDefault="006429A5">
            <w:pPr>
              <w:ind w:firstLine="1234"/>
              <w:jc w:val="center"/>
              <w:rPr>
                <w:sz w:val="28"/>
                <w:szCs w:val="28"/>
                <w:lang w:val="kk-KZ" w:eastAsia="en-US"/>
              </w:rPr>
            </w:pPr>
            <w:r w:rsidRPr="00D110CA">
              <w:rPr>
                <w:sz w:val="28"/>
                <w:szCs w:val="28"/>
                <w:lang w:val="kk-KZ" w:eastAsia="en-US"/>
              </w:rPr>
              <w:t>компаниялардың іс-шаралар</w:t>
            </w:r>
          </w:p>
          <w:p w:rsidR="0002301C" w:rsidRDefault="006429A5">
            <w:pPr>
              <w:ind w:firstLine="1234"/>
              <w:jc w:val="center"/>
              <w:rPr>
                <w:sz w:val="28"/>
                <w:szCs w:val="28"/>
                <w:lang w:val="kk-KZ" w:eastAsia="en-US"/>
              </w:rPr>
            </w:pPr>
            <w:r w:rsidRPr="00D110CA">
              <w:rPr>
                <w:sz w:val="28"/>
                <w:szCs w:val="28"/>
                <w:lang w:val="kk-KZ" w:eastAsia="en-US"/>
              </w:rPr>
              <w:t>жоспарларын әзірлеу, бекіту,</w:t>
            </w:r>
          </w:p>
          <w:p w:rsidR="0002301C" w:rsidRDefault="006429A5">
            <w:pPr>
              <w:ind w:firstLine="1234"/>
              <w:jc w:val="center"/>
              <w:rPr>
                <w:sz w:val="28"/>
                <w:szCs w:val="28"/>
                <w:lang w:val="kk-KZ" w:eastAsia="en-US"/>
              </w:rPr>
            </w:pPr>
            <w:r w:rsidRPr="00D110CA">
              <w:rPr>
                <w:sz w:val="28"/>
                <w:szCs w:val="28"/>
                <w:lang w:val="kk-KZ" w:eastAsia="en-US"/>
              </w:rPr>
              <w:t>сондай-ақ олардың іске</w:t>
            </w:r>
          </w:p>
          <w:p w:rsidR="0002301C" w:rsidRDefault="006429A5">
            <w:pPr>
              <w:ind w:firstLine="1234"/>
              <w:jc w:val="center"/>
              <w:rPr>
                <w:sz w:val="28"/>
                <w:szCs w:val="28"/>
                <w:lang w:val="kk-KZ" w:eastAsia="en-US"/>
              </w:rPr>
            </w:pPr>
            <w:r w:rsidRPr="00D110CA">
              <w:rPr>
                <w:sz w:val="28"/>
                <w:szCs w:val="28"/>
                <w:lang w:val="kk-KZ" w:eastAsia="en-US"/>
              </w:rPr>
              <w:t xml:space="preserve">асырылуын </w:t>
            </w:r>
            <w:r>
              <w:rPr>
                <w:sz w:val="28"/>
                <w:szCs w:val="28"/>
                <w:lang w:val="kk-KZ" w:eastAsia="en-US"/>
              </w:rPr>
              <w:t>мониторингілеу</w:t>
            </w:r>
          </w:p>
          <w:p w:rsidR="0002301C" w:rsidRDefault="006429A5">
            <w:pPr>
              <w:ind w:firstLine="1234"/>
              <w:jc w:val="center"/>
              <w:rPr>
                <w:sz w:val="28"/>
                <w:szCs w:val="28"/>
                <w:lang w:val="kk-KZ" w:eastAsia="en-US"/>
              </w:rPr>
            </w:pPr>
            <w:r w:rsidRPr="00D110CA">
              <w:rPr>
                <w:sz w:val="28"/>
                <w:szCs w:val="28"/>
                <w:lang w:val="kk-KZ" w:eastAsia="en-US"/>
              </w:rPr>
              <w:t>және</w:t>
            </w:r>
            <w:r>
              <w:rPr>
                <w:sz w:val="28"/>
                <w:szCs w:val="28"/>
                <w:lang w:val="kk-KZ" w:eastAsia="en-US"/>
              </w:rPr>
              <w:t xml:space="preserve"> </w:t>
            </w:r>
            <w:r w:rsidRPr="00D110CA">
              <w:rPr>
                <w:sz w:val="28"/>
                <w:szCs w:val="28"/>
                <w:lang w:val="kk-KZ" w:eastAsia="en-US"/>
              </w:rPr>
              <w:t>бағалау тәртібі</w:t>
            </w:r>
          </w:p>
          <w:p w:rsidR="0002301C" w:rsidRDefault="006429A5">
            <w:pPr>
              <w:ind w:firstLine="1234"/>
              <w:jc w:val="center"/>
              <w:rPr>
                <w:b/>
                <w:bCs/>
                <w:sz w:val="28"/>
                <w:szCs w:val="28"/>
                <w:lang w:val="kk-KZ" w:eastAsia="en-US"/>
              </w:rPr>
            </w:pPr>
            <w:r w:rsidRPr="00D110CA">
              <w:rPr>
                <w:sz w:val="28"/>
                <w:szCs w:val="28"/>
                <w:lang w:val="kk-KZ" w:eastAsia="en-US"/>
              </w:rPr>
              <w:t xml:space="preserve">2-қосымша </w:t>
            </w:r>
          </w:p>
          <w:p w:rsidR="0002301C" w:rsidRDefault="0002301C">
            <w:pPr>
              <w:ind w:firstLine="1234"/>
              <w:jc w:val="center"/>
              <w:rPr>
                <w:sz w:val="28"/>
                <w:szCs w:val="28"/>
                <w:lang w:val="kk-KZ"/>
              </w:rPr>
            </w:pPr>
          </w:p>
        </w:tc>
      </w:tr>
    </w:tbl>
    <w:bookmarkEnd w:id="1"/>
    <w:p w:rsidR="0002301C" w:rsidRDefault="006429A5">
      <w:pPr>
        <w:pStyle w:val="af1"/>
        <w:ind w:firstLine="709"/>
        <w:jc w:val="center"/>
        <w:rPr>
          <w:b/>
          <w:bCs/>
          <w:sz w:val="28"/>
          <w:szCs w:val="28"/>
          <w:lang w:val="kk-KZ"/>
        </w:rPr>
      </w:pPr>
      <w:r w:rsidRPr="00D110CA">
        <w:rPr>
          <w:b/>
          <w:bCs/>
          <w:sz w:val="28"/>
          <w:szCs w:val="28"/>
          <w:lang w:val="kk-KZ"/>
        </w:rPr>
        <w:t>Іс-шаралар жоспары көрсеткіштерінің тізбесі</w:t>
      </w:r>
    </w:p>
    <w:p w:rsidR="0002301C" w:rsidRDefault="006429A5">
      <w:pPr>
        <w:pStyle w:val="af1"/>
        <w:spacing w:before="0" w:beforeAutospacing="0" w:after="0" w:afterAutospacing="0"/>
        <w:ind w:firstLine="709"/>
        <w:rPr>
          <w:sz w:val="28"/>
          <w:szCs w:val="28"/>
          <w:lang w:val="kk-KZ"/>
        </w:rPr>
      </w:pPr>
      <w:r w:rsidRPr="00D110CA">
        <w:rPr>
          <w:sz w:val="28"/>
          <w:szCs w:val="28"/>
          <w:lang w:val="kk-KZ"/>
        </w:rPr>
        <w:t>1. Ұлттық басқарушы холдинг (ұлттық холдинг, жарғылық капиталына мемлекет қатысатын ұлттық компания) (бұдан әрі – Компания) туралы жалпы мәліметтер:</w:t>
      </w:r>
    </w:p>
    <w:p w:rsidR="0002301C" w:rsidRDefault="006429A5">
      <w:pPr>
        <w:pStyle w:val="af1"/>
        <w:spacing w:before="0" w:beforeAutospacing="0" w:after="0" w:afterAutospacing="0"/>
        <w:ind w:firstLine="709"/>
        <w:rPr>
          <w:sz w:val="28"/>
          <w:szCs w:val="28"/>
          <w:lang w:val="kk-KZ"/>
        </w:rPr>
      </w:pPr>
      <w:r w:rsidRPr="00D110CA">
        <w:rPr>
          <w:sz w:val="28"/>
          <w:szCs w:val="28"/>
          <w:lang w:val="kk-KZ"/>
        </w:rPr>
        <w:t xml:space="preserve">1.1 компанияны құру туралы ақпарат: </w:t>
      </w:r>
    </w:p>
    <w:p w:rsidR="0002301C" w:rsidRDefault="0002301C">
      <w:pPr>
        <w:pStyle w:val="af1"/>
        <w:spacing w:before="0" w:beforeAutospacing="0" w:after="0" w:afterAutospacing="0"/>
        <w:ind w:firstLine="709"/>
        <w:rPr>
          <w:sz w:val="28"/>
          <w:szCs w:val="28"/>
          <w:lang w:val="kk-KZ"/>
        </w:rPr>
      </w:pPr>
    </w:p>
    <w:p w:rsidR="0002301C" w:rsidRDefault="006429A5">
      <w:pPr>
        <w:pStyle w:val="af1"/>
        <w:spacing w:before="0" w:beforeAutospacing="0" w:after="0" w:afterAutospacing="0"/>
        <w:ind w:right="-598"/>
        <w:jc w:val="center"/>
        <w:rPr>
          <w:sz w:val="28"/>
          <w:szCs w:val="28"/>
          <w:lang w:val="kk-KZ"/>
        </w:rPr>
      </w:pPr>
      <w:r w:rsidRPr="00D110CA">
        <w:rPr>
          <w:sz w:val="28"/>
          <w:szCs w:val="28"/>
          <w:lang w:val="kk-KZ"/>
        </w:rPr>
        <w:t xml:space="preserve">   </w:t>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r>
      <w:r w:rsidRPr="00D110CA">
        <w:rPr>
          <w:sz w:val="28"/>
          <w:szCs w:val="28"/>
          <w:lang w:val="kk-KZ"/>
        </w:rPr>
        <w:tab/>
        <w:t xml:space="preserve">         1-нысан</w:t>
      </w:r>
    </w:p>
    <w:p w:rsidR="0002301C" w:rsidRDefault="0002301C">
      <w:pPr>
        <w:pStyle w:val="af1"/>
        <w:spacing w:before="0" w:beforeAutospacing="0" w:after="0" w:afterAutospacing="0"/>
        <w:jc w:val="center"/>
        <w:rPr>
          <w:sz w:val="32"/>
          <w:szCs w:val="32"/>
          <w:lang w:val="kk-KZ"/>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276"/>
        <w:gridCol w:w="3339"/>
        <w:gridCol w:w="1843"/>
        <w:gridCol w:w="2614"/>
        <w:gridCol w:w="5529"/>
      </w:tblGrid>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Көрсеткіштердің атауы</w:t>
            </w:r>
          </w:p>
        </w:tc>
        <w:tc>
          <w:tcPr>
            <w:tcW w:w="9986"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Ақпарат</w:t>
            </w: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Компанияның толық атауы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Толық заңды мекенжайы</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Байланыс телефондары</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3339" w:type="dxa"/>
            <w:shd w:val="clear" w:color="auto" w:fill="auto"/>
            <w:tcMar>
              <w:top w:w="45" w:type="dxa"/>
              <w:left w:w="75" w:type="dxa"/>
              <w:bottom w:w="45" w:type="dxa"/>
              <w:right w:w="75" w:type="dxa"/>
            </w:tcMar>
            <w:hideMark/>
          </w:tcPr>
          <w:p w:rsidR="0002301C" w:rsidRDefault="006429A5" w:rsidP="00236D37">
            <w:pPr>
              <w:spacing w:line="256" w:lineRule="auto"/>
              <w:textAlignment w:val="baseline"/>
              <w:rPr>
                <w:spacing w:val="2"/>
                <w:sz w:val="28"/>
                <w:szCs w:val="28"/>
                <w:lang w:val="kk-KZ"/>
              </w:rPr>
            </w:pPr>
            <w:r w:rsidRPr="00D110CA">
              <w:rPr>
                <w:spacing w:val="2"/>
                <w:sz w:val="28"/>
                <w:szCs w:val="28"/>
                <w:lang w:val="kk-KZ"/>
              </w:rPr>
              <w:t xml:space="preserve">Электрондық </w:t>
            </w:r>
            <w:r w:rsidR="00236D37" w:rsidRPr="00B70371">
              <w:rPr>
                <w:spacing w:val="2"/>
                <w:sz w:val="28"/>
                <w:szCs w:val="28"/>
                <w:lang w:val="kk-KZ"/>
              </w:rPr>
              <w:t>пошта</w:t>
            </w:r>
            <w:r w:rsidRPr="00D110CA">
              <w:rPr>
                <w:spacing w:val="2"/>
                <w:sz w:val="28"/>
                <w:szCs w:val="28"/>
                <w:lang w:val="kk-KZ"/>
              </w:rPr>
              <w:t xml:space="preserve"> </w:t>
            </w:r>
            <w:r w:rsidR="002C45E3">
              <w:rPr>
                <w:spacing w:val="2"/>
                <w:sz w:val="28"/>
                <w:szCs w:val="28"/>
                <w:lang w:val="kk-KZ"/>
              </w:rPr>
              <w:br/>
            </w:r>
            <w:r w:rsidRPr="00D110CA">
              <w:rPr>
                <w:spacing w:val="2"/>
                <w:sz w:val="28"/>
                <w:szCs w:val="28"/>
                <w:lang w:val="kk-KZ"/>
              </w:rPr>
              <w:t>(е-mail), сайт</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5.</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trike/>
                <w:spacing w:val="2"/>
                <w:sz w:val="28"/>
                <w:szCs w:val="28"/>
                <w:lang w:val="kk-KZ"/>
              </w:rPr>
            </w:pPr>
            <w:r w:rsidRPr="00D110CA">
              <w:rPr>
                <w:spacing w:val="2"/>
                <w:sz w:val="28"/>
                <w:szCs w:val="28"/>
                <w:lang w:val="kk-KZ"/>
              </w:rPr>
              <w:t xml:space="preserve">БСН (бизнес-сәйкестендіру нөмірі)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30117D"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ID-код (әмбебап сәйкестендіру коды)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30117D"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Әділет органдарында мемлекеттік тіркеу (қайта тіркеу) күні мен нөмірі</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30117D"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Басқару органының (мемлекеттік органның) атауы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Құрудың қысқаша тарихы:</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30117D"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9.1.</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Қазақстан Республикасы Үкіметінің құру (қайта ұйымдастыру)туралы қаулысының күні мен нөмірі</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9.2..</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Құру мақсаттары</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C26B5F"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9.3</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Құрылтай құжаттарына сәйкес қызмет түрлері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C26B5F"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Ұйымды табиғи монополиялар субъектілерінің мемлекеттік тіркеліміне енгізу туралы шешім </w:t>
            </w:r>
            <w:r w:rsidRPr="00D110CA">
              <w:rPr>
                <w:spacing w:val="2"/>
                <w:sz w:val="28"/>
                <w:szCs w:val="28"/>
                <w:lang w:val="kk-KZ"/>
              </w:rPr>
              <w:lastRenderedPageBreak/>
              <w:t>қабылданған кезде табиғи монополия саласы табиғи монополия субъектісі болып табылды ма</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C26B5F"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11.</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Табиғат пайдаланушы болып табыла ма: арнайы табиғат пайдалану құқығын кім және қашан берді, табиғат пайдалану сипаттамасын ашу (тұрақты немесе уақытша, иеліктен шығарылатын немесе иеліктен шығарылмайтын, өтеулі негізде немесе өтеусіз сатып алынған, бастапқы немесе қайталама)</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C26B5F"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Жер қойнауын пайдаланушы болып табыла ма: жер қойнауын пайдалану құқығын кім және қашан берді, жер қойнауын пайдалану жөніндегі операцияларды ашу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13.</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Жарғылық капитал:</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C26B5F"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13.1.</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Құрылтай құжаттарына сәйкес жарғылық капиталдың мөлшері, мың теңге</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RPr="00C26B5F"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13.2.</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Жарғылық капиталды ұлғайту туралы шешімді қашан және кім қабылдады (Қазақстан Республикасы Үкіметінің қаулысы, Мемлекеттік басқару органының бұйрығы, акционерлердің (қатысушылардың)</w:t>
            </w:r>
            <w:r w:rsidR="0029453F">
              <w:rPr>
                <w:spacing w:val="2"/>
                <w:sz w:val="28"/>
                <w:szCs w:val="28"/>
                <w:lang w:val="kk-KZ"/>
              </w:rPr>
              <w:t xml:space="preserve"> </w:t>
            </w:r>
            <w:r w:rsidRPr="00D110CA">
              <w:rPr>
                <w:spacing w:val="2"/>
                <w:sz w:val="28"/>
                <w:szCs w:val="28"/>
                <w:lang w:val="kk-KZ"/>
              </w:rPr>
              <w:t xml:space="preserve">жалпы жиналысының шешімі)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14.</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Акциялардың саны, барлығы, оның ішінде: </w:t>
            </w:r>
          </w:p>
        </w:tc>
        <w:tc>
          <w:tcPr>
            <w:tcW w:w="184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жарияланған</w:t>
            </w:r>
          </w:p>
        </w:tc>
        <w:tc>
          <w:tcPr>
            <w:tcW w:w="2614" w:type="dxa"/>
            <w:shd w:val="clear" w:color="auto" w:fill="auto"/>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орналастырылған </w:t>
            </w:r>
          </w:p>
        </w:tc>
        <w:tc>
          <w:tcPr>
            <w:tcW w:w="5529" w:type="dxa"/>
            <w:shd w:val="clear" w:color="auto" w:fill="auto"/>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сатып алынған </w:t>
            </w: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14.1.</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Жай акциялары</w:t>
            </w:r>
          </w:p>
        </w:tc>
        <w:tc>
          <w:tcPr>
            <w:tcW w:w="1843"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614" w:type="dxa"/>
            <w:shd w:val="clear" w:color="auto" w:fill="auto"/>
          </w:tcPr>
          <w:p w:rsidR="0002301C" w:rsidRDefault="0002301C">
            <w:pPr>
              <w:spacing w:line="256" w:lineRule="auto"/>
              <w:rPr>
                <w:sz w:val="28"/>
                <w:szCs w:val="28"/>
                <w:lang w:val="kk-KZ"/>
              </w:rPr>
            </w:pPr>
          </w:p>
        </w:tc>
        <w:tc>
          <w:tcPr>
            <w:tcW w:w="5529" w:type="dxa"/>
            <w:shd w:val="clear" w:color="auto" w:fill="auto"/>
          </w:tcPr>
          <w:p w:rsidR="0002301C" w:rsidRDefault="0002301C">
            <w:pPr>
              <w:spacing w:line="256" w:lineRule="auto"/>
              <w:rPr>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14.2.</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Артықшылықты акциялар </w:t>
            </w:r>
          </w:p>
        </w:tc>
        <w:tc>
          <w:tcPr>
            <w:tcW w:w="1843"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614" w:type="dxa"/>
            <w:shd w:val="clear" w:color="auto" w:fill="auto"/>
          </w:tcPr>
          <w:p w:rsidR="0002301C" w:rsidRDefault="0002301C">
            <w:pPr>
              <w:spacing w:line="256" w:lineRule="auto"/>
              <w:rPr>
                <w:sz w:val="28"/>
                <w:szCs w:val="28"/>
                <w:lang w:val="kk-KZ"/>
              </w:rPr>
            </w:pPr>
          </w:p>
        </w:tc>
        <w:tc>
          <w:tcPr>
            <w:tcW w:w="5529" w:type="dxa"/>
            <w:shd w:val="clear" w:color="auto" w:fill="auto"/>
          </w:tcPr>
          <w:p w:rsidR="0002301C" w:rsidRDefault="0002301C">
            <w:pPr>
              <w:spacing w:line="256" w:lineRule="auto"/>
              <w:rPr>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15.</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Бір акцияның номиналды құны, теңге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16.</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Тіркеуші туралы мәліметтер </w:t>
            </w:r>
          </w:p>
        </w:tc>
        <w:tc>
          <w:tcPr>
            <w:tcW w:w="9986" w:type="dxa"/>
            <w:gridSpan w:val="3"/>
            <w:shd w:val="clear" w:color="auto" w:fill="auto"/>
            <w:tcMar>
              <w:top w:w="45" w:type="dxa"/>
              <w:left w:w="75" w:type="dxa"/>
              <w:bottom w:w="45" w:type="dxa"/>
              <w:right w:w="75" w:type="dxa"/>
            </w:tcMar>
            <w:hideMark/>
          </w:tcPr>
          <w:p w:rsidR="0002301C" w:rsidRDefault="0002301C">
            <w:pPr>
              <w:rPr>
                <w:spacing w:val="2"/>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17.</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Республикалық меншіктегі акциялар, барлығы оның ішінде:</w:t>
            </w:r>
          </w:p>
        </w:tc>
        <w:tc>
          <w:tcPr>
            <w:tcW w:w="184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саны</w:t>
            </w:r>
          </w:p>
        </w:tc>
        <w:tc>
          <w:tcPr>
            <w:tcW w:w="8143" w:type="dxa"/>
            <w:gridSpan w:val="2"/>
            <w:shd w:val="clear" w:color="auto" w:fill="auto"/>
            <w:hideMark/>
          </w:tcPr>
          <w:p w:rsidR="0002301C" w:rsidRDefault="006429A5">
            <w:pPr>
              <w:spacing w:line="256" w:lineRule="auto"/>
              <w:jc w:val="center"/>
              <w:rPr>
                <w:sz w:val="28"/>
                <w:szCs w:val="28"/>
                <w:lang w:val="kk-KZ"/>
              </w:rPr>
            </w:pPr>
            <w:r w:rsidRPr="00D110CA">
              <w:rPr>
                <w:spacing w:val="2"/>
                <w:sz w:val="28"/>
                <w:szCs w:val="28"/>
                <w:lang w:val="kk-KZ"/>
              </w:rPr>
              <w:t>%</w:t>
            </w: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17.1.</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Жай акциялары </w:t>
            </w:r>
          </w:p>
        </w:tc>
        <w:tc>
          <w:tcPr>
            <w:tcW w:w="1843"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143" w:type="dxa"/>
            <w:gridSpan w:val="2"/>
            <w:shd w:val="clear" w:color="auto" w:fill="auto"/>
          </w:tcPr>
          <w:p w:rsidR="0002301C" w:rsidRDefault="0002301C">
            <w:pPr>
              <w:spacing w:line="256" w:lineRule="auto"/>
              <w:rPr>
                <w:sz w:val="28"/>
                <w:szCs w:val="28"/>
                <w:lang w:val="kk-KZ"/>
              </w:rPr>
            </w:pPr>
          </w:p>
        </w:tc>
      </w:tr>
      <w:tr w:rsidR="0002301C" w:rsidTr="006429A5">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17.2.</w:t>
            </w:r>
          </w:p>
        </w:tc>
        <w:tc>
          <w:tcPr>
            <w:tcW w:w="333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Артықшылықты акциялар </w:t>
            </w:r>
          </w:p>
        </w:tc>
        <w:tc>
          <w:tcPr>
            <w:tcW w:w="1843"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143" w:type="dxa"/>
            <w:gridSpan w:val="2"/>
            <w:shd w:val="clear" w:color="auto" w:fill="auto"/>
          </w:tcPr>
          <w:p w:rsidR="0002301C" w:rsidRDefault="0002301C">
            <w:pPr>
              <w:spacing w:line="256" w:lineRule="auto"/>
              <w:rPr>
                <w:sz w:val="28"/>
                <w:szCs w:val="28"/>
                <w:lang w:val="kk-KZ"/>
              </w:rPr>
            </w:pPr>
          </w:p>
        </w:tc>
      </w:tr>
    </w:tbl>
    <w:p w:rsidR="0002301C" w:rsidRDefault="0002301C" w:rsidP="00C26B5F">
      <w:pPr>
        <w:pStyle w:val="af1"/>
        <w:spacing w:before="0" w:beforeAutospacing="0" w:after="0" w:afterAutospacing="0"/>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6429A5">
      <w:pPr>
        <w:pStyle w:val="af1"/>
        <w:spacing w:before="0" w:beforeAutospacing="0" w:after="0" w:afterAutospacing="0"/>
        <w:ind w:right="110" w:firstLine="709"/>
        <w:jc w:val="both"/>
        <w:rPr>
          <w:sz w:val="28"/>
          <w:szCs w:val="28"/>
          <w:lang w:val="kk-KZ"/>
        </w:rPr>
      </w:pPr>
      <w:r w:rsidRPr="00D110CA">
        <w:rPr>
          <w:sz w:val="28"/>
          <w:szCs w:val="28"/>
          <w:lang w:val="kk-KZ"/>
        </w:rPr>
        <w:t>1.2 ________жағдай бойынша оның тобына кіретін, оның ішінде Қазақстан Республикасының бейрезиденттері болып табылатын барлық ұйымдарды көрсете отырып, компания тобының корпоративтік құрылымы:</w:t>
      </w:r>
    </w:p>
    <w:p w:rsidR="0002301C" w:rsidRDefault="0002301C">
      <w:pPr>
        <w:pStyle w:val="af1"/>
        <w:spacing w:before="0" w:beforeAutospacing="0" w:after="0" w:afterAutospacing="0"/>
        <w:ind w:firstLine="709"/>
        <w:rPr>
          <w:sz w:val="28"/>
          <w:szCs w:val="28"/>
          <w:lang w:val="kk-KZ"/>
        </w:rPr>
      </w:pPr>
    </w:p>
    <w:p w:rsidR="0002301C" w:rsidRDefault="0002301C">
      <w:pPr>
        <w:pStyle w:val="af1"/>
        <w:spacing w:before="0" w:beforeAutospacing="0" w:after="0" w:afterAutospacing="0"/>
        <w:rPr>
          <w:sz w:val="28"/>
          <w:szCs w:val="28"/>
          <w:lang w:val="kk-KZ"/>
        </w:rPr>
      </w:pPr>
    </w:p>
    <w:p w:rsidR="0002301C" w:rsidRDefault="006429A5">
      <w:pPr>
        <w:pStyle w:val="af1"/>
        <w:spacing w:before="0" w:beforeAutospacing="0" w:after="0" w:afterAutospacing="0"/>
        <w:ind w:left="11327" w:right="-740" w:firstLine="709"/>
        <w:jc w:val="center"/>
        <w:rPr>
          <w:sz w:val="28"/>
          <w:szCs w:val="28"/>
          <w:lang w:val="kk-KZ"/>
        </w:rPr>
      </w:pPr>
      <w:r w:rsidRPr="00D110CA">
        <w:rPr>
          <w:sz w:val="28"/>
          <w:szCs w:val="28"/>
          <w:lang w:val="kk-KZ"/>
        </w:rPr>
        <w:t xml:space="preserve">        2-нысан </w:t>
      </w:r>
    </w:p>
    <w:p w:rsidR="0002301C" w:rsidRDefault="0002301C">
      <w:pPr>
        <w:pStyle w:val="af1"/>
        <w:spacing w:before="0" w:beforeAutospacing="0" w:after="0" w:afterAutospacing="0"/>
        <w:ind w:firstLine="709"/>
        <w:jc w:val="right"/>
        <w:rPr>
          <w:sz w:val="28"/>
          <w:szCs w:val="28"/>
          <w:lang w:val="kk-KZ"/>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1"/>
        <w:gridCol w:w="1134"/>
        <w:gridCol w:w="134"/>
        <w:gridCol w:w="426"/>
        <w:gridCol w:w="7"/>
        <w:gridCol w:w="709"/>
        <w:gridCol w:w="11"/>
        <w:gridCol w:w="830"/>
        <w:gridCol w:w="155"/>
        <w:gridCol w:w="231"/>
        <w:gridCol w:w="467"/>
        <w:gridCol w:w="737"/>
        <w:gridCol w:w="1190"/>
        <w:gridCol w:w="1056"/>
        <w:gridCol w:w="1560"/>
        <w:gridCol w:w="1984"/>
        <w:gridCol w:w="3119"/>
      </w:tblGrid>
      <w:tr w:rsidR="0002301C" w:rsidTr="006429A5">
        <w:tc>
          <w:tcPr>
            <w:tcW w:w="4257" w:type="dxa"/>
            <w:gridSpan w:val="9"/>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Компания</w:t>
            </w:r>
          </w:p>
        </w:tc>
        <w:tc>
          <w:tcPr>
            <w:tcW w:w="3681" w:type="dxa"/>
            <w:gridSpan w:val="5"/>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Бірінші деңгейдегі ұйымдар</w:t>
            </w:r>
          </w:p>
        </w:tc>
        <w:tc>
          <w:tcPr>
            <w:tcW w:w="6663"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Екінші деңгейдегі ұйымдар</w:t>
            </w:r>
          </w:p>
        </w:tc>
      </w:tr>
      <w:tr w:rsidR="0002301C" w:rsidTr="006429A5">
        <w:tc>
          <w:tcPr>
            <w:tcW w:w="2119"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ұйымдық-құқықтық нысаны (ҰҚН) </w:t>
            </w:r>
          </w:p>
        </w:tc>
        <w:tc>
          <w:tcPr>
            <w:tcW w:w="43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БСН</w:t>
            </w:r>
          </w:p>
        </w:tc>
        <w:tc>
          <w:tcPr>
            <w:tcW w:w="720"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атауы</w:t>
            </w:r>
          </w:p>
        </w:tc>
        <w:tc>
          <w:tcPr>
            <w:tcW w:w="83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акциялардың (қатысу үлестерінің) % - ы</w:t>
            </w:r>
          </w:p>
        </w:tc>
        <w:tc>
          <w:tcPr>
            <w:tcW w:w="38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ҰҚН</w:t>
            </w:r>
          </w:p>
        </w:tc>
        <w:tc>
          <w:tcPr>
            <w:tcW w:w="46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БСН</w:t>
            </w:r>
          </w:p>
        </w:tc>
        <w:tc>
          <w:tcPr>
            <w:tcW w:w="73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атауы</w:t>
            </w:r>
          </w:p>
        </w:tc>
        <w:tc>
          <w:tcPr>
            <w:tcW w:w="119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акциялардың (қатысу үлестерінің) % - ы</w:t>
            </w:r>
          </w:p>
        </w:tc>
        <w:tc>
          <w:tcPr>
            <w:tcW w:w="105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ҰҚН</w:t>
            </w:r>
          </w:p>
        </w:tc>
        <w:tc>
          <w:tcPr>
            <w:tcW w:w="156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БСН</w:t>
            </w:r>
          </w:p>
        </w:tc>
        <w:tc>
          <w:tcPr>
            <w:tcW w:w="198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атауы</w:t>
            </w:r>
          </w:p>
        </w:tc>
        <w:tc>
          <w:tcPr>
            <w:tcW w:w="311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акциялардың (қатысу үлестерінің) % - ы</w:t>
            </w:r>
          </w:p>
        </w:tc>
      </w:tr>
      <w:tr w:rsidR="0002301C" w:rsidTr="006429A5">
        <w:tc>
          <w:tcPr>
            <w:tcW w:w="2119" w:type="dxa"/>
            <w:gridSpan w:val="3"/>
            <w:vMerge w:val="restart"/>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426" w:type="dxa"/>
            <w:vMerge w:val="restart"/>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27" w:type="dxa"/>
            <w:gridSpan w:val="3"/>
            <w:vMerge w:val="restart"/>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30" w:type="dxa"/>
            <w:vMerge w:val="restart"/>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86" w:type="dxa"/>
            <w:gridSpan w:val="2"/>
            <w:vMerge w:val="restart"/>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467" w:type="dxa"/>
            <w:vMerge w:val="restart"/>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37" w:type="dxa"/>
            <w:vMerge w:val="restart"/>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0" w:type="dxa"/>
            <w:vMerge w:val="restart"/>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11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2119" w:type="dxa"/>
            <w:gridSpan w:val="3"/>
            <w:vMerge/>
            <w:shd w:val="clear" w:color="auto" w:fill="FFFFFF"/>
            <w:vAlign w:val="center"/>
            <w:hideMark/>
          </w:tcPr>
          <w:p w:rsidR="0002301C" w:rsidRDefault="0002301C">
            <w:pPr>
              <w:spacing w:line="256" w:lineRule="auto"/>
              <w:rPr>
                <w:spacing w:val="2"/>
                <w:sz w:val="28"/>
                <w:szCs w:val="28"/>
                <w:lang w:val="kk-KZ"/>
              </w:rPr>
            </w:pPr>
          </w:p>
        </w:tc>
        <w:tc>
          <w:tcPr>
            <w:tcW w:w="426" w:type="dxa"/>
            <w:vMerge/>
            <w:shd w:val="clear" w:color="auto" w:fill="FFFFFF"/>
            <w:vAlign w:val="center"/>
            <w:hideMark/>
          </w:tcPr>
          <w:p w:rsidR="0002301C" w:rsidRDefault="0002301C">
            <w:pPr>
              <w:spacing w:line="256" w:lineRule="auto"/>
              <w:rPr>
                <w:rFonts w:eastAsiaTheme="minorHAnsi"/>
                <w:lang w:val="kk-KZ" w:eastAsia="en-US"/>
              </w:rPr>
            </w:pPr>
          </w:p>
        </w:tc>
        <w:tc>
          <w:tcPr>
            <w:tcW w:w="727" w:type="dxa"/>
            <w:gridSpan w:val="3"/>
            <w:vMerge/>
            <w:shd w:val="clear" w:color="auto" w:fill="FFFFFF"/>
            <w:vAlign w:val="center"/>
            <w:hideMark/>
          </w:tcPr>
          <w:p w:rsidR="0002301C" w:rsidRDefault="0002301C">
            <w:pPr>
              <w:spacing w:line="256" w:lineRule="auto"/>
              <w:rPr>
                <w:rFonts w:eastAsiaTheme="minorHAnsi"/>
                <w:lang w:val="kk-KZ" w:eastAsia="en-US"/>
              </w:rPr>
            </w:pPr>
          </w:p>
        </w:tc>
        <w:tc>
          <w:tcPr>
            <w:tcW w:w="830" w:type="dxa"/>
            <w:vMerge/>
            <w:shd w:val="clear" w:color="auto" w:fill="FFFFFF"/>
            <w:vAlign w:val="center"/>
            <w:hideMark/>
          </w:tcPr>
          <w:p w:rsidR="0002301C" w:rsidRDefault="0002301C">
            <w:pPr>
              <w:spacing w:line="256" w:lineRule="auto"/>
              <w:rPr>
                <w:rFonts w:eastAsiaTheme="minorHAnsi"/>
                <w:lang w:val="kk-KZ" w:eastAsia="en-US"/>
              </w:rPr>
            </w:pPr>
          </w:p>
        </w:tc>
        <w:tc>
          <w:tcPr>
            <w:tcW w:w="386" w:type="dxa"/>
            <w:gridSpan w:val="2"/>
            <w:vMerge/>
            <w:shd w:val="clear" w:color="auto" w:fill="FFFFFF"/>
            <w:vAlign w:val="center"/>
            <w:hideMark/>
          </w:tcPr>
          <w:p w:rsidR="0002301C" w:rsidRDefault="0002301C">
            <w:pPr>
              <w:spacing w:line="256" w:lineRule="auto"/>
              <w:rPr>
                <w:rFonts w:eastAsiaTheme="minorHAnsi"/>
                <w:lang w:val="kk-KZ" w:eastAsia="en-US"/>
              </w:rPr>
            </w:pPr>
          </w:p>
        </w:tc>
        <w:tc>
          <w:tcPr>
            <w:tcW w:w="467" w:type="dxa"/>
            <w:vMerge/>
            <w:shd w:val="clear" w:color="auto" w:fill="FFFFFF"/>
            <w:vAlign w:val="center"/>
            <w:hideMark/>
          </w:tcPr>
          <w:p w:rsidR="0002301C" w:rsidRDefault="0002301C">
            <w:pPr>
              <w:spacing w:line="256" w:lineRule="auto"/>
              <w:rPr>
                <w:rFonts w:eastAsiaTheme="minorHAnsi"/>
                <w:lang w:val="kk-KZ" w:eastAsia="en-US"/>
              </w:rPr>
            </w:pPr>
          </w:p>
        </w:tc>
        <w:tc>
          <w:tcPr>
            <w:tcW w:w="737" w:type="dxa"/>
            <w:vMerge/>
            <w:shd w:val="clear" w:color="auto" w:fill="FFFFFF"/>
            <w:vAlign w:val="center"/>
            <w:hideMark/>
          </w:tcPr>
          <w:p w:rsidR="0002301C" w:rsidRDefault="0002301C">
            <w:pPr>
              <w:spacing w:line="256" w:lineRule="auto"/>
              <w:rPr>
                <w:rFonts w:eastAsiaTheme="minorHAnsi"/>
                <w:lang w:val="kk-KZ" w:eastAsia="en-US"/>
              </w:rPr>
            </w:pPr>
          </w:p>
        </w:tc>
        <w:tc>
          <w:tcPr>
            <w:tcW w:w="1190" w:type="dxa"/>
            <w:vMerge/>
            <w:shd w:val="clear" w:color="auto" w:fill="FFFFFF"/>
            <w:vAlign w:val="center"/>
            <w:hideMark/>
          </w:tcPr>
          <w:p w:rsidR="0002301C" w:rsidRDefault="0002301C">
            <w:pPr>
              <w:spacing w:line="256" w:lineRule="auto"/>
              <w:rPr>
                <w:rFonts w:eastAsiaTheme="minorHAns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11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2119" w:type="dxa"/>
            <w:gridSpan w:val="3"/>
            <w:vMerge/>
            <w:shd w:val="clear" w:color="auto" w:fill="FFFFFF"/>
            <w:vAlign w:val="center"/>
            <w:hideMark/>
          </w:tcPr>
          <w:p w:rsidR="0002301C" w:rsidRDefault="0002301C">
            <w:pPr>
              <w:spacing w:line="256" w:lineRule="auto"/>
              <w:rPr>
                <w:spacing w:val="2"/>
                <w:sz w:val="28"/>
                <w:szCs w:val="28"/>
                <w:lang w:val="kk-KZ"/>
              </w:rPr>
            </w:pPr>
          </w:p>
        </w:tc>
        <w:tc>
          <w:tcPr>
            <w:tcW w:w="426" w:type="dxa"/>
            <w:vMerge/>
            <w:shd w:val="clear" w:color="auto" w:fill="FFFFFF"/>
            <w:vAlign w:val="center"/>
            <w:hideMark/>
          </w:tcPr>
          <w:p w:rsidR="0002301C" w:rsidRDefault="0002301C">
            <w:pPr>
              <w:spacing w:line="256" w:lineRule="auto"/>
              <w:rPr>
                <w:rFonts w:eastAsiaTheme="minorHAnsi"/>
                <w:lang w:val="kk-KZ" w:eastAsia="en-US"/>
              </w:rPr>
            </w:pPr>
          </w:p>
        </w:tc>
        <w:tc>
          <w:tcPr>
            <w:tcW w:w="727" w:type="dxa"/>
            <w:gridSpan w:val="3"/>
            <w:vMerge/>
            <w:shd w:val="clear" w:color="auto" w:fill="FFFFFF"/>
            <w:vAlign w:val="center"/>
            <w:hideMark/>
          </w:tcPr>
          <w:p w:rsidR="0002301C" w:rsidRDefault="0002301C">
            <w:pPr>
              <w:spacing w:line="256" w:lineRule="auto"/>
              <w:rPr>
                <w:rFonts w:eastAsiaTheme="minorHAnsi"/>
                <w:lang w:val="kk-KZ" w:eastAsia="en-US"/>
              </w:rPr>
            </w:pPr>
          </w:p>
        </w:tc>
        <w:tc>
          <w:tcPr>
            <w:tcW w:w="830" w:type="dxa"/>
            <w:vMerge/>
            <w:shd w:val="clear" w:color="auto" w:fill="FFFFFF"/>
            <w:vAlign w:val="center"/>
            <w:hideMark/>
          </w:tcPr>
          <w:p w:rsidR="0002301C" w:rsidRDefault="0002301C">
            <w:pPr>
              <w:spacing w:line="256" w:lineRule="auto"/>
              <w:rPr>
                <w:rFonts w:eastAsiaTheme="minorHAnsi"/>
                <w:lang w:val="kk-KZ" w:eastAsia="en-US"/>
              </w:rPr>
            </w:pPr>
          </w:p>
        </w:tc>
        <w:tc>
          <w:tcPr>
            <w:tcW w:w="386" w:type="dxa"/>
            <w:gridSpan w:val="2"/>
            <w:vMerge/>
            <w:shd w:val="clear" w:color="auto" w:fill="FFFFFF"/>
            <w:vAlign w:val="center"/>
            <w:hideMark/>
          </w:tcPr>
          <w:p w:rsidR="0002301C" w:rsidRDefault="0002301C">
            <w:pPr>
              <w:spacing w:line="256" w:lineRule="auto"/>
              <w:rPr>
                <w:rFonts w:eastAsiaTheme="minorHAnsi"/>
                <w:lang w:val="kk-KZ" w:eastAsia="en-US"/>
              </w:rPr>
            </w:pPr>
          </w:p>
        </w:tc>
        <w:tc>
          <w:tcPr>
            <w:tcW w:w="467" w:type="dxa"/>
            <w:vMerge/>
            <w:shd w:val="clear" w:color="auto" w:fill="FFFFFF"/>
            <w:vAlign w:val="center"/>
            <w:hideMark/>
          </w:tcPr>
          <w:p w:rsidR="0002301C" w:rsidRDefault="0002301C">
            <w:pPr>
              <w:spacing w:line="256" w:lineRule="auto"/>
              <w:rPr>
                <w:rFonts w:eastAsiaTheme="minorHAnsi"/>
                <w:lang w:val="kk-KZ" w:eastAsia="en-US"/>
              </w:rPr>
            </w:pPr>
          </w:p>
        </w:tc>
        <w:tc>
          <w:tcPr>
            <w:tcW w:w="737" w:type="dxa"/>
            <w:vMerge/>
            <w:shd w:val="clear" w:color="auto" w:fill="FFFFFF"/>
            <w:vAlign w:val="center"/>
            <w:hideMark/>
          </w:tcPr>
          <w:p w:rsidR="0002301C" w:rsidRDefault="0002301C">
            <w:pPr>
              <w:spacing w:line="256" w:lineRule="auto"/>
              <w:rPr>
                <w:rFonts w:eastAsiaTheme="minorHAnsi"/>
                <w:lang w:val="kk-KZ" w:eastAsia="en-US"/>
              </w:rPr>
            </w:pPr>
          </w:p>
        </w:tc>
        <w:tc>
          <w:tcPr>
            <w:tcW w:w="1190" w:type="dxa"/>
            <w:vMerge/>
            <w:shd w:val="clear" w:color="auto" w:fill="FFFFFF"/>
            <w:vAlign w:val="center"/>
            <w:hideMark/>
          </w:tcPr>
          <w:p w:rsidR="0002301C" w:rsidRDefault="0002301C">
            <w:pPr>
              <w:spacing w:line="256" w:lineRule="auto"/>
              <w:rPr>
                <w:rFonts w:eastAsiaTheme="minorHAns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11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2119" w:type="dxa"/>
            <w:gridSpan w:val="3"/>
            <w:vMerge/>
            <w:shd w:val="clear" w:color="auto" w:fill="FFFFFF"/>
            <w:vAlign w:val="center"/>
            <w:hideMark/>
          </w:tcPr>
          <w:p w:rsidR="0002301C" w:rsidRDefault="0002301C">
            <w:pPr>
              <w:spacing w:line="256" w:lineRule="auto"/>
              <w:rPr>
                <w:spacing w:val="2"/>
                <w:sz w:val="28"/>
                <w:szCs w:val="28"/>
                <w:lang w:val="kk-KZ"/>
              </w:rPr>
            </w:pPr>
          </w:p>
        </w:tc>
        <w:tc>
          <w:tcPr>
            <w:tcW w:w="426" w:type="dxa"/>
            <w:vMerge/>
            <w:shd w:val="clear" w:color="auto" w:fill="FFFFFF"/>
            <w:vAlign w:val="center"/>
            <w:hideMark/>
          </w:tcPr>
          <w:p w:rsidR="0002301C" w:rsidRDefault="0002301C">
            <w:pPr>
              <w:spacing w:line="256" w:lineRule="auto"/>
              <w:rPr>
                <w:rFonts w:eastAsiaTheme="minorHAnsi"/>
                <w:lang w:val="kk-KZ" w:eastAsia="en-US"/>
              </w:rPr>
            </w:pPr>
          </w:p>
        </w:tc>
        <w:tc>
          <w:tcPr>
            <w:tcW w:w="727" w:type="dxa"/>
            <w:gridSpan w:val="3"/>
            <w:vMerge/>
            <w:shd w:val="clear" w:color="auto" w:fill="FFFFFF"/>
            <w:vAlign w:val="center"/>
            <w:hideMark/>
          </w:tcPr>
          <w:p w:rsidR="0002301C" w:rsidRDefault="0002301C">
            <w:pPr>
              <w:spacing w:line="256" w:lineRule="auto"/>
              <w:rPr>
                <w:rFonts w:eastAsiaTheme="minorHAnsi"/>
                <w:lang w:val="kk-KZ" w:eastAsia="en-US"/>
              </w:rPr>
            </w:pPr>
          </w:p>
        </w:tc>
        <w:tc>
          <w:tcPr>
            <w:tcW w:w="830" w:type="dxa"/>
            <w:vMerge/>
            <w:shd w:val="clear" w:color="auto" w:fill="FFFFFF"/>
            <w:vAlign w:val="center"/>
            <w:hideMark/>
          </w:tcPr>
          <w:p w:rsidR="0002301C" w:rsidRDefault="0002301C">
            <w:pPr>
              <w:spacing w:line="256" w:lineRule="auto"/>
              <w:rPr>
                <w:rFonts w:eastAsiaTheme="minorHAnsi"/>
                <w:lang w:val="kk-KZ" w:eastAsia="en-US"/>
              </w:rPr>
            </w:pPr>
          </w:p>
        </w:tc>
        <w:tc>
          <w:tcPr>
            <w:tcW w:w="3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467"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37"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11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4601" w:type="dxa"/>
            <w:gridSpan w:val="17"/>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lastRenderedPageBreak/>
              <w:t xml:space="preserve">n деңгейдегі ұйымдар </w:t>
            </w: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ҰҚН</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БСН</w:t>
            </w:r>
          </w:p>
        </w:tc>
        <w:tc>
          <w:tcPr>
            <w:tcW w:w="1276" w:type="dxa"/>
            <w:gridSpan w:val="4"/>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атауы</w:t>
            </w:r>
          </w:p>
        </w:tc>
        <w:tc>
          <w:tcPr>
            <w:tcW w:w="11340" w:type="dxa"/>
            <w:gridSpan w:val="11"/>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акциялардың (қатысу үлестерінің) %-ы</w:t>
            </w:r>
          </w:p>
        </w:tc>
      </w:tr>
      <w:tr w:rsidR="0002301C" w:rsidTr="006429A5">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4"/>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0" w:type="dxa"/>
            <w:gridSpan w:val="11"/>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4"/>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0" w:type="dxa"/>
            <w:gridSpan w:val="11"/>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4"/>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0" w:type="dxa"/>
            <w:gridSpan w:val="11"/>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4"/>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0" w:type="dxa"/>
            <w:gridSpan w:val="11"/>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bl>
    <w:p w:rsidR="0002301C" w:rsidRDefault="0002301C">
      <w:pPr>
        <w:pStyle w:val="af1"/>
        <w:spacing w:before="0" w:beforeAutospacing="0" w:after="0" w:afterAutospacing="0"/>
        <w:ind w:firstLine="709"/>
        <w:jc w:val="both"/>
        <w:rPr>
          <w:sz w:val="40"/>
          <w:szCs w:val="40"/>
          <w:lang w:val="kk-KZ"/>
        </w:rPr>
      </w:pPr>
    </w:p>
    <w:p w:rsidR="0002301C" w:rsidRDefault="006429A5">
      <w:pPr>
        <w:pStyle w:val="af1"/>
        <w:spacing w:before="0" w:beforeAutospacing="0" w:after="0" w:afterAutospacing="0"/>
        <w:jc w:val="both"/>
        <w:rPr>
          <w:sz w:val="28"/>
          <w:szCs w:val="28"/>
          <w:lang w:val="kk-KZ"/>
        </w:rPr>
      </w:pPr>
      <w:r w:rsidRPr="00D110CA">
        <w:rPr>
          <w:sz w:val="28"/>
          <w:szCs w:val="28"/>
          <w:lang w:val="kk-KZ"/>
        </w:rPr>
        <w:t>  </w:t>
      </w:r>
      <w:r w:rsidRPr="00D110CA">
        <w:rPr>
          <w:sz w:val="28"/>
          <w:szCs w:val="28"/>
          <w:lang w:val="kk-KZ"/>
        </w:rPr>
        <w:tab/>
        <w:t>Квазимемлекеттік сектор субъектілерінің саны туралы жиынтық ақпарат</w:t>
      </w:r>
    </w:p>
    <w:tbl>
      <w:tblPr>
        <w:tblW w:w="1445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50"/>
        <w:gridCol w:w="2470"/>
        <w:gridCol w:w="2268"/>
        <w:gridCol w:w="2409"/>
        <w:gridCol w:w="2552"/>
        <w:gridCol w:w="2410"/>
      </w:tblGrid>
      <w:tr w:rsidR="0002301C" w:rsidTr="006429A5">
        <w:tc>
          <w:tcPr>
            <w:tcW w:w="23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ҰҚН</w:t>
            </w:r>
          </w:p>
        </w:tc>
        <w:tc>
          <w:tcPr>
            <w:tcW w:w="247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z w:val="28"/>
                <w:lang w:val="kk-KZ"/>
              </w:rPr>
              <w:t>Бірінші деңгейдегі ұйымдар</w:t>
            </w:r>
          </w:p>
        </w:tc>
        <w:tc>
          <w:tcPr>
            <w:tcW w:w="226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z w:val="28"/>
                <w:lang w:val="kk-KZ"/>
              </w:rPr>
              <w:t>Бірінші деңгейдегі ұйымдар</w:t>
            </w:r>
          </w:p>
        </w:tc>
        <w:tc>
          <w:tcPr>
            <w:tcW w:w="240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z w:val="28"/>
                <w:lang w:val="kk-KZ"/>
              </w:rPr>
              <w:t>Бірінші деңгейдегі ұйымдар</w:t>
            </w:r>
          </w:p>
        </w:tc>
        <w:tc>
          <w:tcPr>
            <w:tcW w:w="255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z w:val="28"/>
                <w:lang w:val="kk-KZ"/>
              </w:rPr>
              <w:t>Бірінші деңгейдегі ұйымдар</w:t>
            </w:r>
          </w:p>
        </w:tc>
        <w:tc>
          <w:tcPr>
            <w:tcW w:w="241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z w:val="28"/>
                <w:lang w:val="kk-KZ"/>
              </w:rPr>
              <w:t>Бірінші деңгейдегі ұйымдар</w:t>
            </w:r>
          </w:p>
        </w:tc>
      </w:tr>
      <w:tr w:rsidR="0002301C" w:rsidTr="006429A5">
        <w:tc>
          <w:tcPr>
            <w:tcW w:w="23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Акционерлік қоғамдар </w:t>
            </w:r>
          </w:p>
        </w:tc>
        <w:tc>
          <w:tcPr>
            <w:tcW w:w="24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2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55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23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Жауапкершілігі шектеулі серіктестіктер</w:t>
            </w:r>
          </w:p>
        </w:tc>
        <w:tc>
          <w:tcPr>
            <w:tcW w:w="24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2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55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23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Басқа ҰҚН </w:t>
            </w:r>
          </w:p>
        </w:tc>
        <w:tc>
          <w:tcPr>
            <w:tcW w:w="24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2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55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23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Жиыны </w:t>
            </w:r>
          </w:p>
        </w:tc>
        <w:tc>
          <w:tcPr>
            <w:tcW w:w="24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2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55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tabs>
          <w:tab w:val="left" w:pos="1225"/>
        </w:tabs>
        <w:spacing w:before="0" w:beforeAutospacing="0" w:after="0" w:afterAutospacing="0"/>
        <w:jc w:val="both"/>
        <w:rPr>
          <w:sz w:val="28"/>
          <w:szCs w:val="28"/>
          <w:lang w:val="kk-KZ"/>
        </w:rPr>
      </w:pPr>
    </w:p>
    <w:p w:rsidR="0029453F" w:rsidRDefault="0029453F">
      <w:pPr>
        <w:pStyle w:val="af1"/>
        <w:spacing w:before="0" w:beforeAutospacing="0" w:after="0" w:afterAutospacing="0"/>
        <w:ind w:right="395"/>
        <w:rPr>
          <w:sz w:val="28"/>
          <w:szCs w:val="28"/>
          <w:lang w:val="kk-KZ"/>
        </w:rPr>
      </w:pPr>
    </w:p>
    <w:p w:rsidR="0002301C" w:rsidRDefault="006429A5">
      <w:pPr>
        <w:pStyle w:val="af1"/>
        <w:tabs>
          <w:tab w:val="left" w:pos="13892"/>
        </w:tabs>
        <w:spacing w:before="0" w:beforeAutospacing="0" w:after="0" w:afterAutospacing="0"/>
        <w:ind w:left="426" w:right="819" w:firstLine="12190"/>
        <w:jc w:val="right"/>
        <w:rPr>
          <w:sz w:val="28"/>
          <w:szCs w:val="28"/>
          <w:lang w:val="kk-KZ"/>
        </w:rPr>
      </w:pPr>
      <w:r>
        <w:rPr>
          <w:sz w:val="28"/>
          <w:szCs w:val="28"/>
          <w:lang w:val="kk-KZ"/>
        </w:rPr>
        <w:lastRenderedPageBreak/>
        <w:t xml:space="preserve"> </w:t>
      </w:r>
      <w:r w:rsidRPr="00D110CA">
        <w:rPr>
          <w:sz w:val="28"/>
          <w:szCs w:val="28"/>
          <w:lang w:val="kk-KZ"/>
        </w:rPr>
        <w:t>3-нысан</w:t>
      </w:r>
    </w:p>
    <w:p w:rsidR="0002301C" w:rsidRDefault="0002301C">
      <w:pPr>
        <w:pStyle w:val="af1"/>
        <w:spacing w:before="0" w:beforeAutospacing="0" w:after="0" w:afterAutospacing="0"/>
        <w:jc w:val="both"/>
        <w:rPr>
          <w:sz w:val="32"/>
          <w:szCs w:val="32"/>
          <w:lang w:val="kk-KZ"/>
        </w:rPr>
      </w:pPr>
    </w:p>
    <w:p w:rsidR="0002301C" w:rsidRDefault="006429A5">
      <w:pPr>
        <w:pStyle w:val="af1"/>
        <w:spacing w:before="0" w:beforeAutospacing="0" w:after="0" w:afterAutospacing="0"/>
        <w:ind w:firstLine="709"/>
        <w:jc w:val="center"/>
        <w:rPr>
          <w:b/>
          <w:bCs/>
          <w:sz w:val="28"/>
          <w:szCs w:val="28"/>
          <w:lang w:val="kk-KZ"/>
        </w:rPr>
      </w:pPr>
      <w:r w:rsidRPr="00D110CA">
        <w:rPr>
          <w:b/>
          <w:bCs/>
          <w:sz w:val="28"/>
          <w:szCs w:val="28"/>
          <w:lang w:val="kk-KZ"/>
        </w:rPr>
        <w:t>Іс-шаралар көрсеткіштерінің тізбесі</w:t>
      </w:r>
    </w:p>
    <w:p w:rsidR="0002301C" w:rsidRDefault="0002301C">
      <w:pPr>
        <w:pStyle w:val="af1"/>
        <w:spacing w:before="0" w:beforeAutospacing="0" w:after="0" w:afterAutospacing="0"/>
        <w:ind w:firstLine="709"/>
        <w:jc w:val="center"/>
        <w:rPr>
          <w:sz w:val="28"/>
          <w:szCs w:val="28"/>
          <w:lang w:val="kk-KZ"/>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850"/>
        <w:gridCol w:w="850"/>
        <w:gridCol w:w="1011"/>
        <w:gridCol w:w="14"/>
        <w:gridCol w:w="815"/>
        <w:gridCol w:w="7"/>
        <w:gridCol w:w="280"/>
        <w:gridCol w:w="283"/>
        <w:gridCol w:w="567"/>
        <w:gridCol w:w="993"/>
        <w:gridCol w:w="738"/>
        <w:gridCol w:w="14"/>
        <w:gridCol w:w="1119"/>
        <w:gridCol w:w="14"/>
        <w:gridCol w:w="1233"/>
        <w:gridCol w:w="1424"/>
        <w:gridCol w:w="561"/>
        <w:gridCol w:w="1417"/>
        <w:gridCol w:w="1418"/>
      </w:tblGrid>
      <w:tr w:rsidR="0002301C" w:rsidTr="006429A5">
        <w:tc>
          <w:tcPr>
            <w:tcW w:w="3704" w:type="dxa"/>
            <w:gridSpan w:val="4"/>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Бірінші деңгейдегі құжат Мемлекеттік жоспарлау жүйесі</w:t>
            </w:r>
          </w:p>
        </w:tc>
        <w:tc>
          <w:tcPr>
            <w:tcW w:w="3697" w:type="dxa"/>
            <w:gridSpan w:val="8"/>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Екінші деңгейдегі құжат Мемлекеттік жоспарлау жүйесі </w:t>
            </w:r>
          </w:p>
        </w:tc>
        <w:tc>
          <w:tcPr>
            <w:tcW w:w="113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Компанияның даму жоспарының мақсаттары</w:t>
            </w:r>
          </w:p>
        </w:tc>
        <w:tc>
          <w:tcPr>
            <w:tcW w:w="1247"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Компанияның даму жоспарының міндеттері</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Компанияның даму жоспарының негізгі көрсеткіштері (КП) (сандық немесе сапалық)</w:t>
            </w:r>
          </w:p>
        </w:tc>
        <w:tc>
          <w:tcPr>
            <w:tcW w:w="1417"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Өлшем бірлігі </w:t>
            </w:r>
          </w:p>
        </w:tc>
        <w:tc>
          <w:tcPr>
            <w:tcW w:w="1418"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Есептеу әдістемесі </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Құжаттың атауы</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Басымдық</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Міндет</w:t>
            </w:r>
          </w:p>
        </w:tc>
        <w:tc>
          <w:tcPr>
            <w:tcW w:w="102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Бастама / / нысаналы инди катор</w:t>
            </w:r>
          </w:p>
        </w:tc>
        <w:tc>
          <w:tcPr>
            <w:tcW w:w="81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Құжаттың атауы</w:t>
            </w:r>
          </w:p>
        </w:tc>
        <w:tc>
          <w:tcPr>
            <w:tcW w:w="570"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Мақсаты </w:t>
            </w:r>
          </w:p>
        </w:tc>
        <w:tc>
          <w:tcPr>
            <w:tcW w:w="56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Тапсырма</w:t>
            </w:r>
          </w:p>
        </w:tc>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Нысаналы индикаторлар</w:t>
            </w:r>
          </w:p>
        </w:tc>
        <w:tc>
          <w:tcPr>
            <w:tcW w:w="752"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Нәтижелер көрсеткіші**</w:t>
            </w:r>
          </w:p>
        </w:tc>
        <w:tc>
          <w:tcPr>
            <w:tcW w:w="1133" w:type="dxa"/>
            <w:gridSpan w:val="2"/>
            <w:shd w:val="clear" w:color="auto" w:fill="auto"/>
            <w:hideMark/>
          </w:tcPr>
          <w:p w:rsidR="0002301C" w:rsidRDefault="006429A5">
            <w:pPr>
              <w:rPr>
                <w:spacing w:val="2"/>
                <w:sz w:val="28"/>
                <w:szCs w:val="28"/>
                <w:lang w:val="kk-KZ"/>
              </w:rPr>
            </w:pPr>
            <w:r w:rsidRPr="00D110CA">
              <w:rPr>
                <w:spacing w:val="2"/>
                <w:sz w:val="28"/>
                <w:szCs w:val="28"/>
                <w:lang w:val="kk-KZ"/>
              </w:rPr>
              <w:t xml:space="preserve"> </w:t>
            </w:r>
          </w:p>
        </w:tc>
        <w:tc>
          <w:tcPr>
            <w:tcW w:w="1233" w:type="dxa"/>
            <w:shd w:val="clear" w:color="auto" w:fill="auto"/>
            <w:hideMark/>
          </w:tcPr>
          <w:p w:rsidR="0002301C" w:rsidRDefault="0002301C">
            <w:pPr>
              <w:spacing w:line="256" w:lineRule="auto"/>
              <w:rPr>
                <w:rFonts w:eastAsia="Calibri"/>
                <w:sz w:val="28"/>
                <w:szCs w:val="28"/>
                <w:lang w:val="kk-KZ" w:eastAsia="en-US"/>
              </w:rPr>
            </w:pPr>
          </w:p>
        </w:tc>
        <w:tc>
          <w:tcPr>
            <w:tcW w:w="1985" w:type="dxa"/>
            <w:gridSpan w:val="2"/>
            <w:shd w:val="clear" w:color="auto" w:fill="auto"/>
            <w:hideMark/>
          </w:tcPr>
          <w:p w:rsidR="0002301C" w:rsidRDefault="0002301C">
            <w:pPr>
              <w:spacing w:line="256" w:lineRule="auto"/>
              <w:rPr>
                <w:rFonts w:eastAsia="Calibri"/>
                <w:sz w:val="28"/>
                <w:szCs w:val="28"/>
                <w:lang w:val="kk-KZ" w:eastAsia="en-US"/>
              </w:rPr>
            </w:pPr>
          </w:p>
        </w:tc>
        <w:tc>
          <w:tcPr>
            <w:tcW w:w="1417" w:type="dxa"/>
            <w:shd w:val="clear" w:color="auto" w:fill="auto"/>
            <w:hideMark/>
          </w:tcPr>
          <w:p w:rsidR="0002301C" w:rsidRDefault="0002301C">
            <w:pPr>
              <w:spacing w:line="256" w:lineRule="auto"/>
              <w:rPr>
                <w:rFonts w:eastAsia="Calibri"/>
                <w:sz w:val="28"/>
                <w:szCs w:val="28"/>
                <w:lang w:val="kk-KZ" w:eastAsia="en-US"/>
              </w:rPr>
            </w:pPr>
          </w:p>
        </w:tc>
        <w:tc>
          <w:tcPr>
            <w:tcW w:w="1418" w:type="dxa"/>
            <w:shd w:val="clear" w:color="auto" w:fill="auto"/>
            <w:hideMark/>
          </w:tcPr>
          <w:p w:rsidR="0002301C" w:rsidRDefault="0002301C">
            <w:pPr>
              <w:spacing w:line="256" w:lineRule="auto"/>
              <w:rPr>
                <w:rFonts w:eastAsia="Calibr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В</w:t>
            </w:r>
          </w:p>
        </w:tc>
        <w:tc>
          <w:tcPr>
            <w:tcW w:w="102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Г</w:t>
            </w:r>
          </w:p>
        </w:tc>
        <w:tc>
          <w:tcPr>
            <w:tcW w:w="81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Д</w:t>
            </w:r>
          </w:p>
        </w:tc>
        <w:tc>
          <w:tcPr>
            <w:tcW w:w="570"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w:t>
            </w:r>
          </w:p>
        </w:tc>
        <w:tc>
          <w:tcPr>
            <w:tcW w:w="56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w:t>
            </w:r>
          </w:p>
        </w:tc>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З</w:t>
            </w:r>
          </w:p>
        </w:tc>
        <w:tc>
          <w:tcPr>
            <w:tcW w:w="752"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И</w:t>
            </w:r>
          </w:p>
        </w:tc>
        <w:tc>
          <w:tcPr>
            <w:tcW w:w="113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w:t>
            </w:r>
          </w:p>
        </w:tc>
        <w:tc>
          <w:tcPr>
            <w:tcW w:w="123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Л</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w:t>
            </w:r>
          </w:p>
        </w:tc>
        <w:tc>
          <w:tcPr>
            <w:tcW w:w="141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w:t>
            </w:r>
          </w:p>
        </w:tc>
        <w:tc>
          <w:tcPr>
            <w:tcW w:w="141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О</w:t>
            </w:r>
          </w:p>
        </w:tc>
      </w:tr>
      <w:tr w:rsidR="0002301C" w:rsidTr="006429A5">
        <w:trPr>
          <w:gridAfter w:val="3"/>
          <w:wAfter w:w="3396" w:type="dxa"/>
        </w:trPr>
        <w:tc>
          <w:tcPr>
            <w:tcW w:w="11205" w:type="dxa"/>
            <w:gridSpan w:val="17"/>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1-бағыт </w:t>
            </w:r>
          </w:p>
        </w:tc>
      </w:tr>
      <w:tr w:rsidR="0002301C" w:rsidTr="006429A5">
        <w:tc>
          <w:tcPr>
            <w:tcW w:w="993"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025"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15"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570" w:type="dxa"/>
            <w:gridSpan w:val="3"/>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567"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52"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shd w:val="clear" w:color="auto" w:fill="auto"/>
            <w:tcMar>
              <w:top w:w="45" w:type="dxa"/>
              <w:left w:w="75" w:type="dxa"/>
              <w:bottom w:w="45" w:type="dxa"/>
              <w:right w:w="75" w:type="dxa"/>
            </w:tcMar>
            <w:hideMark/>
          </w:tcPr>
          <w:p w:rsidR="0002301C" w:rsidRDefault="0029453F">
            <w:pPr>
              <w:spacing w:line="256" w:lineRule="auto"/>
              <w:textAlignment w:val="baseline"/>
              <w:rPr>
                <w:spacing w:val="2"/>
                <w:sz w:val="28"/>
                <w:szCs w:val="28"/>
                <w:lang w:val="kk-KZ"/>
              </w:rPr>
            </w:pPr>
            <w:r>
              <w:rPr>
                <w:spacing w:val="2"/>
                <w:sz w:val="28"/>
                <w:szCs w:val="28"/>
                <w:lang w:val="kk-KZ"/>
              </w:rPr>
              <w:t>1-</w:t>
            </w:r>
            <w:r w:rsidRPr="0029453F">
              <w:rPr>
                <w:spacing w:val="2"/>
                <w:sz w:val="28"/>
                <w:szCs w:val="28"/>
                <w:lang w:val="kk-KZ"/>
              </w:rPr>
              <w:t xml:space="preserve"> мақсат</w:t>
            </w:r>
          </w:p>
        </w:tc>
        <w:tc>
          <w:tcPr>
            <w:tcW w:w="123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 мақсат</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ТК 1</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val="restart"/>
            <w:shd w:val="clear" w:color="auto" w:fill="FFFFFF"/>
            <w:hideMark/>
          </w:tcPr>
          <w:p w:rsidR="0002301C" w:rsidRDefault="0002301C">
            <w:pPr>
              <w:spacing w:line="256" w:lineRule="auto"/>
              <w:rPr>
                <w:spacing w:val="2"/>
                <w:sz w:val="28"/>
                <w:szCs w:val="28"/>
                <w:lang w:val="kk-KZ"/>
              </w:rPr>
            </w:pPr>
          </w:p>
        </w:tc>
        <w:tc>
          <w:tcPr>
            <w:tcW w:w="850" w:type="dxa"/>
            <w:vMerge w:val="restart"/>
            <w:shd w:val="clear" w:color="auto" w:fill="FFFFFF"/>
            <w:hideMark/>
          </w:tcPr>
          <w:p w:rsidR="0002301C" w:rsidRDefault="0002301C">
            <w:pPr>
              <w:spacing w:line="256" w:lineRule="auto"/>
              <w:rPr>
                <w:rFonts w:eastAsia="Calibri"/>
                <w:sz w:val="28"/>
                <w:szCs w:val="28"/>
                <w:lang w:val="kk-KZ" w:eastAsia="en-US"/>
              </w:rPr>
            </w:pPr>
          </w:p>
        </w:tc>
        <w:tc>
          <w:tcPr>
            <w:tcW w:w="850" w:type="dxa"/>
            <w:shd w:val="clear" w:color="auto" w:fill="FFFFFF"/>
            <w:hideMark/>
          </w:tcPr>
          <w:p w:rsidR="0002301C" w:rsidRDefault="0002301C">
            <w:pPr>
              <w:spacing w:line="256" w:lineRule="auto"/>
              <w:rPr>
                <w:rFonts w:eastAsia="Calibri"/>
                <w:sz w:val="28"/>
                <w:szCs w:val="28"/>
                <w:lang w:val="kk-KZ" w:eastAsia="en-US"/>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val="restart"/>
            <w:shd w:val="clear" w:color="auto" w:fill="FFFFFF"/>
            <w:hideMark/>
          </w:tcPr>
          <w:p w:rsidR="0002301C" w:rsidRDefault="0002301C">
            <w:pPr>
              <w:spacing w:line="256" w:lineRule="auto"/>
              <w:rPr>
                <w:rFonts w:eastAsia="Calibri"/>
                <w:sz w:val="28"/>
                <w:szCs w:val="28"/>
                <w:lang w:val="kk-KZ" w:eastAsia="en-US"/>
              </w:rPr>
            </w:pPr>
          </w:p>
        </w:tc>
        <w:tc>
          <w:tcPr>
            <w:tcW w:w="563" w:type="dxa"/>
            <w:gridSpan w:val="2"/>
            <w:vMerge w:val="restart"/>
            <w:shd w:val="clear" w:color="auto" w:fill="FFFFFF"/>
            <w:hideMark/>
          </w:tcPr>
          <w:p w:rsidR="0002301C" w:rsidRDefault="0002301C">
            <w:pPr>
              <w:spacing w:line="256" w:lineRule="auto"/>
              <w:rPr>
                <w:rFonts w:eastAsia="Calibri"/>
                <w:sz w:val="28"/>
                <w:szCs w:val="28"/>
                <w:lang w:val="kk-KZ" w:eastAsia="en-US"/>
              </w:rPr>
            </w:pPr>
          </w:p>
        </w:tc>
        <w:tc>
          <w:tcPr>
            <w:tcW w:w="567" w:type="dxa"/>
            <w:shd w:val="clear" w:color="auto" w:fill="FFFFFF"/>
            <w:hideMark/>
          </w:tcPr>
          <w:p w:rsidR="0002301C" w:rsidRDefault="0002301C">
            <w:pPr>
              <w:spacing w:line="256" w:lineRule="auto"/>
              <w:rPr>
                <w:rFonts w:eastAsia="Calibr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val="restart"/>
            <w:shd w:val="clear" w:color="auto" w:fill="FFFFFF"/>
            <w:hideMark/>
          </w:tcPr>
          <w:p w:rsidR="0002301C" w:rsidRDefault="0002301C">
            <w:pPr>
              <w:spacing w:line="256" w:lineRule="auto"/>
              <w:rPr>
                <w:spacing w:val="2"/>
                <w:sz w:val="28"/>
                <w:szCs w:val="28"/>
                <w:lang w:val="kk-KZ"/>
              </w:rPr>
            </w:pPr>
          </w:p>
        </w:tc>
        <w:tc>
          <w:tcPr>
            <w:tcW w:w="1247" w:type="dxa"/>
            <w:gridSpan w:val="2"/>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rFonts w:eastAsia="Calibri"/>
                <w:sz w:val="28"/>
                <w:szCs w:val="28"/>
                <w:lang w:val="kk-KZ" w:eastAsia="en-US"/>
              </w:rPr>
            </w:pPr>
          </w:p>
        </w:tc>
        <w:tc>
          <w:tcPr>
            <w:tcW w:w="850" w:type="dxa"/>
            <w:vMerge w:val="restart"/>
            <w:shd w:val="clear" w:color="auto" w:fill="auto"/>
            <w:tcMar>
              <w:top w:w="45" w:type="dxa"/>
              <w:left w:w="75" w:type="dxa"/>
              <w:bottom w:w="45" w:type="dxa"/>
              <w:right w:w="75" w:type="dxa"/>
            </w:tcMar>
            <w:hideMark/>
          </w:tcPr>
          <w:p w:rsidR="0002301C" w:rsidRDefault="0002301C">
            <w:pPr>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563" w:type="dxa"/>
            <w:gridSpan w:val="2"/>
            <w:vMerge/>
            <w:shd w:val="clear" w:color="auto" w:fill="FFFFFF"/>
            <w:hideMark/>
          </w:tcPr>
          <w:p w:rsidR="0002301C" w:rsidRDefault="0002301C">
            <w:pPr>
              <w:spacing w:line="256" w:lineRule="auto"/>
              <w:rPr>
                <w:rFonts w:eastAsia="Calibri"/>
                <w:sz w:val="28"/>
                <w:szCs w:val="28"/>
                <w:lang w:val="kk-KZ" w:eastAsia="en-US"/>
              </w:rPr>
            </w:pPr>
          </w:p>
        </w:tc>
        <w:tc>
          <w:tcPr>
            <w:tcW w:w="567"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n- мақсат</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ТК 1</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rFonts w:eastAsia="Calibri"/>
                <w:sz w:val="28"/>
                <w:szCs w:val="28"/>
                <w:lang w:val="kk-KZ" w:eastAsia="en-US"/>
              </w:rPr>
            </w:pPr>
          </w:p>
        </w:tc>
        <w:tc>
          <w:tcPr>
            <w:tcW w:w="850" w:type="dxa"/>
            <w:vMerge/>
            <w:shd w:val="clear" w:color="auto" w:fill="FFFFFF"/>
            <w:hideMark/>
          </w:tcPr>
          <w:p w:rsidR="0002301C" w:rsidRDefault="0002301C">
            <w:pPr>
              <w:spacing w:line="256" w:lineRule="auto"/>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563" w:type="dxa"/>
            <w:gridSpan w:val="2"/>
            <w:vMerge/>
            <w:shd w:val="clear" w:color="auto" w:fill="FFFFFF"/>
            <w:hideMark/>
          </w:tcPr>
          <w:p w:rsidR="0002301C" w:rsidRDefault="0002301C">
            <w:pPr>
              <w:spacing w:line="256" w:lineRule="auto"/>
              <w:rPr>
                <w:rFonts w:eastAsia="Calibri"/>
                <w:sz w:val="28"/>
                <w:szCs w:val="28"/>
                <w:lang w:val="kk-KZ" w:eastAsia="en-US"/>
              </w:rPr>
            </w:pPr>
          </w:p>
        </w:tc>
        <w:tc>
          <w:tcPr>
            <w:tcW w:w="567" w:type="dxa"/>
            <w:shd w:val="clear" w:color="auto" w:fill="FFFFFF"/>
            <w:hideMark/>
          </w:tcPr>
          <w:p w:rsidR="0002301C" w:rsidRDefault="0002301C">
            <w:pPr>
              <w:spacing w:line="256" w:lineRule="auto"/>
              <w:rPr>
                <w:rFonts w:eastAsia="Calibr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val="restart"/>
            <w:shd w:val="clear" w:color="auto" w:fill="auto"/>
            <w:tcMar>
              <w:top w:w="45" w:type="dxa"/>
              <w:left w:w="75" w:type="dxa"/>
              <w:bottom w:w="45" w:type="dxa"/>
              <w:right w:w="75" w:type="dxa"/>
            </w:tcMar>
            <w:hideMark/>
          </w:tcPr>
          <w:p w:rsidR="0002301C" w:rsidRDefault="0002301C">
            <w:pPr>
              <w:rPr>
                <w:sz w:val="28"/>
                <w:szCs w:val="28"/>
                <w:lang w:val="kk-KZ"/>
              </w:rPr>
            </w:pPr>
          </w:p>
        </w:tc>
        <w:tc>
          <w:tcPr>
            <w:tcW w:w="850" w:type="dxa"/>
            <w:vMerge w:val="restart"/>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011"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28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val="restart"/>
            <w:shd w:val="clear" w:color="auto" w:fill="auto"/>
            <w:tcMar>
              <w:top w:w="45" w:type="dxa"/>
              <w:left w:w="75" w:type="dxa"/>
              <w:bottom w:w="45" w:type="dxa"/>
              <w:right w:w="75" w:type="dxa"/>
            </w:tcMar>
            <w:hideMark/>
          </w:tcPr>
          <w:p w:rsidR="0002301C" w:rsidRDefault="0029453F">
            <w:pPr>
              <w:spacing w:line="256" w:lineRule="auto"/>
              <w:textAlignment w:val="baseline"/>
              <w:rPr>
                <w:spacing w:val="2"/>
                <w:sz w:val="28"/>
                <w:szCs w:val="28"/>
                <w:lang w:val="kk-KZ"/>
              </w:rPr>
            </w:pPr>
            <w:r>
              <w:rPr>
                <w:spacing w:val="2"/>
                <w:sz w:val="28"/>
                <w:szCs w:val="28"/>
                <w:lang w:val="kk-KZ"/>
              </w:rPr>
              <w:t>n-мақсаты</w:t>
            </w:r>
          </w:p>
        </w:tc>
        <w:tc>
          <w:tcPr>
            <w:tcW w:w="1247"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 мақсат</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ТК 1</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850" w:type="dxa"/>
            <w:vMerge/>
            <w:shd w:val="clear" w:color="auto" w:fill="FFFFFF"/>
            <w:hideMark/>
          </w:tcPr>
          <w:p w:rsidR="0002301C" w:rsidRDefault="0002301C">
            <w:pPr>
              <w:spacing w:line="256" w:lineRule="auto"/>
              <w:rPr>
                <w:rFonts w:eastAsia="Calibri"/>
                <w:sz w:val="28"/>
                <w:szCs w:val="28"/>
                <w:lang w:val="kk-KZ" w:eastAsia="en-US"/>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val="restart"/>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FFFFFF"/>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850" w:type="dxa"/>
            <w:vMerge w:val="restart"/>
            <w:shd w:val="clear" w:color="auto" w:fill="auto"/>
            <w:tcMar>
              <w:top w:w="45" w:type="dxa"/>
              <w:left w:w="75" w:type="dxa"/>
              <w:bottom w:w="45" w:type="dxa"/>
              <w:right w:w="75" w:type="dxa"/>
            </w:tcMar>
            <w:hideMark/>
          </w:tcPr>
          <w:p w:rsidR="0002301C" w:rsidRDefault="0002301C">
            <w:pPr>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n- мақсат</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ТК 1</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FFFFFF"/>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rPr>
          <w:gridAfter w:val="3"/>
          <w:wAfter w:w="3396" w:type="dxa"/>
        </w:trPr>
        <w:tc>
          <w:tcPr>
            <w:tcW w:w="11205" w:type="dxa"/>
            <w:gridSpan w:val="17"/>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n-бағыт </w:t>
            </w:r>
          </w:p>
        </w:tc>
      </w:tr>
      <w:tr w:rsidR="0002301C" w:rsidTr="006429A5">
        <w:tc>
          <w:tcPr>
            <w:tcW w:w="993"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025"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15"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570" w:type="dxa"/>
            <w:gridSpan w:val="3"/>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567"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52"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shd w:val="clear" w:color="auto" w:fill="auto"/>
            <w:tcMar>
              <w:top w:w="45" w:type="dxa"/>
              <w:left w:w="75" w:type="dxa"/>
              <w:bottom w:w="45" w:type="dxa"/>
              <w:right w:w="75" w:type="dxa"/>
            </w:tcMar>
            <w:hideMark/>
          </w:tcPr>
          <w:p w:rsidR="0002301C" w:rsidRDefault="0029453F">
            <w:pPr>
              <w:spacing w:line="256" w:lineRule="auto"/>
              <w:textAlignment w:val="baseline"/>
              <w:rPr>
                <w:spacing w:val="2"/>
                <w:sz w:val="28"/>
                <w:szCs w:val="28"/>
                <w:lang w:val="kk-KZ"/>
              </w:rPr>
            </w:pPr>
            <w:r w:rsidRPr="00D110CA">
              <w:rPr>
                <w:spacing w:val="2"/>
                <w:sz w:val="28"/>
                <w:szCs w:val="28"/>
                <w:lang w:val="kk-KZ"/>
              </w:rPr>
              <w:t>1</w:t>
            </w:r>
            <w:r>
              <w:rPr>
                <w:spacing w:val="2"/>
                <w:sz w:val="28"/>
                <w:szCs w:val="28"/>
                <w:lang w:val="kk-KZ"/>
              </w:rPr>
              <w:t>-м</w:t>
            </w:r>
            <w:r w:rsidR="006429A5" w:rsidRPr="00D110CA">
              <w:rPr>
                <w:spacing w:val="2"/>
                <w:sz w:val="28"/>
                <w:szCs w:val="28"/>
                <w:lang w:val="kk-KZ"/>
              </w:rPr>
              <w:t xml:space="preserve">ақсат </w:t>
            </w:r>
          </w:p>
        </w:tc>
        <w:tc>
          <w:tcPr>
            <w:tcW w:w="123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 мақсат</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ТК 1</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val="restart"/>
            <w:shd w:val="clear" w:color="auto" w:fill="FFFFFF"/>
            <w:hideMark/>
          </w:tcPr>
          <w:p w:rsidR="0002301C" w:rsidRDefault="0002301C">
            <w:pPr>
              <w:spacing w:line="256" w:lineRule="auto"/>
              <w:rPr>
                <w:spacing w:val="2"/>
                <w:sz w:val="28"/>
                <w:szCs w:val="28"/>
                <w:lang w:val="kk-KZ"/>
              </w:rPr>
            </w:pPr>
          </w:p>
        </w:tc>
        <w:tc>
          <w:tcPr>
            <w:tcW w:w="850" w:type="dxa"/>
            <w:vMerge w:val="restart"/>
            <w:shd w:val="clear" w:color="auto" w:fill="FFFFFF"/>
            <w:hideMark/>
          </w:tcPr>
          <w:p w:rsidR="0002301C" w:rsidRDefault="0002301C">
            <w:pPr>
              <w:spacing w:line="256" w:lineRule="auto"/>
              <w:rPr>
                <w:rFonts w:eastAsia="Calibri"/>
                <w:sz w:val="28"/>
                <w:szCs w:val="28"/>
                <w:lang w:val="kk-KZ" w:eastAsia="en-US"/>
              </w:rPr>
            </w:pPr>
          </w:p>
        </w:tc>
        <w:tc>
          <w:tcPr>
            <w:tcW w:w="850" w:type="dxa"/>
            <w:shd w:val="clear" w:color="auto" w:fill="FFFFFF"/>
            <w:hideMark/>
          </w:tcPr>
          <w:p w:rsidR="0002301C" w:rsidRDefault="0002301C">
            <w:pPr>
              <w:spacing w:line="256" w:lineRule="auto"/>
              <w:rPr>
                <w:rFonts w:eastAsia="Calibri"/>
                <w:sz w:val="28"/>
                <w:szCs w:val="28"/>
                <w:lang w:val="kk-KZ" w:eastAsia="en-US"/>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val="restart"/>
            <w:shd w:val="clear" w:color="auto" w:fill="FFFFFF"/>
            <w:hideMark/>
          </w:tcPr>
          <w:p w:rsidR="0002301C" w:rsidRDefault="0002301C">
            <w:pPr>
              <w:spacing w:line="256" w:lineRule="auto"/>
              <w:rPr>
                <w:rFonts w:eastAsia="Calibri"/>
                <w:sz w:val="28"/>
                <w:szCs w:val="28"/>
                <w:lang w:val="kk-KZ" w:eastAsia="en-US"/>
              </w:rPr>
            </w:pPr>
          </w:p>
        </w:tc>
        <w:tc>
          <w:tcPr>
            <w:tcW w:w="280" w:type="dxa"/>
            <w:vMerge w:val="restart"/>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FFFFFF"/>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val="restart"/>
            <w:shd w:val="clear" w:color="auto" w:fill="FFFFFF"/>
            <w:hideMark/>
          </w:tcPr>
          <w:p w:rsidR="0002301C" w:rsidRDefault="0002301C">
            <w:pPr>
              <w:spacing w:line="256" w:lineRule="auto"/>
              <w:rPr>
                <w:spacing w:val="2"/>
                <w:sz w:val="28"/>
                <w:szCs w:val="28"/>
                <w:lang w:val="kk-KZ"/>
              </w:rPr>
            </w:pPr>
          </w:p>
        </w:tc>
        <w:tc>
          <w:tcPr>
            <w:tcW w:w="1247" w:type="dxa"/>
            <w:gridSpan w:val="2"/>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rFonts w:eastAsia="Calibri"/>
                <w:sz w:val="28"/>
                <w:szCs w:val="28"/>
                <w:lang w:val="kk-KZ" w:eastAsia="en-US"/>
              </w:rPr>
            </w:pPr>
          </w:p>
        </w:tc>
        <w:tc>
          <w:tcPr>
            <w:tcW w:w="850" w:type="dxa"/>
            <w:vMerge w:val="restart"/>
            <w:shd w:val="clear" w:color="auto" w:fill="auto"/>
            <w:tcMar>
              <w:top w:w="45" w:type="dxa"/>
              <w:left w:w="75" w:type="dxa"/>
              <w:bottom w:w="45" w:type="dxa"/>
              <w:right w:w="75" w:type="dxa"/>
            </w:tcMar>
            <w:hideMark/>
          </w:tcPr>
          <w:p w:rsidR="0002301C" w:rsidRDefault="0002301C">
            <w:pPr>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n- мақсат </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ТК 1</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rFonts w:eastAsia="Calibri"/>
                <w:sz w:val="28"/>
                <w:szCs w:val="28"/>
                <w:lang w:val="kk-KZ" w:eastAsia="en-US"/>
              </w:rPr>
            </w:pPr>
          </w:p>
        </w:tc>
        <w:tc>
          <w:tcPr>
            <w:tcW w:w="850" w:type="dxa"/>
            <w:vMerge/>
            <w:shd w:val="clear" w:color="auto" w:fill="FFFFFF"/>
            <w:hideMark/>
          </w:tcPr>
          <w:p w:rsidR="0002301C" w:rsidRDefault="0002301C">
            <w:pPr>
              <w:spacing w:line="256" w:lineRule="auto"/>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FFFFFF"/>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val="restart"/>
            <w:shd w:val="clear" w:color="auto" w:fill="auto"/>
            <w:tcMar>
              <w:top w:w="45" w:type="dxa"/>
              <w:left w:w="75" w:type="dxa"/>
              <w:bottom w:w="45" w:type="dxa"/>
              <w:right w:w="75" w:type="dxa"/>
            </w:tcMar>
            <w:hideMark/>
          </w:tcPr>
          <w:p w:rsidR="0002301C" w:rsidRDefault="0002301C">
            <w:pPr>
              <w:rPr>
                <w:sz w:val="28"/>
                <w:szCs w:val="28"/>
                <w:lang w:val="kk-KZ"/>
              </w:rPr>
            </w:pPr>
          </w:p>
        </w:tc>
        <w:tc>
          <w:tcPr>
            <w:tcW w:w="850" w:type="dxa"/>
            <w:vMerge w:val="restart"/>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011"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28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val="restart"/>
            <w:shd w:val="clear" w:color="auto" w:fill="auto"/>
            <w:tcMar>
              <w:top w:w="45" w:type="dxa"/>
              <w:left w:w="75" w:type="dxa"/>
              <w:bottom w:w="45" w:type="dxa"/>
              <w:right w:w="75" w:type="dxa"/>
            </w:tcMar>
            <w:hideMark/>
          </w:tcPr>
          <w:p w:rsidR="0002301C" w:rsidRDefault="0029453F">
            <w:pPr>
              <w:spacing w:line="256" w:lineRule="auto"/>
              <w:textAlignment w:val="baseline"/>
              <w:rPr>
                <w:spacing w:val="2"/>
                <w:sz w:val="28"/>
                <w:szCs w:val="28"/>
                <w:lang w:val="kk-KZ"/>
              </w:rPr>
            </w:pPr>
            <w:r w:rsidRPr="00D110CA">
              <w:rPr>
                <w:spacing w:val="2"/>
                <w:sz w:val="28"/>
                <w:szCs w:val="28"/>
                <w:lang w:val="kk-KZ"/>
              </w:rPr>
              <w:t>n</w:t>
            </w:r>
            <w:r>
              <w:rPr>
                <w:spacing w:val="2"/>
                <w:sz w:val="28"/>
                <w:szCs w:val="28"/>
                <w:lang w:val="kk-KZ"/>
              </w:rPr>
              <w:t xml:space="preserve"> м</w:t>
            </w:r>
            <w:r w:rsidR="006429A5" w:rsidRPr="00D110CA">
              <w:rPr>
                <w:spacing w:val="2"/>
                <w:sz w:val="28"/>
                <w:szCs w:val="28"/>
                <w:lang w:val="kk-KZ"/>
              </w:rPr>
              <w:t xml:space="preserve">ақсат </w:t>
            </w:r>
          </w:p>
        </w:tc>
        <w:tc>
          <w:tcPr>
            <w:tcW w:w="1247"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 мақсат</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ТК 1</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850" w:type="dxa"/>
            <w:vMerge/>
            <w:shd w:val="clear" w:color="auto" w:fill="FFFFFF"/>
            <w:hideMark/>
          </w:tcPr>
          <w:p w:rsidR="0002301C" w:rsidRDefault="0002301C">
            <w:pPr>
              <w:spacing w:line="256" w:lineRule="auto"/>
              <w:rPr>
                <w:rFonts w:eastAsia="Calibri"/>
                <w:sz w:val="28"/>
                <w:szCs w:val="28"/>
                <w:lang w:val="kk-KZ" w:eastAsia="en-US"/>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val="restart"/>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FFFFFF"/>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850" w:type="dxa"/>
            <w:vMerge w:val="restart"/>
            <w:shd w:val="clear" w:color="auto" w:fill="auto"/>
            <w:tcMar>
              <w:top w:w="45" w:type="dxa"/>
              <w:left w:w="75" w:type="dxa"/>
              <w:bottom w:w="45" w:type="dxa"/>
              <w:right w:w="75" w:type="dxa"/>
            </w:tcMar>
            <w:hideMark/>
          </w:tcPr>
          <w:p w:rsidR="0002301C" w:rsidRDefault="0002301C">
            <w:pPr>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Тапсырма n</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ТК 1 </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r>
      <w:tr w:rsidR="0002301C" w:rsidTr="006429A5">
        <w:tc>
          <w:tcPr>
            <w:tcW w:w="993" w:type="dxa"/>
            <w:vMerge/>
            <w:shd w:val="clear" w:color="auto" w:fill="FFFFFF"/>
            <w:hideMark/>
          </w:tcPr>
          <w:p w:rsidR="0002301C" w:rsidRDefault="0002301C">
            <w:pPr>
              <w:spacing w:line="256" w:lineRule="auto"/>
              <w:rPr>
                <w:spacing w:val="2"/>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850" w:type="dxa"/>
            <w:vMerge/>
            <w:shd w:val="clear" w:color="auto" w:fill="FFFFFF"/>
            <w:hideMark/>
          </w:tcPr>
          <w:p w:rsidR="0002301C" w:rsidRDefault="0002301C">
            <w:pPr>
              <w:spacing w:line="256" w:lineRule="auto"/>
              <w:rPr>
                <w:sz w:val="28"/>
                <w:szCs w:val="28"/>
                <w:lang w:val="kk-KZ"/>
              </w:rPr>
            </w:pPr>
          </w:p>
        </w:tc>
        <w:tc>
          <w:tcPr>
            <w:tcW w:w="1011" w:type="dxa"/>
            <w:shd w:val="clear" w:color="auto" w:fill="auto"/>
            <w:tcMar>
              <w:top w:w="45" w:type="dxa"/>
              <w:left w:w="75" w:type="dxa"/>
              <w:bottom w:w="45" w:type="dxa"/>
              <w:right w:w="75" w:type="dxa"/>
            </w:tcMar>
            <w:hideMark/>
          </w:tcPr>
          <w:p w:rsidR="0002301C" w:rsidRDefault="0002301C">
            <w:pPr>
              <w:rPr>
                <w:sz w:val="28"/>
                <w:szCs w:val="28"/>
                <w:lang w:val="kk-KZ"/>
              </w:rPr>
            </w:pPr>
          </w:p>
        </w:tc>
        <w:tc>
          <w:tcPr>
            <w:tcW w:w="836" w:type="dxa"/>
            <w:gridSpan w:val="3"/>
            <w:vMerge/>
            <w:shd w:val="clear" w:color="auto" w:fill="FFFFFF"/>
            <w:hideMark/>
          </w:tcPr>
          <w:p w:rsidR="0002301C" w:rsidRDefault="0002301C">
            <w:pPr>
              <w:spacing w:line="256" w:lineRule="auto"/>
              <w:rPr>
                <w:rFonts w:eastAsia="Calibri"/>
                <w:sz w:val="28"/>
                <w:szCs w:val="28"/>
                <w:lang w:val="kk-KZ" w:eastAsia="en-US"/>
              </w:rPr>
            </w:pPr>
          </w:p>
        </w:tc>
        <w:tc>
          <w:tcPr>
            <w:tcW w:w="280" w:type="dxa"/>
            <w:vMerge/>
            <w:shd w:val="clear" w:color="auto" w:fill="FFFFFF"/>
            <w:hideMark/>
          </w:tcPr>
          <w:p w:rsidR="0002301C" w:rsidRDefault="0002301C">
            <w:pPr>
              <w:spacing w:line="256" w:lineRule="auto"/>
              <w:rPr>
                <w:rFonts w:eastAsia="Calibri"/>
                <w:sz w:val="28"/>
                <w:szCs w:val="28"/>
                <w:lang w:val="kk-KZ" w:eastAsia="en-US"/>
              </w:rPr>
            </w:pPr>
          </w:p>
        </w:tc>
        <w:tc>
          <w:tcPr>
            <w:tcW w:w="283" w:type="dxa"/>
            <w:shd w:val="clear" w:color="auto" w:fill="FFFFFF"/>
            <w:hideMark/>
          </w:tcPr>
          <w:p w:rsidR="0002301C" w:rsidRDefault="0002301C">
            <w:pPr>
              <w:spacing w:line="256" w:lineRule="auto"/>
              <w:rPr>
                <w:rFonts w:eastAsia="Calibri"/>
                <w:sz w:val="28"/>
                <w:szCs w:val="28"/>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738" w:type="dxa"/>
            <w:shd w:val="clear" w:color="auto" w:fill="auto"/>
            <w:tcMar>
              <w:top w:w="45" w:type="dxa"/>
              <w:left w:w="75" w:type="dxa"/>
              <w:bottom w:w="45" w:type="dxa"/>
              <w:right w:w="75" w:type="dxa"/>
            </w:tcMar>
            <w:hideMark/>
          </w:tcPr>
          <w:p w:rsidR="0002301C" w:rsidRDefault="0002301C">
            <w:pPr>
              <w:spacing w:line="256" w:lineRule="auto"/>
              <w:rPr>
                <w:rFonts w:eastAsia="Calibri"/>
                <w:sz w:val="28"/>
                <w:szCs w:val="28"/>
                <w:lang w:val="kk-KZ" w:eastAsia="en-US"/>
              </w:rPr>
            </w:pPr>
          </w:p>
        </w:tc>
        <w:tc>
          <w:tcPr>
            <w:tcW w:w="1133" w:type="dxa"/>
            <w:gridSpan w:val="2"/>
            <w:vMerge/>
            <w:shd w:val="clear" w:color="auto" w:fill="FFFFFF"/>
            <w:hideMark/>
          </w:tcPr>
          <w:p w:rsidR="0002301C" w:rsidRDefault="0002301C">
            <w:pPr>
              <w:spacing w:line="256" w:lineRule="auto"/>
              <w:rPr>
                <w:spacing w:val="2"/>
                <w:sz w:val="28"/>
                <w:szCs w:val="28"/>
                <w:lang w:val="kk-KZ"/>
              </w:rPr>
            </w:pPr>
          </w:p>
        </w:tc>
        <w:tc>
          <w:tcPr>
            <w:tcW w:w="1247" w:type="dxa"/>
            <w:gridSpan w:val="2"/>
            <w:vMerge/>
            <w:shd w:val="clear" w:color="auto" w:fill="FFFFFF"/>
            <w:hideMark/>
          </w:tcPr>
          <w:p w:rsidR="0002301C" w:rsidRDefault="0002301C">
            <w:pPr>
              <w:spacing w:line="256" w:lineRule="auto"/>
              <w:rPr>
                <w:spacing w:val="2"/>
                <w:sz w:val="28"/>
                <w:szCs w:val="28"/>
                <w:lang w:val="kk-KZ"/>
              </w:rPr>
            </w:pP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КП n</w:t>
            </w:r>
          </w:p>
        </w:tc>
        <w:tc>
          <w:tcPr>
            <w:tcW w:w="141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418"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tbl>
      <w:tblPr>
        <w:tblW w:w="1445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34"/>
        <w:gridCol w:w="1382"/>
        <w:gridCol w:w="1034"/>
        <w:gridCol w:w="1415"/>
        <w:gridCol w:w="1034"/>
        <w:gridCol w:w="915"/>
        <w:gridCol w:w="1046"/>
        <w:gridCol w:w="875"/>
        <w:gridCol w:w="1193"/>
        <w:gridCol w:w="1200"/>
        <w:gridCol w:w="1730"/>
        <w:gridCol w:w="1601"/>
      </w:tblGrid>
      <w:tr w:rsidR="0002301C" w:rsidTr="006429A5">
        <w:tc>
          <w:tcPr>
            <w:tcW w:w="14459" w:type="dxa"/>
            <w:gridSpan w:val="12"/>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Жылдар бойынша көрсеткіштердің мәні* </w:t>
            </w:r>
          </w:p>
        </w:tc>
      </w:tr>
      <w:tr w:rsidR="0002301C" w:rsidTr="006429A5">
        <w:tc>
          <w:tcPr>
            <w:tcW w:w="241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 _ _ жыл (алдыңғы)</w:t>
            </w:r>
          </w:p>
        </w:tc>
        <w:tc>
          <w:tcPr>
            <w:tcW w:w="2449"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 _ _ жыл (ағымдағы)</w:t>
            </w:r>
          </w:p>
        </w:tc>
        <w:tc>
          <w:tcPr>
            <w:tcW w:w="1949"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 __жыл</w:t>
            </w:r>
          </w:p>
        </w:tc>
        <w:tc>
          <w:tcPr>
            <w:tcW w:w="192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 __ жыл</w:t>
            </w:r>
          </w:p>
        </w:tc>
        <w:tc>
          <w:tcPr>
            <w:tcW w:w="239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c>
          <w:tcPr>
            <w:tcW w:w="1730" w:type="dxa"/>
            <w:shd w:val="clear" w:color="auto" w:fill="auto"/>
          </w:tcPr>
          <w:p w:rsidR="0002301C" w:rsidRDefault="006429A5">
            <w:pPr>
              <w:spacing w:line="256" w:lineRule="auto"/>
              <w:textAlignment w:val="baseline"/>
              <w:rPr>
                <w:spacing w:val="2"/>
                <w:sz w:val="28"/>
                <w:szCs w:val="28"/>
                <w:lang w:val="kk-KZ"/>
              </w:rPr>
            </w:pPr>
            <w:r w:rsidRPr="00D110CA">
              <w:rPr>
                <w:spacing w:val="2"/>
                <w:sz w:val="28"/>
                <w:szCs w:val="28"/>
                <w:lang w:val="kk-KZ"/>
              </w:rPr>
              <w:t>20__</w:t>
            </w:r>
            <w:r>
              <w:rPr>
                <w:spacing w:val="2"/>
                <w:sz w:val="28"/>
                <w:szCs w:val="28"/>
                <w:lang w:val="kk-KZ"/>
              </w:rPr>
              <w:br/>
            </w:r>
            <w:r w:rsidRPr="00D110CA">
              <w:rPr>
                <w:spacing w:val="2"/>
                <w:sz w:val="28"/>
                <w:szCs w:val="28"/>
                <w:lang w:val="kk-KZ"/>
              </w:rPr>
              <w:t>жыл</w:t>
            </w:r>
          </w:p>
        </w:tc>
        <w:tc>
          <w:tcPr>
            <w:tcW w:w="16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r>
      <w:tr w:rsidR="0002301C" w:rsidTr="006429A5">
        <w:tc>
          <w:tcPr>
            <w:tcW w:w="10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138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0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141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бағалау (факт)</w:t>
            </w:r>
          </w:p>
        </w:tc>
        <w:tc>
          <w:tcPr>
            <w:tcW w:w="10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91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04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87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1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120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73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16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r>
      <w:tr w:rsidR="0002301C" w:rsidTr="006429A5">
        <w:tc>
          <w:tcPr>
            <w:tcW w:w="10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138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10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141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10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w:t>
            </w:r>
          </w:p>
        </w:tc>
        <w:tc>
          <w:tcPr>
            <w:tcW w:w="91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w:t>
            </w:r>
          </w:p>
        </w:tc>
        <w:tc>
          <w:tcPr>
            <w:tcW w:w="104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w:t>
            </w:r>
          </w:p>
        </w:tc>
        <w:tc>
          <w:tcPr>
            <w:tcW w:w="87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11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w:t>
            </w:r>
          </w:p>
        </w:tc>
        <w:tc>
          <w:tcPr>
            <w:tcW w:w="120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w:t>
            </w:r>
          </w:p>
        </w:tc>
        <w:tc>
          <w:tcPr>
            <w:tcW w:w="173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16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r>
      <w:tr w:rsidR="0002301C" w:rsidTr="006429A5">
        <w:tc>
          <w:tcPr>
            <w:tcW w:w="14459" w:type="dxa"/>
            <w:gridSpan w:val="1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1-бағыт</w:t>
            </w:r>
          </w:p>
        </w:tc>
      </w:tr>
      <w:tr w:rsidR="0002301C" w:rsidTr="006429A5">
        <w:tc>
          <w:tcPr>
            <w:tcW w:w="10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4459" w:type="dxa"/>
            <w:gridSpan w:val="1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n-бағыт</w:t>
            </w:r>
          </w:p>
        </w:tc>
      </w:tr>
      <w:tr w:rsidR="0002301C" w:rsidTr="006429A5">
        <w:tc>
          <w:tcPr>
            <w:tcW w:w="10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38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1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04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7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3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bl>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іс-шаралар жоспарының түйінді көрсеткіштерінің мәні Компанияның және оның еншілес ұйымдарының қаржылық, экономикалық және өндірістік көрсеткіштерін өзара байланыстыруды және салыстыруды қамтамасыз ету жолымен айқындалады</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іс-шаралар жоспарында нәтижелер көрсеткіштеріне қол жеткізбеу себептері көрсетіледі.</w:t>
      </w:r>
    </w:p>
    <w:p w:rsidR="0002301C" w:rsidRDefault="0002301C" w:rsidP="00C26B5F">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3. Іс-шаралар жоспарын іске асыру бойынша Компания жоспарлаған іс-шаралар, оның ішінде: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3.1 қызметтің негізгі көрсеткіштеріне қол жеткізу:</w:t>
      </w:r>
    </w:p>
    <w:p w:rsidR="0002301C" w:rsidRDefault="0002301C">
      <w:pPr>
        <w:pStyle w:val="af1"/>
        <w:spacing w:before="0" w:beforeAutospacing="0" w:after="0" w:afterAutospacing="0"/>
        <w:rPr>
          <w:sz w:val="28"/>
          <w:szCs w:val="28"/>
          <w:lang w:val="kk-KZ"/>
        </w:rPr>
      </w:pPr>
    </w:p>
    <w:p w:rsidR="0002301C" w:rsidRDefault="006429A5">
      <w:pPr>
        <w:pStyle w:val="af1"/>
        <w:spacing w:before="0" w:beforeAutospacing="0" w:after="0" w:afterAutospacing="0"/>
        <w:ind w:right="-173" w:firstLine="709"/>
        <w:jc w:val="right"/>
        <w:rPr>
          <w:sz w:val="28"/>
          <w:szCs w:val="28"/>
          <w:lang w:val="kk-KZ"/>
        </w:rPr>
      </w:pPr>
      <w:r w:rsidRPr="00D110CA">
        <w:rPr>
          <w:sz w:val="28"/>
          <w:szCs w:val="28"/>
          <w:lang w:val="kk-KZ"/>
        </w:rPr>
        <w:t>4-нысан</w:t>
      </w:r>
    </w:p>
    <w:p w:rsidR="0002301C" w:rsidRDefault="0002301C">
      <w:pPr>
        <w:pStyle w:val="af1"/>
        <w:spacing w:before="0" w:beforeAutospacing="0" w:after="0" w:afterAutospacing="0"/>
        <w:ind w:firstLine="709"/>
        <w:jc w:val="right"/>
        <w:rPr>
          <w:sz w:val="28"/>
          <w:szCs w:val="28"/>
          <w:lang w:val="kk-KZ"/>
        </w:rPr>
      </w:pPr>
    </w:p>
    <w:tbl>
      <w:tblPr>
        <w:tblW w:w="1474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851"/>
        <w:gridCol w:w="992"/>
        <w:gridCol w:w="567"/>
        <w:gridCol w:w="850"/>
        <w:gridCol w:w="851"/>
        <w:gridCol w:w="850"/>
        <w:gridCol w:w="993"/>
        <w:gridCol w:w="992"/>
        <w:gridCol w:w="850"/>
        <w:gridCol w:w="851"/>
        <w:gridCol w:w="850"/>
        <w:gridCol w:w="851"/>
        <w:gridCol w:w="850"/>
        <w:gridCol w:w="1276"/>
        <w:gridCol w:w="1701"/>
      </w:tblGrid>
      <w:tr w:rsidR="0002301C" w:rsidRPr="00C26B5F" w:rsidTr="006429A5">
        <w:tc>
          <w:tcPr>
            <w:tcW w:w="567"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85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Қызметтің негізгі көрсеткіштерінің атауы</w:t>
            </w:r>
          </w:p>
        </w:tc>
        <w:tc>
          <w:tcPr>
            <w:tcW w:w="992"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Іс-шаралар/ Көрсеткіштер атауы</w:t>
            </w:r>
          </w:p>
        </w:tc>
        <w:tc>
          <w:tcPr>
            <w:tcW w:w="567"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Өлшем бірлігі</w:t>
            </w:r>
          </w:p>
        </w:tc>
        <w:tc>
          <w:tcPr>
            <w:tcW w:w="11765" w:type="dxa"/>
            <w:gridSpan w:val="12"/>
            <w:shd w:val="clear" w:color="auto" w:fill="auto"/>
            <w:hideMark/>
          </w:tcPr>
          <w:p w:rsidR="0002301C" w:rsidRDefault="006429A5">
            <w:pPr>
              <w:spacing w:line="256" w:lineRule="auto"/>
              <w:textAlignment w:val="baseline"/>
              <w:outlineLvl w:val="2"/>
              <w:rPr>
                <w:sz w:val="28"/>
                <w:szCs w:val="28"/>
                <w:lang w:val="kk-KZ"/>
              </w:rPr>
            </w:pPr>
            <w:r w:rsidRPr="00D110CA">
              <w:rPr>
                <w:sz w:val="28"/>
                <w:szCs w:val="28"/>
                <w:lang w:val="kk-KZ"/>
              </w:rPr>
              <w:t>Жылдар бойынша іс-шаралардың/көрсеткіштердің мәні</w:t>
            </w:r>
          </w:p>
        </w:tc>
      </w:tr>
      <w:tr w:rsidR="0002301C" w:rsidTr="006429A5">
        <w:tc>
          <w:tcPr>
            <w:tcW w:w="567" w:type="dxa"/>
            <w:vMerge/>
            <w:shd w:val="clear" w:color="auto" w:fill="FFFFFF"/>
            <w:vAlign w:val="center"/>
            <w:hideMark/>
          </w:tcPr>
          <w:p w:rsidR="0002301C" w:rsidRDefault="0002301C">
            <w:pPr>
              <w:spacing w:line="256" w:lineRule="auto"/>
              <w:rPr>
                <w:sz w:val="28"/>
                <w:szCs w:val="28"/>
                <w:lang w:val="kk-KZ"/>
              </w:rPr>
            </w:pPr>
          </w:p>
        </w:tc>
        <w:tc>
          <w:tcPr>
            <w:tcW w:w="851" w:type="dxa"/>
            <w:vMerge/>
            <w:shd w:val="clear" w:color="auto" w:fill="FFFFFF"/>
            <w:vAlign w:val="center"/>
            <w:hideMark/>
          </w:tcPr>
          <w:p w:rsidR="0002301C" w:rsidRDefault="0002301C">
            <w:pPr>
              <w:spacing w:line="256" w:lineRule="auto"/>
              <w:rPr>
                <w:sz w:val="28"/>
                <w:szCs w:val="28"/>
                <w:lang w:val="kk-KZ"/>
              </w:rPr>
            </w:pPr>
          </w:p>
        </w:tc>
        <w:tc>
          <w:tcPr>
            <w:tcW w:w="992" w:type="dxa"/>
            <w:vMerge/>
            <w:shd w:val="clear" w:color="auto" w:fill="FFFFFF"/>
            <w:vAlign w:val="center"/>
            <w:hideMark/>
          </w:tcPr>
          <w:p w:rsidR="0002301C" w:rsidRDefault="0002301C">
            <w:pPr>
              <w:spacing w:line="256" w:lineRule="auto"/>
              <w:rPr>
                <w:sz w:val="28"/>
                <w:szCs w:val="28"/>
                <w:lang w:val="kk-KZ"/>
              </w:rPr>
            </w:pPr>
          </w:p>
        </w:tc>
        <w:tc>
          <w:tcPr>
            <w:tcW w:w="567" w:type="dxa"/>
            <w:vMerge/>
            <w:shd w:val="clear" w:color="auto" w:fill="FFFFFF"/>
            <w:vAlign w:val="center"/>
            <w:hideMark/>
          </w:tcPr>
          <w:p w:rsidR="0002301C" w:rsidRDefault="0002301C">
            <w:pPr>
              <w:spacing w:line="256" w:lineRule="auto"/>
              <w:rPr>
                <w:sz w:val="28"/>
                <w:szCs w:val="28"/>
                <w:lang w:val="kk-KZ"/>
              </w:rPr>
            </w:pPr>
          </w:p>
        </w:tc>
        <w:tc>
          <w:tcPr>
            <w:tcW w:w="1701"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20 __ </w:t>
            </w:r>
            <w:r w:rsidR="00E068FE">
              <w:rPr>
                <w:spacing w:val="2"/>
                <w:sz w:val="28"/>
                <w:szCs w:val="28"/>
                <w:lang w:val="kk-KZ"/>
              </w:rPr>
              <w:t>жылы</w:t>
            </w:r>
            <w:r w:rsidRPr="00D110CA">
              <w:rPr>
                <w:spacing w:val="2"/>
                <w:sz w:val="28"/>
                <w:szCs w:val="28"/>
                <w:lang w:val="kk-KZ"/>
              </w:rPr>
              <w:t xml:space="preserve"> (</w:t>
            </w:r>
            <w:r w:rsidR="00E068FE">
              <w:rPr>
                <w:spacing w:val="2"/>
                <w:sz w:val="28"/>
                <w:szCs w:val="28"/>
                <w:lang w:val="kk-KZ"/>
              </w:rPr>
              <w:t>алдыңғы</w:t>
            </w:r>
            <w:r w:rsidRPr="00D110CA">
              <w:rPr>
                <w:spacing w:val="2"/>
                <w:sz w:val="28"/>
                <w:szCs w:val="28"/>
                <w:lang w:val="kk-KZ"/>
              </w:rPr>
              <w:t>)</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20 __ </w:t>
            </w:r>
            <w:r w:rsidR="00E068FE">
              <w:rPr>
                <w:spacing w:val="2"/>
                <w:sz w:val="28"/>
                <w:szCs w:val="28"/>
                <w:lang w:val="kk-KZ"/>
              </w:rPr>
              <w:t>жылы</w:t>
            </w:r>
            <w:r w:rsidRPr="00D110CA">
              <w:rPr>
                <w:spacing w:val="2"/>
                <w:sz w:val="28"/>
                <w:szCs w:val="28"/>
                <w:lang w:val="kk-KZ"/>
              </w:rPr>
              <w:t xml:space="preserve"> (</w:t>
            </w:r>
            <w:r w:rsidR="00E068FE">
              <w:rPr>
                <w:spacing w:val="2"/>
                <w:sz w:val="28"/>
                <w:szCs w:val="28"/>
                <w:lang w:val="kk-KZ"/>
              </w:rPr>
              <w:t>ағымдағы</w:t>
            </w:r>
            <w:r w:rsidRPr="00D110CA">
              <w:rPr>
                <w:spacing w:val="2"/>
                <w:sz w:val="28"/>
                <w:szCs w:val="28"/>
                <w:lang w:val="kk-KZ"/>
              </w:rPr>
              <w:t>)</w:t>
            </w:r>
          </w:p>
        </w:tc>
        <w:tc>
          <w:tcPr>
            <w:tcW w:w="1842"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20 __ </w:t>
            </w:r>
            <w:r w:rsidR="00E068FE">
              <w:rPr>
                <w:spacing w:val="2"/>
                <w:sz w:val="28"/>
                <w:szCs w:val="28"/>
                <w:lang w:val="kk-KZ"/>
              </w:rPr>
              <w:t>жылы</w:t>
            </w:r>
          </w:p>
        </w:tc>
        <w:tc>
          <w:tcPr>
            <w:tcW w:w="1701"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20 __ </w:t>
            </w:r>
            <w:r w:rsidR="00E068FE">
              <w:rPr>
                <w:spacing w:val="2"/>
                <w:sz w:val="28"/>
                <w:szCs w:val="28"/>
                <w:lang w:val="kk-KZ"/>
              </w:rPr>
              <w:t>жылы</w:t>
            </w:r>
          </w:p>
        </w:tc>
        <w:tc>
          <w:tcPr>
            <w:tcW w:w="1701"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20 __ </w:t>
            </w:r>
            <w:r w:rsidR="00E068FE">
              <w:rPr>
                <w:spacing w:val="2"/>
                <w:sz w:val="28"/>
                <w:szCs w:val="28"/>
                <w:lang w:val="kk-KZ"/>
              </w:rPr>
              <w:t>жылы</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20 __ </w:t>
            </w:r>
            <w:r w:rsidR="00E068FE">
              <w:rPr>
                <w:spacing w:val="2"/>
                <w:sz w:val="28"/>
                <w:szCs w:val="28"/>
                <w:lang w:val="kk-KZ"/>
              </w:rPr>
              <w:t>жылы</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20 __ </w:t>
            </w:r>
            <w:r w:rsidR="00E068FE">
              <w:rPr>
                <w:spacing w:val="2"/>
                <w:sz w:val="28"/>
                <w:szCs w:val="28"/>
                <w:lang w:val="kk-KZ"/>
              </w:rPr>
              <w:t>жылы</w:t>
            </w:r>
          </w:p>
        </w:tc>
      </w:tr>
      <w:tr w:rsidR="0002301C" w:rsidTr="006429A5">
        <w:tc>
          <w:tcPr>
            <w:tcW w:w="567" w:type="dxa"/>
            <w:vMerge/>
            <w:shd w:val="clear" w:color="auto" w:fill="FFFFFF"/>
            <w:vAlign w:val="center"/>
            <w:hideMark/>
          </w:tcPr>
          <w:p w:rsidR="0002301C" w:rsidRDefault="0002301C">
            <w:pPr>
              <w:spacing w:line="256" w:lineRule="auto"/>
              <w:rPr>
                <w:sz w:val="28"/>
                <w:szCs w:val="28"/>
                <w:lang w:val="kk-KZ"/>
              </w:rPr>
            </w:pPr>
          </w:p>
        </w:tc>
        <w:tc>
          <w:tcPr>
            <w:tcW w:w="851" w:type="dxa"/>
            <w:vMerge/>
            <w:shd w:val="clear" w:color="auto" w:fill="FFFFFF"/>
            <w:vAlign w:val="center"/>
            <w:hideMark/>
          </w:tcPr>
          <w:p w:rsidR="0002301C" w:rsidRDefault="0002301C">
            <w:pPr>
              <w:spacing w:line="256" w:lineRule="auto"/>
              <w:rPr>
                <w:sz w:val="28"/>
                <w:szCs w:val="28"/>
                <w:lang w:val="kk-KZ"/>
              </w:rPr>
            </w:pPr>
          </w:p>
        </w:tc>
        <w:tc>
          <w:tcPr>
            <w:tcW w:w="992" w:type="dxa"/>
            <w:vMerge/>
            <w:shd w:val="clear" w:color="auto" w:fill="FFFFFF"/>
            <w:vAlign w:val="center"/>
            <w:hideMark/>
          </w:tcPr>
          <w:p w:rsidR="0002301C" w:rsidRDefault="0002301C">
            <w:pPr>
              <w:spacing w:line="256" w:lineRule="auto"/>
              <w:rPr>
                <w:sz w:val="28"/>
                <w:szCs w:val="28"/>
                <w:lang w:val="kk-KZ"/>
              </w:rPr>
            </w:pPr>
          </w:p>
        </w:tc>
        <w:tc>
          <w:tcPr>
            <w:tcW w:w="567" w:type="dxa"/>
            <w:vMerge/>
            <w:shd w:val="clear" w:color="auto" w:fill="FFFFFF"/>
            <w:vAlign w:val="center"/>
            <w:hideMark/>
          </w:tcPr>
          <w:p w:rsidR="0002301C" w:rsidRDefault="0002301C">
            <w:pPr>
              <w:spacing w:line="256" w:lineRule="auto"/>
              <w:rPr>
                <w:sz w:val="28"/>
                <w:szCs w:val="28"/>
                <w:lang w:val="kk-KZ"/>
              </w:rPr>
            </w:pP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жоспар </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бағалау  (факт)</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жоспар </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w:t>
            </w:r>
          </w:p>
        </w:tc>
        <w:tc>
          <w:tcPr>
            <w:tcW w:w="1701" w:type="dxa"/>
            <w:shd w:val="clear" w:color="auto" w:fill="auto"/>
            <w:tcMar>
              <w:top w:w="45" w:type="dxa"/>
              <w:left w:w="75" w:type="dxa"/>
              <w:bottom w:w="45" w:type="dxa"/>
              <w:right w:w="75" w:type="dxa"/>
            </w:tcMar>
            <w:hideMark/>
          </w:tcPr>
          <w:p w:rsidR="0002301C" w:rsidRDefault="00E068FE">
            <w:pPr>
              <w:spacing w:line="256" w:lineRule="auto"/>
              <w:jc w:val="center"/>
              <w:textAlignment w:val="baseline"/>
              <w:rPr>
                <w:spacing w:val="2"/>
                <w:sz w:val="28"/>
                <w:szCs w:val="28"/>
                <w:lang w:val="kk-KZ"/>
              </w:rPr>
            </w:pPr>
            <w:r>
              <w:rPr>
                <w:spacing w:val="2"/>
                <w:sz w:val="28"/>
                <w:szCs w:val="28"/>
                <w:lang w:val="kk-KZ"/>
              </w:rPr>
              <w:t>жоспар</w:t>
            </w:r>
          </w:p>
        </w:tc>
      </w:tr>
      <w:tr w:rsidR="0002301C" w:rsidTr="006429A5">
        <w:tc>
          <w:tcPr>
            <w:tcW w:w="56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В</w:t>
            </w:r>
          </w:p>
        </w:tc>
        <w:tc>
          <w:tcPr>
            <w:tcW w:w="56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Г</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10</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11</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12</w:t>
            </w:r>
          </w:p>
        </w:tc>
      </w:tr>
      <w:tr w:rsidR="0002301C" w:rsidTr="006429A5">
        <w:tc>
          <w:tcPr>
            <w:tcW w:w="56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56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56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n</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56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ind w:firstLine="709"/>
        <w:jc w:val="right"/>
        <w:rPr>
          <w:sz w:val="32"/>
          <w:szCs w:val="32"/>
          <w:lang w:val="kk-KZ"/>
        </w:rPr>
      </w:pPr>
    </w:p>
    <w:p w:rsidR="0002301C" w:rsidRDefault="0002301C" w:rsidP="00C26B5F">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3.2 активтерді қайта құрылымдау* және олардың негіздемесі:   </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right"/>
        <w:rPr>
          <w:sz w:val="28"/>
          <w:szCs w:val="28"/>
          <w:lang w:val="kk-KZ"/>
        </w:rPr>
      </w:pPr>
    </w:p>
    <w:p w:rsidR="0002301C" w:rsidRDefault="006429A5">
      <w:pPr>
        <w:pStyle w:val="af1"/>
        <w:spacing w:before="0" w:beforeAutospacing="0" w:after="0" w:afterAutospacing="0"/>
        <w:ind w:right="-31" w:firstLine="709"/>
        <w:jc w:val="right"/>
        <w:rPr>
          <w:sz w:val="28"/>
          <w:szCs w:val="28"/>
          <w:lang w:val="kk-KZ"/>
        </w:rPr>
      </w:pPr>
      <w:r w:rsidRPr="00D110CA">
        <w:rPr>
          <w:sz w:val="28"/>
          <w:szCs w:val="28"/>
          <w:lang w:val="kk-KZ"/>
        </w:rPr>
        <w:t>5- нысан</w:t>
      </w:r>
    </w:p>
    <w:p w:rsidR="0002301C" w:rsidRDefault="0002301C">
      <w:pPr>
        <w:pStyle w:val="af1"/>
        <w:spacing w:before="0" w:beforeAutospacing="0" w:after="0" w:afterAutospacing="0"/>
        <w:ind w:firstLine="709"/>
        <w:jc w:val="right"/>
        <w:rPr>
          <w:sz w:val="28"/>
          <w:szCs w:val="28"/>
          <w:lang w:val="kk-KZ"/>
        </w:rPr>
      </w:pPr>
    </w:p>
    <w:tbl>
      <w:tblPr>
        <w:tblW w:w="146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92"/>
        <w:gridCol w:w="3261"/>
        <w:gridCol w:w="2835"/>
        <w:gridCol w:w="992"/>
        <w:gridCol w:w="850"/>
        <w:gridCol w:w="993"/>
        <w:gridCol w:w="840"/>
        <w:gridCol w:w="719"/>
        <w:gridCol w:w="3118"/>
      </w:tblGrid>
      <w:tr w:rsidR="0002301C" w:rsidRPr="00C26B5F"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326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Компания тобының қолданыстағы құрылымы (топқа кіретін барлық </w:t>
            </w:r>
            <w:r w:rsidRPr="00D110CA">
              <w:rPr>
                <w:sz w:val="28"/>
                <w:szCs w:val="28"/>
                <w:lang w:val="kk-KZ"/>
              </w:rPr>
              <w:lastRenderedPageBreak/>
              <w:t>ұйымдарды көрсете отырып)</w:t>
            </w:r>
          </w:p>
        </w:tc>
        <w:tc>
          <w:tcPr>
            <w:tcW w:w="2835"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lastRenderedPageBreak/>
              <w:t>Активтің түрі (бейінді, бейінді емес, өзгелері)</w:t>
            </w:r>
          </w:p>
        </w:tc>
        <w:tc>
          <w:tcPr>
            <w:tcW w:w="4394" w:type="dxa"/>
            <w:gridSpan w:val="5"/>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Активті жоспарланған қайта құрылымдау* (бөлу, бөлу, қосу, тарату, сату (иеліктен шығару) </w:t>
            </w:r>
            <w:r w:rsidRPr="00D110CA">
              <w:rPr>
                <w:sz w:val="28"/>
                <w:szCs w:val="28"/>
                <w:lang w:val="kk-KZ"/>
              </w:rPr>
              <w:lastRenderedPageBreak/>
              <w:t>жаңаларын құру, акцияларды (қатысу үлестерін) сатып алу)</w:t>
            </w:r>
          </w:p>
        </w:tc>
        <w:tc>
          <w:tcPr>
            <w:tcW w:w="3118"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lastRenderedPageBreak/>
              <w:t xml:space="preserve">20 __ жылғы 1 қаңтардағы жағдай бойынша компания </w:t>
            </w:r>
            <w:r w:rsidRPr="00D110CA">
              <w:rPr>
                <w:sz w:val="28"/>
                <w:szCs w:val="28"/>
                <w:lang w:val="kk-KZ"/>
              </w:rPr>
              <w:lastRenderedPageBreak/>
              <w:t>тобының болжамды құрылымы (топқа кіретін барлық ұйымдарды көрсете отырып) **</w:t>
            </w:r>
          </w:p>
        </w:tc>
      </w:tr>
      <w:tr w:rsidR="0002301C" w:rsidTr="006429A5">
        <w:tc>
          <w:tcPr>
            <w:tcW w:w="992" w:type="dxa"/>
            <w:vMerge/>
            <w:shd w:val="clear" w:color="auto" w:fill="FFFFFF"/>
            <w:vAlign w:val="center"/>
            <w:hideMark/>
          </w:tcPr>
          <w:p w:rsidR="0002301C" w:rsidRDefault="0002301C">
            <w:pPr>
              <w:spacing w:line="256" w:lineRule="auto"/>
              <w:rPr>
                <w:sz w:val="28"/>
                <w:szCs w:val="28"/>
                <w:lang w:val="kk-KZ"/>
              </w:rPr>
            </w:pPr>
          </w:p>
        </w:tc>
        <w:tc>
          <w:tcPr>
            <w:tcW w:w="3261" w:type="dxa"/>
            <w:vMerge/>
            <w:shd w:val="clear" w:color="auto" w:fill="FFFFFF"/>
            <w:vAlign w:val="center"/>
            <w:hideMark/>
          </w:tcPr>
          <w:p w:rsidR="0002301C" w:rsidRDefault="0002301C">
            <w:pPr>
              <w:spacing w:line="256" w:lineRule="auto"/>
              <w:rPr>
                <w:sz w:val="28"/>
                <w:szCs w:val="28"/>
                <w:lang w:val="kk-KZ"/>
              </w:rPr>
            </w:pPr>
          </w:p>
        </w:tc>
        <w:tc>
          <w:tcPr>
            <w:tcW w:w="2835" w:type="dxa"/>
            <w:vMerge/>
            <w:shd w:val="clear" w:color="auto" w:fill="FFFFFF"/>
            <w:vAlign w:val="center"/>
            <w:hideMark/>
          </w:tcPr>
          <w:p w:rsidR="0002301C" w:rsidRDefault="0002301C">
            <w:pPr>
              <w:spacing w:line="256" w:lineRule="auto"/>
              <w:rPr>
                <w:sz w:val="28"/>
                <w:szCs w:val="28"/>
                <w:lang w:val="kk-KZ"/>
              </w:rPr>
            </w:pP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c>
          <w:tcPr>
            <w:tcW w:w="84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c>
          <w:tcPr>
            <w:tcW w:w="71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c>
          <w:tcPr>
            <w:tcW w:w="3118" w:type="dxa"/>
            <w:vMerge/>
            <w:shd w:val="clear" w:color="auto" w:fill="FFFFFF"/>
            <w:vAlign w:val="center"/>
            <w:hideMark/>
          </w:tcPr>
          <w:p w:rsidR="0002301C" w:rsidRDefault="0002301C">
            <w:pPr>
              <w:spacing w:line="256" w:lineRule="auto"/>
              <w:rPr>
                <w:sz w:val="28"/>
                <w:szCs w:val="28"/>
                <w:lang w:val="kk-KZ"/>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w:t>
            </w:r>
          </w:p>
        </w:tc>
        <w:tc>
          <w:tcPr>
            <w:tcW w:w="326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w:t>
            </w:r>
          </w:p>
        </w:tc>
        <w:tc>
          <w:tcPr>
            <w:tcW w:w="283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В</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84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71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w:t>
            </w:r>
          </w:p>
        </w:tc>
        <w:tc>
          <w:tcPr>
            <w:tcW w:w="311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326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83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4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1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11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n</w:t>
            </w:r>
          </w:p>
        </w:tc>
        <w:tc>
          <w:tcPr>
            <w:tcW w:w="326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83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4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1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118"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ind w:firstLine="709"/>
        <w:jc w:val="both"/>
        <w:rPr>
          <w:sz w:val="36"/>
          <w:szCs w:val="36"/>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активтер – бұл компания тобына кіретін заңды тұлғалар</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есепті бес жылдық кезеңнен кейінгі жылдың 1 қаңтарына компания тобының құрылымы көрсетіледі</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rsidP="00C26B5F">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4. Бюджетпен қарым-қатынас:</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4.1 Қазақстан Республикасының бюджет заңнамасына сәйкес республикалық бюджеттен жоспарланған түсімдер:</w:t>
      </w:r>
    </w:p>
    <w:p w:rsidR="0002301C" w:rsidRDefault="0002301C">
      <w:pPr>
        <w:pStyle w:val="af1"/>
        <w:spacing w:before="0" w:beforeAutospacing="0" w:after="0" w:afterAutospacing="0"/>
        <w:jc w:val="both"/>
        <w:rPr>
          <w:sz w:val="36"/>
          <w:szCs w:val="36"/>
          <w:lang w:val="kk-KZ"/>
        </w:rPr>
      </w:pPr>
    </w:p>
    <w:p w:rsidR="0002301C" w:rsidRDefault="0002301C">
      <w:pPr>
        <w:ind w:right="112" w:firstLine="709"/>
        <w:jc w:val="right"/>
        <w:rPr>
          <w:rFonts w:eastAsia="Calibri"/>
          <w:sz w:val="28"/>
          <w:szCs w:val="28"/>
          <w:lang w:val="kk-KZ" w:eastAsia="en-US"/>
        </w:rPr>
      </w:pPr>
    </w:p>
    <w:p w:rsidR="0002301C" w:rsidRDefault="006429A5">
      <w:pPr>
        <w:ind w:right="-31" w:firstLine="709"/>
        <w:jc w:val="right"/>
        <w:rPr>
          <w:rFonts w:eastAsia="Calibri"/>
          <w:sz w:val="28"/>
          <w:szCs w:val="28"/>
          <w:lang w:val="kk-KZ" w:eastAsia="en-US"/>
        </w:rPr>
      </w:pPr>
      <w:r w:rsidRPr="00D110CA">
        <w:rPr>
          <w:rFonts w:eastAsia="Calibri"/>
          <w:sz w:val="28"/>
          <w:szCs w:val="28"/>
          <w:lang w:val="kk-KZ" w:eastAsia="en-US"/>
        </w:rPr>
        <w:t xml:space="preserve">6-нысан </w:t>
      </w:r>
    </w:p>
    <w:p w:rsidR="0002301C" w:rsidRDefault="0002301C">
      <w:pPr>
        <w:ind w:firstLine="709"/>
        <w:jc w:val="right"/>
        <w:rPr>
          <w:rFonts w:eastAsia="Calibri"/>
          <w:sz w:val="28"/>
          <w:szCs w:val="28"/>
          <w:lang w:val="kk-KZ" w:eastAsia="en-US"/>
        </w:rPr>
      </w:pPr>
    </w:p>
    <w:tbl>
      <w:tblPr>
        <w:tblStyle w:val="32"/>
        <w:tblW w:w="5000" w:type="pct"/>
        <w:shd w:val="clear" w:color="auto" w:fill="FFFFFF"/>
        <w:tblLayout w:type="fixed"/>
        <w:tblLook w:val="04A0" w:firstRow="1" w:lastRow="0" w:firstColumn="1" w:lastColumn="0" w:noHBand="0" w:noVBand="1"/>
      </w:tblPr>
      <w:tblGrid>
        <w:gridCol w:w="315"/>
        <w:gridCol w:w="579"/>
        <w:gridCol w:w="653"/>
        <w:gridCol w:w="467"/>
        <w:gridCol w:w="647"/>
        <w:gridCol w:w="579"/>
        <w:gridCol w:w="529"/>
        <w:gridCol w:w="603"/>
        <w:gridCol w:w="1253"/>
        <w:gridCol w:w="767"/>
        <w:gridCol w:w="579"/>
        <w:gridCol w:w="597"/>
        <w:gridCol w:w="1497"/>
        <w:gridCol w:w="794"/>
        <w:gridCol w:w="597"/>
        <w:gridCol w:w="606"/>
        <w:gridCol w:w="723"/>
        <w:gridCol w:w="767"/>
        <w:gridCol w:w="767"/>
        <w:gridCol w:w="767"/>
        <w:gridCol w:w="615"/>
      </w:tblGrid>
      <w:tr w:rsidR="0002301C" w:rsidTr="006429A5">
        <w:trPr>
          <w:trHeight w:val="342"/>
        </w:trPr>
        <w:tc>
          <w:tcPr>
            <w:tcW w:w="107" w:type="pct"/>
            <w:vMerge w:val="restar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left="-57" w:right="-57"/>
              <w:jc w:val="center"/>
              <w:textAlignment w:val="baseline"/>
              <w:rPr>
                <w:rFonts w:eastAsia="Calibri"/>
                <w:spacing w:val="2"/>
                <w:sz w:val="28"/>
                <w:szCs w:val="28"/>
                <w:lang w:val="kk-KZ"/>
              </w:rPr>
            </w:pPr>
            <w:r>
              <w:rPr>
                <w:rFonts w:eastAsia="Calibri"/>
                <w:spacing w:val="2"/>
                <w:sz w:val="28"/>
                <w:szCs w:val="28"/>
                <w:lang w:val="kk-KZ"/>
              </w:rPr>
              <w:t>Р/с №</w:t>
            </w:r>
          </w:p>
          <w:p w:rsidR="0002301C" w:rsidRDefault="0002301C">
            <w:pPr>
              <w:shd w:val="clear" w:color="auto" w:fill="FFFFFF"/>
              <w:ind w:left="-57" w:right="-57"/>
              <w:jc w:val="center"/>
              <w:textAlignment w:val="baseline"/>
              <w:rPr>
                <w:rFonts w:eastAsia="Calibri"/>
                <w:spacing w:val="2"/>
                <w:sz w:val="28"/>
                <w:szCs w:val="28"/>
                <w:lang w:val="kk-KZ"/>
              </w:rPr>
            </w:pPr>
          </w:p>
          <w:p w:rsidR="0002301C" w:rsidRDefault="0002301C">
            <w:pPr>
              <w:shd w:val="clear" w:color="auto" w:fill="FFFFFF"/>
              <w:ind w:left="-57" w:right="-57"/>
              <w:jc w:val="center"/>
              <w:textAlignment w:val="baseline"/>
              <w:rPr>
                <w:rFonts w:eastAsia="Calibri"/>
                <w:spacing w:val="2"/>
                <w:sz w:val="28"/>
                <w:szCs w:val="28"/>
                <w:lang w:val="kk-KZ"/>
              </w:rPr>
            </w:pPr>
          </w:p>
          <w:p w:rsidR="0002301C" w:rsidRDefault="0002301C">
            <w:pPr>
              <w:shd w:val="clear" w:color="auto" w:fill="FFFFFF"/>
              <w:ind w:left="-57" w:right="-57"/>
              <w:jc w:val="center"/>
              <w:textAlignment w:val="baseline"/>
              <w:rPr>
                <w:rFonts w:eastAsia="Calibri"/>
                <w:spacing w:val="2"/>
                <w:sz w:val="28"/>
                <w:szCs w:val="28"/>
                <w:lang w:val="kk-KZ"/>
              </w:rPr>
            </w:pPr>
          </w:p>
        </w:tc>
        <w:tc>
          <w:tcPr>
            <w:tcW w:w="798" w:type="pct"/>
            <w:gridSpan w:val="4"/>
            <w:vMerge w:val="restart"/>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t>Мақсат қою құжаттары</w:t>
            </w:r>
            <w:r>
              <w:rPr>
                <w:rFonts w:eastAsia="Calibri"/>
                <w:noProof/>
                <w:sz w:val="28"/>
                <w:szCs w:val="28"/>
                <w:lang w:val="kk-KZ"/>
              </w:rPr>
              <w:br/>
            </w:r>
            <w:r w:rsidRPr="00D110CA">
              <w:rPr>
                <w:rFonts w:eastAsia="Calibri"/>
                <w:noProof/>
                <w:sz w:val="28"/>
                <w:szCs w:val="28"/>
                <w:lang w:val="kk-KZ"/>
              </w:rPr>
              <w:t>(«Қазақстан</w:t>
            </w:r>
            <w:r w:rsidR="00E068FE">
              <w:rPr>
                <w:rFonts w:eastAsia="Calibri"/>
                <w:noProof/>
                <w:sz w:val="28"/>
                <w:szCs w:val="28"/>
                <w:lang w:val="kk-KZ"/>
              </w:rPr>
              <w:t xml:space="preserve"> – </w:t>
            </w:r>
            <w:r w:rsidRPr="00D110CA">
              <w:rPr>
                <w:rFonts w:eastAsia="Calibri"/>
                <w:noProof/>
                <w:sz w:val="28"/>
                <w:szCs w:val="28"/>
                <w:lang w:val="kk-KZ"/>
              </w:rPr>
              <w:t>2050»</w:t>
            </w:r>
            <w:r>
              <w:rPr>
                <w:rFonts w:eastAsia="Calibri"/>
                <w:noProof/>
                <w:sz w:val="28"/>
                <w:szCs w:val="28"/>
                <w:lang w:val="kk-KZ"/>
              </w:rPr>
              <w:br/>
            </w:r>
            <w:r w:rsidRPr="00D110CA">
              <w:rPr>
                <w:rFonts w:eastAsia="Calibri"/>
                <w:noProof/>
                <w:sz w:val="28"/>
                <w:szCs w:val="28"/>
                <w:lang w:val="kk-KZ"/>
              </w:rPr>
              <w:t xml:space="preserve">пайымы, Қазақстан </w:t>
            </w:r>
            <w:r w:rsidRPr="00D110CA">
              <w:rPr>
                <w:rFonts w:eastAsia="Calibri"/>
                <w:noProof/>
                <w:sz w:val="28"/>
                <w:szCs w:val="28"/>
                <w:lang w:val="kk-KZ"/>
              </w:rPr>
              <w:lastRenderedPageBreak/>
              <w:t>Республикасының көміртегі бейтараптығына қол жеткізуінің 2060 жылға дейінгі стратегиясы)</w:t>
            </w:r>
          </w:p>
        </w:tc>
        <w:tc>
          <w:tcPr>
            <w:tcW w:w="1269" w:type="pct"/>
            <w:gridSpan w:val="5"/>
            <w:vMerge w:val="restart"/>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lastRenderedPageBreak/>
              <w:t>Мемлекеттік жоспарлау жүйесінің</w:t>
            </w:r>
            <w:r>
              <w:rPr>
                <w:rFonts w:eastAsia="Calibri"/>
                <w:noProof/>
                <w:sz w:val="28"/>
                <w:szCs w:val="28"/>
                <w:lang w:val="kk-KZ"/>
              </w:rPr>
              <w:br/>
            </w:r>
            <w:r w:rsidRPr="00D110CA">
              <w:rPr>
                <w:rFonts w:eastAsia="Calibri"/>
                <w:noProof/>
                <w:sz w:val="28"/>
                <w:szCs w:val="28"/>
                <w:lang w:val="kk-KZ"/>
              </w:rPr>
              <w:t>құжаттары</w:t>
            </w:r>
            <w:r>
              <w:rPr>
                <w:rFonts w:eastAsia="Calibri"/>
                <w:noProof/>
                <w:sz w:val="28"/>
                <w:szCs w:val="28"/>
                <w:lang w:val="kk-KZ"/>
              </w:rPr>
              <w:br/>
            </w:r>
            <w:r w:rsidRPr="00D110CA">
              <w:rPr>
                <w:rFonts w:eastAsia="Calibri"/>
                <w:noProof/>
                <w:sz w:val="28"/>
                <w:szCs w:val="28"/>
                <w:lang w:val="kk-KZ"/>
              </w:rPr>
              <w:t xml:space="preserve">(Қазақстан Республикасының ұлттық даму жоспары, Қазақстан Республикасының </w:t>
            </w:r>
            <w:r w:rsidRPr="00D110CA">
              <w:rPr>
                <w:rFonts w:eastAsia="Calibri"/>
                <w:noProof/>
                <w:sz w:val="28"/>
                <w:szCs w:val="28"/>
                <w:lang w:val="kk-KZ"/>
              </w:rPr>
              <w:lastRenderedPageBreak/>
              <w:t xml:space="preserve">Ұлттық қауіпсіздік стратегиясы)  </w:t>
            </w:r>
          </w:p>
        </w:tc>
        <w:tc>
          <w:tcPr>
            <w:tcW w:w="1179" w:type="pct"/>
            <w:gridSpan w:val="4"/>
            <w:vMerge w:val="restart"/>
          </w:tcPr>
          <w:p w:rsidR="0002301C" w:rsidRDefault="006429A5" w:rsidP="00236D37">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lastRenderedPageBreak/>
              <w:t>Мемлекеттік жоспарлау жүйесінің</w:t>
            </w:r>
            <w:r>
              <w:rPr>
                <w:rFonts w:eastAsia="Calibri"/>
                <w:noProof/>
                <w:sz w:val="28"/>
                <w:szCs w:val="28"/>
                <w:lang w:val="kk-KZ"/>
              </w:rPr>
              <w:br/>
            </w:r>
            <w:r w:rsidRPr="00D110CA">
              <w:rPr>
                <w:rFonts w:eastAsia="Calibri"/>
                <w:noProof/>
                <w:sz w:val="28"/>
                <w:szCs w:val="28"/>
                <w:lang w:val="kk-KZ"/>
              </w:rPr>
              <w:t>құжаттары</w:t>
            </w:r>
            <w:r>
              <w:rPr>
                <w:rFonts w:eastAsia="Calibri"/>
                <w:noProof/>
                <w:sz w:val="28"/>
                <w:szCs w:val="28"/>
                <w:lang w:val="kk-KZ"/>
              </w:rPr>
              <w:br/>
            </w:r>
            <w:r w:rsidRPr="00D110CA">
              <w:rPr>
                <w:rFonts w:eastAsia="Calibri"/>
                <w:noProof/>
                <w:sz w:val="28"/>
                <w:szCs w:val="28"/>
                <w:lang w:val="kk-KZ"/>
              </w:rPr>
              <w:t xml:space="preserve">(мемлекеттік органдардың даму жоспарлары, </w:t>
            </w:r>
            <w:r w:rsidR="00236D37" w:rsidRPr="00B70371">
              <w:rPr>
                <w:rFonts w:eastAsia="Calibri"/>
                <w:noProof/>
                <w:sz w:val="28"/>
                <w:szCs w:val="28"/>
                <w:lang w:val="kk-KZ"/>
              </w:rPr>
              <w:t xml:space="preserve">астананың, </w:t>
            </w:r>
            <w:r w:rsidRPr="00B70371">
              <w:rPr>
                <w:rFonts w:eastAsia="Calibri"/>
                <w:noProof/>
                <w:sz w:val="28"/>
                <w:szCs w:val="28"/>
                <w:lang w:val="kk-KZ"/>
              </w:rPr>
              <w:t xml:space="preserve">республикалық </w:t>
            </w:r>
            <w:r w:rsidRPr="00B70371">
              <w:rPr>
                <w:rFonts w:eastAsia="Calibri"/>
                <w:noProof/>
                <w:sz w:val="28"/>
                <w:szCs w:val="28"/>
                <w:lang w:val="kk-KZ"/>
              </w:rPr>
              <w:lastRenderedPageBreak/>
              <w:t xml:space="preserve">маңызы бар қалалардың, </w:t>
            </w:r>
            <w:r w:rsidR="00236D37" w:rsidRPr="00B70371">
              <w:rPr>
                <w:rFonts w:eastAsia="Calibri"/>
                <w:noProof/>
                <w:sz w:val="28"/>
                <w:szCs w:val="28"/>
                <w:lang w:val="kk-KZ"/>
              </w:rPr>
              <w:t>облыстардың</w:t>
            </w:r>
            <w:r w:rsidR="00236D37" w:rsidRPr="00D110CA">
              <w:rPr>
                <w:rFonts w:eastAsia="Calibri"/>
                <w:noProof/>
                <w:sz w:val="28"/>
                <w:szCs w:val="28"/>
                <w:lang w:val="kk-KZ"/>
              </w:rPr>
              <w:t xml:space="preserve"> </w:t>
            </w:r>
            <w:r w:rsidRPr="00D110CA">
              <w:rPr>
                <w:rFonts w:eastAsia="Calibri"/>
                <w:noProof/>
                <w:sz w:val="28"/>
                <w:szCs w:val="28"/>
                <w:lang w:val="kk-KZ"/>
              </w:rPr>
              <w:t>даму жоспарлары)</w:t>
            </w:r>
          </w:p>
        </w:tc>
        <w:tc>
          <w:tcPr>
            <w:tcW w:w="409" w:type="pct"/>
            <w:gridSpan w:val="2"/>
            <w:vMerge w:val="restart"/>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lastRenderedPageBreak/>
              <w:t>Мемлекеттік жоспарлау жүйесіне кірмейті</w:t>
            </w:r>
            <w:r w:rsidRPr="00D110CA">
              <w:rPr>
                <w:rFonts w:eastAsia="Calibri"/>
                <w:noProof/>
                <w:sz w:val="28"/>
                <w:szCs w:val="28"/>
                <w:lang w:val="kk-KZ"/>
              </w:rPr>
              <w:lastRenderedPageBreak/>
              <w:t>н өзге де құжаттар (тұжырымдамалар, Ұлттық жобалар, мемлекеттік бағдарламалар, доктриналар (стратегиялар), кешенді жоспарлар, ұлттық инфрақұрылымдық жоспар)</w:t>
            </w:r>
          </w:p>
        </w:tc>
        <w:tc>
          <w:tcPr>
            <w:tcW w:w="246" w:type="pct"/>
            <w:vMerge w:val="restart"/>
            <w:shd w:val="clear" w:color="000000" w:fill="FFFFFF"/>
            <w:vAlign w:val="center"/>
          </w:tcPr>
          <w:p w:rsidR="0002301C" w:rsidRDefault="006429A5">
            <w:pPr>
              <w:shd w:val="clear" w:color="auto" w:fill="FFFFFF"/>
              <w:ind w:left="-57" w:right="-57"/>
              <w:jc w:val="center"/>
              <w:textAlignment w:val="baseline"/>
              <w:rPr>
                <w:rFonts w:eastAsia="Calibri"/>
                <w:noProof/>
                <w:sz w:val="28"/>
                <w:szCs w:val="28"/>
                <w:lang w:val="kk-KZ"/>
              </w:rPr>
            </w:pPr>
            <w:r w:rsidRPr="00D110CA">
              <w:rPr>
                <w:sz w:val="28"/>
                <w:szCs w:val="28"/>
                <w:lang w:val="kk-KZ"/>
              </w:rPr>
              <w:lastRenderedPageBreak/>
              <w:t>Компанияның немесе оны</w:t>
            </w:r>
            <w:r w:rsidRPr="00D110CA">
              <w:rPr>
                <w:sz w:val="28"/>
                <w:szCs w:val="28"/>
                <w:lang w:val="kk-KZ"/>
              </w:rPr>
              <w:lastRenderedPageBreak/>
              <w:t>ң еншілес ұйымының атауы</w:t>
            </w:r>
          </w:p>
        </w:tc>
        <w:tc>
          <w:tcPr>
            <w:tcW w:w="261" w:type="pct"/>
            <w:vMerge w:val="restart"/>
            <w:shd w:val="clear" w:color="000000" w:fill="FFFFFF"/>
            <w:vAlign w:val="center"/>
          </w:tcPr>
          <w:p w:rsidR="0002301C" w:rsidRDefault="006429A5">
            <w:pPr>
              <w:shd w:val="clear" w:color="auto" w:fill="FFFFFF"/>
              <w:ind w:left="-57" w:right="-57"/>
              <w:jc w:val="center"/>
              <w:textAlignment w:val="baseline"/>
              <w:rPr>
                <w:rFonts w:eastAsia="Calibri"/>
                <w:noProof/>
                <w:sz w:val="28"/>
                <w:szCs w:val="28"/>
                <w:lang w:val="kk-KZ"/>
              </w:rPr>
            </w:pPr>
            <w:r w:rsidRPr="00D110CA">
              <w:rPr>
                <w:sz w:val="28"/>
                <w:szCs w:val="28"/>
                <w:lang w:val="kk-KZ"/>
              </w:rPr>
              <w:lastRenderedPageBreak/>
              <w:t>Функционалды топ</w:t>
            </w:r>
          </w:p>
        </w:tc>
        <w:tc>
          <w:tcPr>
            <w:tcW w:w="261" w:type="pct"/>
            <w:vMerge w:val="restart"/>
            <w:shd w:val="clear" w:color="000000" w:fill="FFFFFF"/>
            <w:vAlign w:val="center"/>
          </w:tcPr>
          <w:p w:rsidR="0002301C" w:rsidRDefault="006429A5">
            <w:pPr>
              <w:shd w:val="clear" w:color="auto" w:fill="FFFFFF"/>
              <w:ind w:left="-57" w:right="-57"/>
              <w:jc w:val="center"/>
              <w:textAlignment w:val="baseline"/>
              <w:rPr>
                <w:rFonts w:eastAsia="Calibri"/>
                <w:noProof/>
                <w:sz w:val="28"/>
                <w:szCs w:val="28"/>
                <w:lang w:val="kk-KZ"/>
              </w:rPr>
            </w:pPr>
            <w:r w:rsidRPr="00D110CA">
              <w:rPr>
                <w:sz w:val="28"/>
                <w:szCs w:val="28"/>
                <w:lang w:val="kk-KZ"/>
              </w:rPr>
              <w:t xml:space="preserve">Бюджеттік бағдарламаның </w:t>
            </w:r>
            <w:r w:rsidRPr="00D110CA">
              <w:rPr>
                <w:sz w:val="28"/>
                <w:szCs w:val="28"/>
                <w:lang w:val="kk-KZ"/>
              </w:rPr>
              <w:lastRenderedPageBreak/>
              <w:t>әкімшісі</w:t>
            </w:r>
          </w:p>
        </w:tc>
        <w:tc>
          <w:tcPr>
            <w:tcW w:w="261" w:type="pct"/>
            <w:vMerge w:val="restart"/>
            <w:shd w:val="clear" w:color="000000" w:fill="FFFFFF"/>
            <w:vAlign w:val="center"/>
          </w:tcPr>
          <w:p w:rsidR="0002301C" w:rsidRDefault="006429A5">
            <w:pPr>
              <w:shd w:val="clear" w:color="auto" w:fill="FFFFFF"/>
              <w:ind w:left="-57" w:right="-57"/>
              <w:jc w:val="center"/>
              <w:textAlignment w:val="baseline"/>
              <w:rPr>
                <w:rFonts w:eastAsia="Calibri"/>
                <w:noProof/>
                <w:sz w:val="28"/>
                <w:szCs w:val="28"/>
                <w:lang w:val="kk-KZ"/>
              </w:rPr>
            </w:pPr>
            <w:r w:rsidRPr="00D110CA">
              <w:rPr>
                <w:sz w:val="28"/>
                <w:szCs w:val="28"/>
                <w:lang w:val="kk-KZ"/>
              </w:rPr>
              <w:lastRenderedPageBreak/>
              <w:t xml:space="preserve">Бюджеттік бағдарламаның </w:t>
            </w:r>
            <w:r w:rsidRPr="00D110CA">
              <w:rPr>
                <w:sz w:val="28"/>
                <w:szCs w:val="28"/>
                <w:lang w:val="kk-KZ"/>
              </w:rPr>
              <w:lastRenderedPageBreak/>
              <w:t>атауы</w:t>
            </w:r>
          </w:p>
        </w:tc>
        <w:tc>
          <w:tcPr>
            <w:tcW w:w="209" w:type="pct"/>
            <w:vMerge w:val="restart"/>
            <w:shd w:val="clear" w:color="000000" w:fill="FFFFFF"/>
            <w:vAlign w:val="center"/>
          </w:tcPr>
          <w:p w:rsidR="0002301C" w:rsidRDefault="006429A5">
            <w:pPr>
              <w:shd w:val="clear" w:color="auto" w:fill="FFFFFF"/>
              <w:ind w:left="-57" w:right="-57"/>
              <w:jc w:val="center"/>
              <w:textAlignment w:val="baseline"/>
              <w:rPr>
                <w:rFonts w:eastAsia="Calibri"/>
                <w:noProof/>
                <w:sz w:val="28"/>
                <w:szCs w:val="28"/>
                <w:lang w:val="kk-KZ"/>
              </w:rPr>
            </w:pPr>
            <w:r w:rsidRPr="00D110CA">
              <w:rPr>
                <w:sz w:val="28"/>
                <w:szCs w:val="28"/>
                <w:lang w:val="kk-KZ"/>
              </w:rPr>
              <w:lastRenderedPageBreak/>
              <w:t>Нысаналы мақсаты</w:t>
            </w:r>
          </w:p>
        </w:tc>
      </w:tr>
      <w:tr w:rsidR="0002301C" w:rsidTr="006429A5">
        <w:trPr>
          <w:trHeight w:val="507"/>
        </w:trPr>
        <w:tc>
          <w:tcPr>
            <w:tcW w:w="1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spacing w:val="2"/>
                <w:sz w:val="28"/>
                <w:szCs w:val="28"/>
                <w:lang w:val="kk-KZ"/>
              </w:rPr>
            </w:pPr>
          </w:p>
        </w:tc>
        <w:tc>
          <w:tcPr>
            <w:tcW w:w="798" w:type="pct"/>
            <w:gridSpan w:val="4"/>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spacing w:val="2"/>
                <w:sz w:val="28"/>
                <w:szCs w:val="28"/>
                <w:lang w:val="kk-KZ"/>
              </w:rPr>
            </w:pPr>
          </w:p>
        </w:tc>
        <w:tc>
          <w:tcPr>
            <w:tcW w:w="1269" w:type="pct"/>
            <w:gridSpan w:val="5"/>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spacing w:val="2"/>
                <w:sz w:val="28"/>
                <w:szCs w:val="28"/>
                <w:lang w:val="kk-KZ"/>
              </w:rPr>
            </w:pPr>
          </w:p>
        </w:tc>
        <w:tc>
          <w:tcPr>
            <w:tcW w:w="1179" w:type="pct"/>
            <w:gridSpan w:val="4"/>
            <w:vMerge/>
            <w:tcBorders>
              <w:left w:val="single" w:sz="4" w:space="0" w:color="auto"/>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409" w:type="pct"/>
            <w:gridSpan w:val="2"/>
            <w:vMerge/>
            <w:tcBorders>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46" w:type="pct"/>
            <w:vMerge/>
            <w:vAlign w:val="center"/>
          </w:tcPr>
          <w:p w:rsidR="0002301C" w:rsidRDefault="0002301C">
            <w:pPr>
              <w:shd w:val="clear" w:color="auto" w:fill="FFFFFF"/>
              <w:ind w:left="-57" w:right="-57"/>
              <w:rPr>
                <w:rFonts w:eastAsia="Calibri"/>
                <w:spacing w:val="2"/>
                <w:sz w:val="28"/>
                <w:szCs w:val="28"/>
                <w:lang w:val="kk-KZ"/>
              </w:rPr>
            </w:pPr>
          </w:p>
        </w:tc>
        <w:tc>
          <w:tcPr>
            <w:tcW w:w="261" w:type="pct"/>
            <w:vMerge/>
            <w:vAlign w:val="center"/>
          </w:tcPr>
          <w:p w:rsidR="0002301C" w:rsidRDefault="0002301C">
            <w:pPr>
              <w:shd w:val="clear" w:color="auto" w:fill="FFFFFF"/>
              <w:ind w:left="-57" w:right="-57"/>
              <w:rPr>
                <w:rFonts w:eastAsia="Calibri"/>
                <w:spacing w:val="2"/>
                <w:sz w:val="28"/>
                <w:szCs w:val="28"/>
                <w:lang w:val="kk-KZ"/>
              </w:rPr>
            </w:pPr>
          </w:p>
        </w:tc>
        <w:tc>
          <w:tcPr>
            <w:tcW w:w="261" w:type="pct"/>
            <w:vMerge/>
            <w:vAlign w:val="center"/>
          </w:tcPr>
          <w:p w:rsidR="0002301C" w:rsidRDefault="0002301C">
            <w:pPr>
              <w:shd w:val="clear" w:color="auto" w:fill="FFFFFF"/>
              <w:ind w:left="-57" w:right="-57"/>
              <w:rPr>
                <w:rFonts w:eastAsia="Calibri"/>
                <w:spacing w:val="2"/>
                <w:sz w:val="28"/>
                <w:szCs w:val="28"/>
                <w:lang w:val="kk-KZ"/>
              </w:rPr>
            </w:pPr>
          </w:p>
        </w:tc>
        <w:tc>
          <w:tcPr>
            <w:tcW w:w="261" w:type="pct"/>
            <w:vMerge/>
            <w:vAlign w:val="center"/>
          </w:tcPr>
          <w:p w:rsidR="0002301C" w:rsidRDefault="0002301C">
            <w:pPr>
              <w:shd w:val="clear" w:color="auto" w:fill="FFFFFF"/>
              <w:ind w:left="-57" w:right="-57"/>
              <w:rPr>
                <w:rFonts w:eastAsia="Calibri"/>
                <w:spacing w:val="2"/>
                <w:sz w:val="28"/>
                <w:szCs w:val="28"/>
                <w:lang w:val="kk-KZ"/>
              </w:rPr>
            </w:pPr>
          </w:p>
        </w:tc>
        <w:tc>
          <w:tcPr>
            <w:tcW w:w="209" w:type="pct"/>
            <w:vMerge/>
            <w:vAlign w:val="center"/>
          </w:tcPr>
          <w:p w:rsidR="0002301C" w:rsidRDefault="0002301C">
            <w:pPr>
              <w:shd w:val="clear" w:color="auto" w:fill="FFFFFF"/>
              <w:ind w:left="-57" w:right="-57"/>
              <w:rPr>
                <w:rFonts w:eastAsia="Calibri"/>
                <w:spacing w:val="2"/>
                <w:sz w:val="28"/>
                <w:szCs w:val="28"/>
                <w:lang w:val="kk-KZ"/>
              </w:rPr>
            </w:pPr>
          </w:p>
        </w:tc>
      </w:tr>
      <w:tr w:rsidR="0002301C" w:rsidTr="006429A5">
        <w:trPr>
          <w:trHeight w:val="507"/>
        </w:trPr>
        <w:tc>
          <w:tcPr>
            <w:tcW w:w="1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jc w:val="center"/>
              <w:rPr>
                <w:rFonts w:eastAsia="Calibri"/>
                <w:spacing w:val="2"/>
                <w:sz w:val="28"/>
                <w:szCs w:val="28"/>
                <w:lang w:val="kk-KZ"/>
              </w:rPr>
            </w:pPr>
          </w:p>
        </w:tc>
        <w:tc>
          <w:tcPr>
            <w:tcW w:w="197"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t>Құжаттың атауы</w:t>
            </w:r>
          </w:p>
        </w:tc>
        <w:tc>
          <w:tcPr>
            <w:tcW w:w="222"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noProof/>
                <w:sz w:val="28"/>
                <w:szCs w:val="28"/>
                <w:lang w:val="kk-KZ"/>
              </w:rPr>
              <w:t>Басымдығы</w:t>
            </w:r>
          </w:p>
        </w:tc>
        <w:tc>
          <w:tcPr>
            <w:tcW w:w="159"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z w:val="28"/>
                <w:szCs w:val="28"/>
                <w:lang w:val="kk-KZ"/>
              </w:rPr>
              <w:t>За</w:t>
            </w:r>
            <w:r w:rsidRPr="00D110CA">
              <w:rPr>
                <w:spacing w:val="2"/>
                <w:shd w:val="clear" w:color="auto" w:fill="FFFFFF"/>
                <w:lang w:val="kk-KZ"/>
              </w:rPr>
              <w:t xml:space="preserve"> </w:t>
            </w:r>
            <w:r w:rsidRPr="00D110CA">
              <w:rPr>
                <w:rFonts w:eastAsia="Calibri"/>
                <w:sz w:val="28"/>
                <w:szCs w:val="28"/>
                <w:lang w:val="kk-KZ"/>
              </w:rPr>
              <w:t>Міндет</w:t>
            </w:r>
          </w:p>
        </w:tc>
        <w:tc>
          <w:tcPr>
            <w:tcW w:w="220"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t>Бастамасы / нысанал</w:t>
            </w:r>
            <w:r w:rsidRPr="00D110CA">
              <w:rPr>
                <w:rFonts w:eastAsia="Calibri"/>
                <w:noProof/>
                <w:sz w:val="28"/>
                <w:szCs w:val="28"/>
                <w:lang w:val="kk-KZ"/>
              </w:rPr>
              <w:lastRenderedPageBreak/>
              <w:t>ы индикаторы</w:t>
            </w:r>
          </w:p>
        </w:tc>
        <w:tc>
          <w:tcPr>
            <w:tcW w:w="197"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lastRenderedPageBreak/>
              <w:t>Құжаттың атауы</w:t>
            </w:r>
          </w:p>
        </w:tc>
        <w:tc>
          <w:tcPr>
            <w:tcW w:w="180"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z w:val="28"/>
                <w:szCs w:val="28"/>
                <w:lang w:val="kk-KZ"/>
              </w:rPr>
              <w:t>Мақсаты</w:t>
            </w:r>
          </w:p>
        </w:tc>
        <w:tc>
          <w:tcPr>
            <w:tcW w:w="205"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z w:val="28"/>
                <w:szCs w:val="28"/>
                <w:lang w:val="kk-KZ"/>
              </w:rPr>
              <w:t>Негізгі қағидатта</w:t>
            </w:r>
            <w:r w:rsidRPr="00D110CA">
              <w:rPr>
                <w:rFonts w:eastAsia="Calibri"/>
                <w:sz w:val="28"/>
                <w:szCs w:val="28"/>
                <w:lang w:val="kk-KZ"/>
              </w:rPr>
              <w:lastRenderedPageBreak/>
              <w:t>р / бағыттары</w:t>
            </w:r>
          </w:p>
        </w:tc>
        <w:tc>
          <w:tcPr>
            <w:tcW w:w="426"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lastRenderedPageBreak/>
              <w:t>Басымдығы/мақсаты/міндеті</w:t>
            </w:r>
          </w:p>
        </w:tc>
        <w:tc>
          <w:tcPr>
            <w:tcW w:w="261"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noProof/>
                <w:sz w:val="28"/>
                <w:szCs w:val="28"/>
                <w:lang w:val="kk-KZ"/>
              </w:rPr>
              <w:t>Түйінді ұлттық инди</w:t>
            </w:r>
            <w:r w:rsidRPr="00D110CA">
              <w:rPr>
                <w:rFonts w:eastAsia="Calibri"/>
                <w:noProof/>
                <w:sz w:val="28"/>
                <w:szCs w:val="28"/>
                <w:lang w:val="kk-KZ"/>
              </w:rPr>
              <w:lastRenderedPageBreak/>
              <w:t>каторлары</w:t>
            </w:r>
          </w:p>
        </w:tc>
        <w:tc>
          <w:tcPr>
            <w:tcW w:w="197"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ind w:left="-57" w:right="-57"/>
              <w:jc w:val="center"/>
              <w:rPr>
                <w:rFonts w:eastAsia="Calibri"/>
                <w:spacing w:val="2"/>
                <w:sz w:val="28"/>
                <w:szCs w:val="28"/>
                <w:lang w:val="kk-KZ"/>
              </w:rPr>
            </w:pPr>
            <w:r w:rsidRPr="00D110CA">
              <w:rPr>
                <w:rFonts w:eastAsia="Calibri"/>
                <w:noProof/>
                <w:sz w:val="28"/>
                <w:szCs w:val="28"/>
                <w:lang w:val="kk-KZ"/>
              </w:rPr>
              <w:lastRenderedPageBreak/>
              <w:t>Құжаттың атауы</w:t>
            </w:r>
          </w:p>
        </w:tc>
        <w:tc>
          <w:tcPr>
            <w:tcW w:w="203"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ind w:left="-57" w:right="-57"/>
              <w:jc w:val="center"/>
              <w:rPr>
                <w:rFonts w:eastAsia="Calibri"/>
                <w:spacing w:val="2"/>
                <w:sz w:val="28"/>
                <w:szCs w:val="28"/>
                <w:lang w:val="kk-KZ"/>
              </w:rPr>
            </w:pPr>
            <w:r w:rsidRPr="00D110CA">
              <w:rPr>
                <w:rFonts w:eastAsia="Calibri"/>
                <w:noProof/>
                <w:sz w:val="28"/>
                <w:szCs w:val="28"/>
                <w:lang w:val="kk-KZ"/>
              </w:rPr>
              <w:t>Бағыттары</w:t>
            </w:r>
          </w:p>
        </w:tc>
        <w:tc>
          <w:tcPr>
            <w:tcW w:w="509"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ind w:left="-57" w:right="-57"/>
              <w:jc w:val="center"/>
              <w:rPr>
                <w:rFonts w:eastAsia="Calibri"/>
                <w:spacing w:val="2"/>
                <w:sz w:val="28"/>
                <w:szCs w:val="28"/>
                <w:lang w:val="kk-KZ"/>
              </w:rPr>
            </w:pPr>
            <w:r w:rsidRPr="00D110CA">
              <w:rPr>
                <w:rFonts w:eastAsia="Calibri"/>
                <w:noProof/>
                <w:sz w:val="28"/>
                <w:szCs w:val="28"/>
                <w:lang w:val="kk-KZ"/>
              </w:rPr>
              <w:t>Мақсаттары/міндеттері/ресурстары</w:t>
            </w:r>
          </w:p>
        </w:tc>
        <w:tc>
          <w:tcPr>
            <w:tcW w:w="270"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ind w:left="-57" w:right="-57"/>
              <w:jc w:val="center"/>
              <w:rPr>
                <w:rFonts w:eastAsia="Calibri"/>
                <w:spacing w:val="2"/>
                <w:sz w:val="28"/>
                <w:szCs w:val="28"/>
                <w:lang w:val="kk-KZ"/>
              </w:rPr>
            </w:pPr>
            <w:r w:rsidRPr="00D110CA">
              <w:rPr>
                <w:rFonts w:eastAsia="Calibri"/>
                <w:noProof/>
                <w:sz w:val="28"/>
                <w:szCs w:val="28"/>
                <w:lang w:val="kk-KZ"/>
              </w:rPr>
              <w:t>Нысаналы индикаторлары/</w:t>
            </w:r>
            <w:r>
              <w:rPr>
                <w:rFonts w:eastAsia="Calibri"/>
                <w:noProof/>
                <w:sz w:val="28"/>
                <w:szCs w:val="28"/>
                <w:lang w:val="kk-KZ"/>
              </w:rPr>
              <w:br/>
            </w:r>
            <w:r w:rsidRPr="00D110CA">
              <w:rPr>
                <w:rFonts w:eastAsia="Calibri"/>
                <w:noProof/>
                <w:sz w:val="28"/>
                <w:szCs w:val="28"/>
                <w:lang w:val="kk-KZ"/>
              </w:rPr>
              <w:lastRenderedPageBreak/>
              <w:t>нәтижелер көрсеткіштері</w:t>
            </w:r>
          </w:p>
        </w:tc>
        <w:tc>
          <w:tcPr>
            <w:tcW w:w="203"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tabs>
                <w:tab w:val="left" w:pos="9315"/>
              </w:tabs>
              <w:jc w:val="center"/>
              <w:rPr>
                <w:rFonts w:eastAsia="Calibri"/>
                <w:noProof/>
                <w:sz w:val="28"/>
                <w:szCs w:val="28"/>
                <w:lang w:val="kk-KZ"/>
              </w:rPr>
            </w:pPr>
            <w:r w:rsidRPr="00D110CA">
              <w:rPr>
                <w:rFonts w:eastAsia="Calibri"/>
                <w:noProof/>
                <w:sz w:val="28"/>
                <w:szCs w:val="28"/>
                <w:lang w:val="kk-KZ"/>
              </w:rPr>
              <w:lastRenderedPageBreak/>
              <w:t xml:space="preserve">Құжаттың </w:t>
            </w:r>
            <w:r w:rsidRPr="00D110CA">
              <w:rPr>
                <w:rFonts w:eastAsia="Calibri"/>
                <w:noProof/>
                <w:sz w:val="28"/>
                <w:szCs w:val="28"/>
                <w:lang w:val="kk-KZ"/>
              </w:rPr>
              <w:lastRenderedPageBreak/>
              <w:t>атауы</w:t>
            </w:r>
          </w:p>
        </w:tc>
        <w:tc>
          <w:tcPr>
            <w:tcW w:w="206" w:type="pct"/>
            <w:vMerge w:val="restart"/>
            <w:tcBorders>
              <w:top w:val="single" w:sz="4" w:space="0" w:color="auto"/>
              <w:left w:val="single" w:sz="4" w:space="0" w:color="auto"/>
              <w:bottom w:val="single" w:sz="4" w:space="0" w:color="auto"/>
            </w:tcBorders>
          </w:tcPr>
          <w:p w:rsidR="0002301C" w:rsidRDefault="006429A5">
            <w:pPr>
              <w:shd w:val="clear" w:color="auto" w:fill="FFFFFF"/>
              <w:tabs>
                <w:tab w:val="left" w:pos="9315"/>
              </w:tabs>
              <w:jc w:val="center"/>
              <w:rPr>
                <w:rFonts w:eastAsia="Calibri"/>
                <w:noProof/>
                <w:sz w:val="28"/>
                <w:szCs w:val="28"/>
                <w:lang w:val="kk-KZ"/>
              </w:rPr>
            </w:pPr>
            <w:r w:rsidRPr="00D110CA">
              <w:rPr>
                <w:rFonts w:eastAsia="Calibri"/>
                <w:noProof/>
                <w:sz w:val="28"/>
                <w:szCs w:val="28"/>
                <w:lang w:val="kk-KZ"/>
              </w:rPr>
              <w:lastRenderedPageBreak/>
              <w:t>Іс-шара / ин</w:t>
            </w:r>
            <w:r w:rsidRPr="00D110CA">
              <w:rPr>
                <w:rFonts w:eastAsia="Calibri"/>
                <w:noProof/>
                <w:sz w:val="28"/>
                <w:szCs w:val="28"/>
                <w:lang w:val="kk-KZ"/>
              </w:rPr>
              <w:lastRenderedPageBreak/>
              <w:t>дикатор *</w:t>
            </w:r>
          </w:p>
        </w:tc>
        <w:tc>
          <w:tcPr>
            <w:tcW w:w="246" w:type="pct"/>
            <w:vMerge/>
          </w:tcPr>
          <w:p w:rsidR="0002301C" w:rsidRDefault="0002301C">
            <w:pPr>
              <w:shd w:val="clear" w:color="auto" w:fill="FFFFFF"/>
              <w:tabs>
                <w:tab w:val="left" w:pos="9315"/>
              </w:tabs>
              <w:jc w:val="center"/>
              <w:rPr>
                <w:rFonts w:eastAsia="Calibri"/>
                <w:noProof/>
                <w:sz w:val="28"/>
                <w:szCs w:val="28"/>
                <w:lang w:val="kk-KZ"/>
              </w:rPr>
            </w:pPr>
          </w:p>
        </w:tc>
        <w:tc>
          <w:tcPr>
            <w:tcW w:w="261" w:type="pct"/>
            <w:vMerge/>
          </w:tcPr>
          <w:p w:rsidR="0002301C" w:rsidRDefault="0002301C">
            <w:pPr>
              <w:shd w:val="clear" w:color="auto" w:fill="FFFFFF"/>
              <w:tabs>
                <w:tab w:val="left" w:pos="9315"/>
              </w:tabs>
              <w:jc w:val="center"/>
              <w:rPr>
                <w:rFonts w:eastAsia="Calibri"/>
                <w:noProof/>
                <w:sz w:val="28"/>
                <w:szCs w:val="28"/>
                <w:lang w:val="kk-KZ"/>
              </w:rPr>
            </w:pPr>
          </w:p>
        </w:tc>
        <w:tc>
          <w:tcPr>
            <w:tcW w:w="261" w:type="pct"/>
            <w:vMerge/>
          </w:tcPr>
          <w:p w:rsidR="0002301C" w:rsidRDefault="0002301C">
            <w:pPr>
              <w:shd w:val="clear" w:color="auto" w:fill="FFFFFF"/>
              <w:tabs>
                <w:tab w:val="left" w:pos="9315"/>
              </w:tabs>
              <w:jc w:val="center"/>
              <w:rPr>
                <w:rFonts w:eastAsia="Calibri"/>
                <w:noProof/>
                <w:sz w:val="28"/>
                <w:szCs w:val="28"/>
                <w:lang w:val="kk-KZ"/>
              </w:rPr>
            </w:pPr>
          </w:p>
        </w:tc>
        <w:tc>
          <w:tcPr>
            <w:tcW w:w="261" w:type="pct"/>
            <w:vMerge/>
          </w:tcPr>
          <w:p w:rsidR="0002301C" w:rsidRDefault="0002301C">
            <w:pPr>
              <w:shd w:val="clear" w:color="auto" w:fill="FFFFFF"/>
              <w:tabs>
                <w:tab w:val="left" w:pos="9315"/>
              </w:tabs>
              <w:jc w:val="center"/>
              <w:rPr>
                <w:rFonts w:eastAsia="Calibri"/>
                <w:noProof/>
                <w:sz w:val="28"/>
                <w:szCs w:val="28"/>
                <w:lang w:val="kk-KZ"/>
              </w:rPr>
            </w:pPr>
          </w:p>
        </w:tc>
        <w:tc>
          <w:tcPr>
            <w:tcW w:w="209" w:type="pct"/>
            <w:vMerge/>
          </w:tcPr>
          <w:p w:rsidR="0002301C" w:rsidRDefault="0002301C">
            <w:pPr>
              <w:shd w:val="clear" w:color="auto" w:fill="FFFFFF"/>
              <w:tabs>
                <w:tab w:val="left" w:pos="9315"/>
              </w:tabs>
              <w:jc w:val="center"/>
              <w:rPr>
                <w:rFonts w:eastAsia="Calibri"/>
                <w:noProof/>
                <w:sz w:val="28"/>
                <w:szCs w:val="28"/>
                <w:lang w:val="kk-KZ"/>
              </w:rPr>
            </w:pPr>
          </w:p>
        </w:tc>
      </w:tr>
      <w:tr w:rsidR="0002301C" w:rsidTr="006429A5">
        <w:trPr>
          <w:trHeight w:val="507"/>
        </w:trPr>
        <w:tc>
          <w:tcPr>
            <w:tcW w:w="1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spacing w:val="2"/>
                <w:sz w:val="28"/>
                <w:szCs w:val="28"/>
                <w:lang w:val="kk-KZ"/>
              </w:rPr>
            </w:pPr>
          </w:p>
        </w:tc>
        <w:tc>
          <w:tcPr>
            <w:tcW w:w="1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2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2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8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0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42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6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97" w:type="pct"/>
            <w:vMerge/>
            <w:tcBorders>
              <w:left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03" w:type="pct"/>
            <w:vMerge/>
            <w:tcBorders>
              <w:left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509" w:type="pct"/>
            <w:vMerge/>
            <w:tcBorders>
              <w:left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70" w:type="pct"/>
            <w:vMerge/>
            <w:tcBorders>
              <w:left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03" w:type="pct"/>
            <w:vMerge/>
            <w:tcBorders>
              <w:left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06" w:type="pct"/>
            <w:vMerge/>
            <w:tcBorders>
              <w:lef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46" w:type="pct"/>
            <w:vMerge/>
            <w:shd w:val="clear" w:color="auto" w:fill="FFFFFF"/>
          </w:tcPr>
          <w:p w:rsidR="0002301C" w:rsidRDefault="0002301C">
            <w:pPr>
              <w:shd w:val="clear" w:color="auto" w:fill="FFFFFF"/>
              <w:ind w:left="-57" w:right="-57"/>
              <w:rPr>
                <w:rFonts w:eastAsia="Calibri"/>
                <w:spacing w:val="2"/>
                <w:sz w:val="28"/>
                <w:szCs w:val="28"/>
                <w:lang w:val="kk-KZ"/>
              </w:rPr>
            </w:pPr>
          </w:p>
        </w:tc>
        <w:tc>
          <w:tcPr>
            <w:tcW w:w="261" w:type="pct"/>
            <w:vMerge/>
            <w:shd w:val="clear" w:color="auto" w:fill="FFFFFF"/>
          </w:tcPr>
          <w:p w:rsidR="0002301C" w:rsidRDefault="0002301C">
            <w:pPr>
              <w:shd w:val="clear" w:color="auto" w:fill="FFFFFF"/>
              <w:ind w:left="-57" w:right="-57"/>
              <w:rPr>
                <w:rFonts w:eastAsia="Calibri"/>
                <w:spacing w:val="2"/>
                <w:sz w:val="28"/>
                <w:szCs w:val="28"/>
                <w:lang w:val="kk-KZ"/>
              </w:rPr>
            </w:pPr>
          </w:p>
        </w:tc>
        <w:tc>
          <w:tcPr>
            <w:tcW w:w="261" w:type="pct"/>
            <w:vMerge/>
            <w:shd w:val="clear" w:color="auto" w:fill="FFFFFF"/>
          </w:tcPr>
          <w:p w:rsidR="0002301C" w:rsidRDefault="0002301C">
            <w:pPr>
              <w:shd w:val="clear" w:color="auto" w:fill="FFFFFF"/>
              <w:ind w:left="-57" w:right="-57"/>
              <w:rPr>
                <w:rFonts w:eastAsia="Calibri"/>
                <w:spacing w:val="2"/>
                <w:sz w:val="28"/>
                <w:szCs w:val="28"/>
                <w:lang w:val="kk-KZ"/>
              </w:rPr>
            </w:pPr>
          </w:p>
        </w:tc>
        <w:tc>
          <w:tcPr>
            <w:tcW w:w="261" w:type="pct"/>
            <w:vMerge/>
            <w:shd w:val="clear" w:color="auto" w:fill="FFFFFF"/>
          </w:tcPr>
          <w:p w:rsidR="0002301C" w:rsidRDefault="0002301C">
            <w:pPr>
              <w:shd w:val="clear" w:color="auto" w:fill="FFFFFF"/>
              <w:ind w:left="-57" w:right="-57"/>
              <w:rPr>
                <w:rFonts w:eastAsia="Calibri"/>
                <w:spacing w:val="2"/>
                <w:sz w:val="28"/>
                <w:szCs w:val="28"/>
                <w:lang w:val="kk-KZ"/>
              </w:rPr>
            </w:pPr>
          </w:p>
        </w:tc>
        <w:tc>
          <w:tcPr>
            <w:tcW w:w="209" w:type="pct"/>
            <w:vMerge/>
            <w:shd w:val="clear" w:color="auto" w:fill="FFFFFF"/>
          </w:tcPr>
          <w:p w:rsidR="0002301C" w:rsidRDefault="0002301C">
            <w:pPr>
              <w:shd w:val="clear" w:color="auto" w:fill="FFFFFF"/>
              <w:ind w:left="-57" w:right="-57"/>
              <w:rPr>
                <w:rFonts w:eastAsia="Calibri"/>
                <w:spacing w:val="2"/>
                <w:sz w:val="28"/>
                <w:szCs w:val="28"/>
                <w:lang w:val="kk-KZ"/>
              </w:rPr>
            </w:pPr>
          </w:p>
        </w:tc>
      </w:tr>
      <w:tr w:rsidR="0002301C" w:rsidTr="006429A5">
        <w:trPr>
          <w:trHeight w:val="507"/>
        </w:trPr>
        <w:tc>
          <w:tcPr>
            <w:tcW w:w="1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spacing w:val="2"/>
                <w:sz w:val="28"/>
                <w:szCs w:val="28"/>
                <w:lang w:val="kk-KZ"/>
              </w:rPr>
            </w:pPr>
          </w:p>
        </w:tc>
        <w:tc>
          <w:tcPr>
            <w:tcW w:w="1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2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2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8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0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42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26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left="-57" w:right="-57"/>
              <w:rPr>
                <w:rFonts w:eastAsia="Calibri"/>
                <w:b/>
                <w:spacing w:val="2"/>
                <w:sz w:val="28"/>
                <w:szCs w:val="28"/>
                <w:lang w:val="kk-KZ"/>
              </w:rPr>
            </w:pPr>
          </w:p>
        </w:tc>
        <w:tc>
          <w:tcPr>
            <w:tcW w:w="197"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03"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509"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70"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03"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06" w:type="pct"/>
            <w:vMerge/>
            <w:tcBorders>
              <w:left w:val="single" w:sz="4" w:space="0" w:color="auto"/>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46" w:type="pct"/>
            <w:vMerge/>
            <w:tcBorders>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61" w:type="pct"/>
            <w:vMerge/>
            <w:tcBorders>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61" w:type="pct"/>
            <w:vMerge/>
            <w:tcBorders>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61" w:type="pct"/>
            <w:vMerge/>
            <w:tcBorders>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c>
          <w:tcPr>
            <w:tcW w:w="209" w:type="pct"/>
            <w:vMerge/>
            <w:tcBorders>
              <w:bottom w:val="single" w:sz="4" w:space="0" w:color="auto"/>
            </w:tcBorders>
            <w:shd w:val="clear" w:color="auto" w:fill="FFFFFF"/>
          </w:tcPr>
          <w:p w:rsidR="0002301C" w:rsidRDefault="0002301C">
            <w:pPr>
              <w:shd w:val="clear" w:color="auto" w:fill="FFFFFF"/>
              <w:ind w:left="-57" w:right="-57"/>
              <w:rPr>
                <w:rFonts w:eastAsia="Calibri"/>
                <w:spacing w:val="2"/>
                <w:sz w:val="28"/>
                <w:szCs w:val="28"/>
                <w:lang w:val="kk-KZ"/>
              </w:rPr>
            </w:pPr>
          </w:p>
        </w:tc>
      </w:tr>
      <w:tr w:rsidR="0002301C" w:rsidTr="006429A5">
        <w:tc>
          <w:tcPr>
            <w:tcW w:w="10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lastRenderedPageBreak/>
              <w:t>А</w:t>
            </w:r>
          </w:p>
        </w:tc>
        <w:tc>
          <w:tcPr>
            <w:tcW w:w="19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Б</w:t>
            </w:r>
          </w:p>
        </w:tc>
        <w:tc>
          <w:tcPr>
            <w:tcW w:w="222"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В</w:t>
            </w:r>
          </w:p>
        </w:tc>
        <w:tc>
          <w:tcPr>
            <w:tcW w:w="159"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Г</w:t>
            </w:r>
          </w:p>
        </w:tc>
        <w:tc>
          <w:tcPr>
            <w:tcW w:w="220"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Д</w:t>
            </w:r>
          </w:p>
        </w:tc>
        <w:tc>
          <w:tcPr>
            <w:tcW w:w="19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Е</w:t>
            </w:r>
          </w:p>
        </w:tc>
        <w:tc>
          <w:tcPr>
            <w:tcW w:w="180"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Ж</w:t>
            </w:r>
          </w:p>
        </w:tc>
        <w:tc>
          <w:tcPr>
            <w:tcW w:w="205"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З</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И</w:t>
            </w:r>
          </w:p>
        </w:tc>
        <w:tc>
          <w:tcPr>
            <w:tcW w:w="261"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К</w:t>
            </w:r>
          </w:p>
        </w:tc>
        <w:tc>
          <w:tcPr>
            <w:tcW w:w="197"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Л</w:t>
            </w:r>
          </w:p>
        </w:tc>
        <w:tc>
          <w:tcPr>
            <w:tcW w:w="203"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М</w:t>
            </w:r>
          </w:p>
        </w:tc>
        <w:tc>
          <w:tcPr>
            <w:tcW w:w="509"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Н</w:t>
            </w:r>
          </w:p>
        </w:tc>
        <w:tc>
          <w:tcPr>
            <w:tcW w:w="270"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О</w:t>
            </w:r>
          </w:p>
        </w:tc>
        <w:tc>
          <w:tcPr>
            <w:tcW w:w="203"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П</w:t>
            </w:r>
          </w:p>
        </w:tc>
        <w:tc>
          <w:tcPr>
            <w:tcW w:w="206"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Р</w:t>
            </w:r>
          </w:p>
        </w:tc>
        <w:tc>
          <w:tcPr>
            <w:tcW w:w="246" w:type="pct"/>
            <w:shd w:val="clear" w:color="000000" w:fill="FFFFFF"/>
            <w:vAlign w:val="center"/>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С</w:t>
            </w:r>
          </w:p>
        </w:tc>
        <w:tc>
          <w:tcPr>
            <w:tcW w:w="261" w:type="pct"/>
            <w:shd w:val="clear" w:color="000000" w:fill="FFFFFF"/>
            <w:vAlign w:val="center"/>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Т</w:t>
            </w:r>
          </w:p>
        </w:tc>
        <w:tc>
          <w:tcPr>
            <w:tcW w:w="261" w:type="pct"/>
            <w:shd w:val="clear" w:color="000000" w:fill="FFFFFF"/>
            <w:vAlign w:val="center"/>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У</w:t>
            </w:r>
          </w:p>
        </w:tc>
        <w:tc>
          <w:tcPr>
            <w:tcW w:w="261" w:type="pct"/>
            <w:shd w:val="clear" w:color="000000" w:fill="FFFFFF"/>
            <w:vAlign w:val="center"/>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Ф</w:t>
            </w:r>
          </w:p>
        </w:tc>
        <w:tc>
          <w:tcPr>
            <w:tcW w:w="209" w:type="pct"/>
            <w:shd w:val="clear" w:color="000000" w:fill="FFFFFF"/>
            <w:vAlign w:val="center"/>
          </w:tcPr>
          <w:p w:rsidR="0002301C" w:rsidRDefault="006429A5">
            <w:pPr>
              <w:shd w:val="clear" w:color="auto" w:fill="FFFFFF"/>
              <w:ind w:left="-57" w:right="-57"/>
              <w:jc w:val="center"/>
              <w:textAlignment w:val="baseline"/>
              <w:rPr>
                <w:rFonts w:eastAsia="Calibri"/>
                <w:spacing w:val="2"/>
                <w:sz w:val="28"/>
                <w:szCs w:val="28"/>
                <w:lang w:val="kk-KZ"/>
              </w:rPr>
            </w:pPr>
            <w:r w:rsidRPr="00D110CA">
              <w:rPr>
                <w:rFonts w:eastAsia="Calibri"/>
                <w:spacing w:val="2"/>
                <w:sz w:val="28"/>
                <w:szCs w:val="28"/>
                <w:lang w:val="kk-KZ"/>
              </w:rPr>
              <w:t>Х</w:t>
            </w:r>
          </w:p>
        </w:tc>
      </w:tr>
      <w:tr w:rsidR="0002301C" w:rsidTr="006429A5">
        <w:tc>
          <w:tcPr>
            <w:tcW w:w="10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both"/>
              <w:textAlignment w:val="baseline"/>
              <w:rPr>
                <w:rFonts w:eastAsia="Calibri"/>
                <w:spacing w:val="2"/>
                <w:sz w:val="28"/>
                <w:szCs w:val="28"/>
                <w:lang w:val="kk-KZ"/>
              </w:rPr>
            </w:pPr>
            <w:r w:rsidRPr="00D110CA">
              <w:rPr>
                <w:rFonts w:eastAsia="Calibri"/>
                <w:spacing w:val="2"/>
                <w:sz w:val="28"/>
                <w:szCs w:val="28"/>
                <w:lang w:val="kk-KZ"/>
              </w:rPr>
              <w:t>1.</w:t>
            </w:r>
          </w:p>
        </w:tc>
        <w:tc>
          <w:tcPr>
            <w:tcW w:w="19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2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5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9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8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0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9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03"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7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03"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0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4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r>
      <w:tr w:rsidR="0002301C" w:rsidTr="006429A5">
        <w:tc>
          <w:tcPr>
            <w:tcW w:w="10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left="-57" w:right="-57"/>
              <w:jc w:val="both"/>
              <w:textAlignment w:val="baseline"/>
              <w:rPr>
                <w:rFonts w:eastAsia="Calibri"/>
                <w:spacing w:val="2"/>
                <w:sz w:val="28"/>
                <w:szCs w:val="28"/>
                <w:lang w:val="kk-KZ"/>
              </w:rPr>
            </w:pPr>
            <w:r w:rsidRPr="00D110CA">
              <w:rPr>
                <w:rFonts w:eastAsia="Calibri"/>
                <w:spacing w:val="2"/>
                <w:sz w:val="28"/>
                <w:szCs w:val="28"/>
                <w:lang w:val="kk-KZ"/>
              </w:rPr>
              <w:t>n</w:t>
            </w:r>
          </w:p>
        </w:tc>
        <w:tc>
          <w:tcPr>
            <w:tcW w:w="19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2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5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9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8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0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4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b/>
                <w:spacing w:val="2"/>
                <w:sz w:val="28"/>
                <w:szCs w:val="28"/>
                <w:lang w:val="kk-KZ"/>
              </w:rPr>
            </w:pPr>
          </w:p>
        </w:tc>
        <w:tc>
          <w:tcPr>
            <w:tcW w:w="19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03"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7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03"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0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4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6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rPr>
                <w:rFonts w:eastAsia="Calibri"/>
                <w:sz w:val="28"/>
                <w:szCs w:val="28"/>
                <w:lang w:val="kk-KZ"/>
              </w:rPr>
            </w:pPr>
          </w:p>
        </w:tc>
      </w:tr>
      <w:tr w:rsidR="0002301C" w:rsidTr="006429A5">
        <w:tc>
          <w:tcPr>
            <w:tcW w:w="10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left="-57" w:right="-57"/>
              <w:jc w:val="both"/>
              <w:textAlignment w:val="baseline"/>
              <w:rPr>
                <w:rFonts w:eastAsia="Calibri"/>
                <w:spacing w:val="2"/>
                <w:sz w:val="28"/>
                <w:szCs w:val="28"/>
                <w:lang w:val="kk-KZ"/>
              </w:rPr>
            </w:pPr>
          </w:p>
        </w:tc>
        <w:tc>
          <w:tcPr>
            <w:tcW w:w="4893" w:type="pct"/>
            <w:gridSpan w:val="20"/>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tabs>
                <w:tab w:val="left" w:pos="9315"/>
              </w:tabs>
              <w:ind w:left="-84" w:right="-64"/>
              <w:rPr>
                <w:rFonts w:eastAsia="Calibri"/>
                <w:noProof/>
                <w:sz w:val="28"/>
                <w:szCs w:val="28"/>
                <w:lang w:val="kk-KZ"/>
              </w:rPr>
            </w:pPr>
            <w:r w:rsidRPr="00D110CA">
              <w:rPr>
                <w:rFonts w:eastAsia="Calibri"/>
                <w:noProof/>
                <w:sz w:val="28"/>
                <w:szCs w:val="28"/>
                <w:lang w:val="kk-KZ"/>
              </w:rPr>
              <w:t>Жиыны:</w:t>
            </w:r>
          </w:p>
        </w:tc>
      </w:tr>
    </w:tbl>
    <w:p w:rsidR="0002301C" w:rsidRDefault="0002301C">
      <w:pPr>
        <w:pStyle w:val="af1"/>
        <w:spacing w:before="0" w:beforeAutospacing="0" w:after="0" w:afterAutospacing="0"/>
        <w:ind w:firstLine="709"/>
        <w:rPr>
          <w:sz w:val="28"/>
          <w:szCs w:val="28"/>
          <w:lang w:val="kk-KZ"/>
        </w:rPr>
      </w:pPr>
    </w:p>
    <w:p w:rsidR="0002301C" w:rsidRDefault="006429A5">
      <w:pPr>
        <w:pStyle w:val="af1"/>
        <w:spacing w:before="0" w:beforeAutospacing="0" w:after="0" w:afterAutospacing="0"/>
        <w:ind w:firstLine="709"/>
        <w:rPr>
          <w:sz w:val="28"/>
          <w:szCs w:val="28"/>
          <w:lang w:val="kk-KZ"/>
        </w:rPr>
      </w:pPr>
      <w:r w:rsidRPr="00D110CA">
        <w:rPr>
          <w:sz w:val="28"/>
          <w:szCs w:val="28"/>
          <w:lang w:val="kk-KZ"/>
        </w:rPr>
        <w:t>Кестенің жалғасы</w:t>
      </w:r>
    </w:p>
    <w:p w:rsidR="0002301C" w:rsidRDefault="0002301C">
      <w:pPr>
        <w:pStyle w:val="af1"/>
        <w:spacing w:before="0" w:beforeAutospacing="0" w:after="0" w:afterAutospacing="0"/>
        <w:ind w:firstLine="709"/>
        <w:rPr>
          <w:sz w:val="28"/>
          <w:szCs w:val="28"/>
          <w:lang w:val="kk-KZ"/>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610"/>
        <w:gridCol w:w="1083"/>
        <w:gridCol w:w="820"/>
        <w:gridCol w:w="846"/>
        <w:gridCol w:w="1083"/>
        <w:gridCol w:w="820"/>
        <w:gridCol w:w="610"/>
        <w:gridCol w:w="1083"/>
        <w:gridCol w:w="820"/>
        <w:gridCol w:w="610"/>
        <w:gridCol w:w="1083"/>
        <w:gridCol w:w="820"/>
        <w:gridCol w:w="610"/>
        <w:gridCol w:w="1345"/>
        <w:gridCol w:w="820"/>
        <w:gridCol w:w="709"/>
      </w:tblGrid>
      <w:tr w:rsidR="0002301C" w:rsidTr="006429A5">
        <w:trPr>
          <w:trHeight w:val="585"/>
        </w:trPr>
        <w:tc>
          <w:tcPr>
            <w:tcW w:w="861" w:type="pct"/>
            <w:gridSpan w:val="3"/>
            <w:shd w:val="clear" w:color="000000" w:fill="FFFFFF"/>
            <w:vAlign w:val="center"/>
            <w:hideMark/>
          </w:tcPr>
          <w:p w:rsidR="0002301C" w:rsidRDefault="006429A5">
            <w:pPr>
              <w:jc w:val="center"/>
              <w:rPr>
                <w:sz w:val="28"/>
                <w:szCs w:val="28"/>
                <w:lang w:val="kk-KZ"/>
              </w:rPr>
            </w:pPr>
            <w:r w:rsidRPr="00D110CA">
              <w:rPr>
                <w:sz w:val="28"/>
                <w:szCs w:val="28"/>
                <w:lang w:val="kk-KZ"/>
              </w:rPr>
              <w:t>20 __ жыл (алдыңғы)</w:t>
            </w:r>
          </w:p>
        </w:tc>
        <w:tc>
          <w:tcPr>
            <w:tcW w:w="942" w:type="pct"/>
            <w:gridSpan w:val="3"/>
            <w:shd w:val="clear" w:color="000000" w:fill="FFFFFF"/>
            <w:vAlign w:val="center"/>
            <w:hideMark/>
          </w:tcPr>
          <w:p w:rsidR="0002301C" w:rsidRDefault="006429A5">
            <w:pPr>
              <w:jc w:val="center"/>
              <w:rPr>
                <w:sz w:val="28"/>
                <w:szCs w:val="28"/>
                <w:lang w:val="kk-KZ"/>
              </w:rPr>
            </w:pPr>
            <w:r w:rsidRPr="00D110CA">
              <w:rPr>
                <w:sz w:val="28"/>
                <w:szCs w:val="28"/>
                <w:lang w:val="kk-KZ"/>
              </w:rPr>
              <w:t>20 __ жыл (ағымдағы)</w:t>
            </w:r>
          </w:p>
        </w:tc>
        <w:tc>
          <w:tcPr>
            <w:tcW w:w="861" w:type="pct"/>
            <w:gridSpan w:val="3"/>
            <w:shd w:val="clear" w:color="000000" w:fill="FFFFFF"/>
            <w:vAlign w:val="center"/>
            <w:hideMark/>
          </w:tcPr>
          <w:p w:rsidR="0002301C" w:rsidRDefault="006429A5">
            <w:pPr>
              <w:jc w:val="center"/>
              <w:rPr>
                <w:sz w:val="28"/>
                <w:szCs w:val="28"/>
                <w:lang w:val="kk-KZ"/>
              </w:rPr>
            </w:pPr>
            <w:r w:rsidRPr="00D110CA">
              <w:rPr>
                <w:sz w:val="28"/>
                <w:szCs w:val="28"/>
                <w:lang w:val="kk-KZ"/>
              </w:rPr>
              <w:t>20__ жыл</w:t>
            </w:r>
          </w:p>
        </w:tc>
        <w:tc>
          <w:tcPr>
            <w:tcW w:w="861" w:type="pct"/>
            <w:gridSpan w:val="3"/>
            <w:shd w:val="clear" w:color="000000" w:fill="FFFFFF"/>
            <w:vAlign w:val="center"/>
            <w:hideMark/>
          </w:tcPr>
          <w:p w:rsidR="0002301C" w:rsidRDefault="006429A5">
            <w:pPr>
              <w:jc w:val="center"/>
              <w:rPr>
                <w:sz w:val="28"/>
                <w:szCs w:val="28"/>
                <w:lang w:val="kk-KZ"/>
              </w:rPr>
            </w:pPr>
            <w:r w:rsidRPr="00D110CA">
              <w:rPr>
                <w:sz w:val="28"/>
                <w:szCs w:val="28"/>
                <w:lang w:val="kk-KZ"/>
              </w:rPr>
              <w:t>20__ жыл</w:t>
            </w:r>
          </w:p>
        </w:tc>
        <w:tc>
          <w:tcPr>
            <w:tcW w:w="951" w:type="pct"/>
            <w:gridSpan w:val="3"/>
            <w:shd w:val="clear" w:color="000000" w:fill="FFFFFF"/>
            <w:vAlign w:val="center"/>
          </w:tcPr>
          <w:p w:rsidR="0002301C" w:rsidRDefault="006429A5">
            <w:pPr>
              <w:jc w:val="center"/>
              <w:rPr>
                <w:sz w:val="28"/>
                <w:szCs w:val="28"/>
                <w:lang w:val="kk-KZ"/>
              </w:rPr>
            </w:pPr>
            <w:r w:rsidRPr="00D110CA">
              <w:rPr>
                <w:sz w:val="28"/>
                <w:szCs w:val="28"/>
                <w:lang w:val="kk-KZ"/>
              </w:rPr>
              <w:t>20__ жыл</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20__ жыл</w:t>
            </w:r>
          </w:p>
        </w:tc>
        <w:tc>
          <w:tcPr>
            <w:tcW w:w="243" w:type="pct"/>
            <w:shd w:val="clear" w:color="000000" w:fill="FFFFFF"/>
            <w:vAlign w:val="center"/>
            <w:hideMark/>
          </w:tcPr>
          <w:p w:rsidR="0002301C" w:rsidRDefault="006429A5">
            <w:pPr>
              <w:jc w:val="center"/>
              <w:rPr>
                <w:sz w:val="28"/>
                <w:szCs w:val="28"/>
                <w:lang w:val="kk-KZ"/>
              </w:rPr>
            </w:pPr>
            <w:r w:rsidRPr="00D110CA">
              <w:rPr>
                <w:sz w:val="28"/>
                <w:szCs w:val="28"/>
                <w:lang w:val="kk-KZ"/>
              </w:rPr>
              <w:t>20__ жыл</w:t>
            </w:r>
          </w:p>
        </w:tc>
      </w:tr>
      <w:tr w:rsidR="0002301C" w:rsidTr="006429A5">
        <w:trPr>
          <w:trHeight w:val="900"/>
        </w:trPr>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жоспар</w:t>
            </w:r>
          </w:p>
        </w:tc>
        <w:tc>
          <w:tcPr>
            <w:tcW w:w="209" w:type="pct"/>
            <w:shd w:val="clear" w:color="000000" w:fill="FFFFFF"/>
            <w:vAlign w:val="center"/>
            <w:hideMark/>
          </w:tcPr>
          <w:p w:rsidR="0002301C" w:rsidRDefault="006429A5">
            <w:pPr>
              <w:jc w:val="center"/>
              <w:rPr>
                <w:sz w:val="28"/>
                <w:szCs w:val="28"/>
                <w:lang w:val="kk-KZ"/>
              </w:rPr>
            </w:pPr>
            <w:r w:rsidRPr="00D110CA">
              <w:rPr>
                <w:sz w:val="28"/>
                <w:szCs w:val="28"/>
                <w:lang w:val="kk-KZ"/>
              </w:rPr>
              <w:t>факт</w:t>
            </w:r>
          </w:p>
        </w:tc>
        <w:tc>
          <w:tcPr>
            <w:tcW w:w="371" w:type="pct"/>
            <w:shd w:val="clear" w:color="000000" w:fill="FFFFFF"/>
            <w:vAlign w:val="center"/>
            <w:hideMark/>
          </w:tcPr>
          <w:p w:rsidR="0002301C" w:rsidRDefault="006429A5">
            <w:pPr>
              <w:jc w:val="center"/>
              <w:rPr>
                <w:sz w:val="28"/>
                <w:szCs w:val="28"/>
                <w:lang w:val="kk-KZ"/>
              </w:rPr>
            </w:pPr>
            <w:r w:rsidRPr="00D110CA">
              <w:rPr>
                <w:sz w:val="28"/>
                <w:szCs w:val="28"/>
                <w:lang w:val="kk-KZ"/>
              </w:rPr>
              <w:t>ауытқулар</w:t>
            </w:r>
            <w:r>
              <w:rPr>
                <w:sz w:val="28"/>
                <w:szCs w:val="28"/>
                <w:lang w:val="kk-KZ"/>
              </w:rPr>
              <w:br/>
            </w:r>
            <w:r w:rsidRPr="00D110CA">
              <w:rPr>
                <w:sz w:val="28"/>
                <w:szCs w:val="28"/>
                <w:lang w:val="kk-KZ"/>
              </w:rPr>
              <w:t>% -і</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жоспар</w:t>
            </w:r>
          </w:p>
        </w:tc>
        <w:tc>
          <w:tcPr>
            <w:tcW w:w="290" w:type="pct"/>
            <w:shd w:val="clear" w:color="000000" w:fill="FFFFFF"/>
            <w:vAlign w:val="center"/>
            <w:hideMark/>
          </w:tcPr>
          <w:p w:rsidR="0002301C" w:rsidRDefault="006429A5">
            <w:pPr>
              <w:jc w:val="center"/>
              <w:rPr>
                <w:sz w:val="28"/>
                <w:szCs w:val="28"/>
                <w:lang w:val="kk-KZ"/>
              </w:rPr>
            </w:pPr>
            <w:r w:rsidRPr="00D110CA">
              <w:rPr>
                <w:sz w:val="28"/>
                <w:szCs w:val="28"/>
                <w:lang w:val="kk-KZ"/>
              </w:rPr>
              <w:t>бағалау</w:t>
            </w:r>
          </w:p>
        </w:tc>
        <w:tc>
          <w:tcPr>
            <w:tcW w:w="371" w:type="pct"/>
            <w:shd w:val="clear" w:color="000000" w:fill="FFFFFF"/>
            <w:vAlign w:val="center"/>
            <w:hideMark/>
          </w:tcPr>
          <w:p w:rsidR="0002301C" w:rsidRDefault="006429A5">
            <w:pPr>
              <w:jc w:val="center"/>
              <w:rPr>
                <w:sz w:val="28"/>
                <w:szCs w:val="28"/>
                <w:lang w:val="kk-KZ"/>
              </w:rPr>
            </w:pPr>
            <w:r w:rsidRPr="00D110CA">
              <w:rPr>
                <w:sz w:val="28"/>
                <w:szCs w:val="28"/>
                <w:lang w:val="kk-KZ"/>
              </w:rPr>
              <w:t>ауытқулар</w:t>
            </w:r>
            <w:r>
              <w:rPr>
                <w:sz w:val="28"/>
                <w:szCs w:val="28"/>
                <w:lang w:val="kk-KZ"/>
              </w:rPr>
              <w:br/>
            </w:r>
            <w:r w:rsidRPr="00D110CA">
              <w:rPr>
                <w:sz w:val="28"/>
                <w:szCs w:val="28"/>
                <w:lang w:val="kk-KZ"/>
              </w:rPr>
              <w:t>% -і</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жоспар</w:t>
            </w:r>
          </w:p>
        </w:tc>
        <w:tc>
          <w:tcPr>
            <w:tcW w:w="209" w:type="pct"/>
            <w:shd w:val="clear" w:color="auto" w:fill="auto"/>
            <w:vAlign w:val="center"/>
            <w:hideMark/>
          </w:tcPr>
          <w:p w:rsidR="0002301C" w:rsidRDefault="006429A5">
            <w:pPr>
              <w:jc w:val="center"/>
              <w:rPr>
                <w:sz w:val="28"/>
                <w:szCs w:val="28"/>
                <w:lang w:val="kk-KZ"/>
              </w:rPr>
            </w:pPr>
            <w:r w:rsidRPr="00D110CA">
              <w:rPr>
                <w:sz w:val="28"/>
                <w:szCs w:val="28"/>
                <w:lang w:val="kk-KZ"/>
              </w:rPr>
              <w:t>факт</w:t>
            </w:r>
          </w:p>
        </w:tc>
        <w:tc>
          <w:tcPr>
            <w:tcW w:w="371" w:type="pct"/>
            <w:shd w:val="clear" w:color="auto" w:fill="auto"/>
            <w:vAlign w:val="center"/>
            <w:hideMark/>
          </w:tcPr>
          <w:p w:rsidR="0002301C" w:rsidRDefault="006429A5">
            <w:pPr>
              <w:rPr>
                <w:sz w:val="28"/>
                <w:szCs w:val="28"/>
                <w:lang w:val="kk-KZ"/>
              </w:rPr>
            </w:pPr>
            <w:r w:rsidRPr="00D110CA">
              <w:rPr>
                <w:sz w:val="28"/>
                <w:szCs w:val="28"/>
                <w:lang w:val="kk-KZ"/>
              </w:rPr>
              <w:t>ауытқулар</w:t>
            </w:r>
            <w:r>
              <w:rPr>
                <w:sz w:val="28"/>
                <w:szCs w:val="28"/>
                <w:lang w:val="kk-KZ"/>
              </w:rPr>
              <w:br/>
            </w:r>
            <w:r w:rsidRPr="00D110CA">
              <w:rPr>
                <w:sz w:val="28"/>
                <w:szCs w:val="28"/>
                <w:lang w:val="kk-KZ"/>
              </w:rPr>
              <w:t>% -і</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жоспар</w:t>
            </w:r>
          </w:p>
        </w:tc>
        <w:tc>
          <w:tcPr>
            <w:tcW w:w="209" w:type="pct"/>
            <w:shd w:val="clear" w:color="000000" w:fill="FFFFFF"/>
            <w:vAlign w:val="center"/>
          </w:tcPr>
          <w:p w:rsidR="0002301C" w:rsidRDefault="006429A5">
            <w:pPr>
              <w:jc w:val="center"/>
              <w:rPr>
                <w:sz w:val="28"/>
                <w:szCs w:val="28"/>
                <w:lang w:val="kk-KZ"/>
              </w:rPr>
            </w:pPr>
            <w:r w:rsidRPr="00D110CA">
              <w:rPr>
                <w:sz w:val="28"/>
                <w:szCs w:val="28"/>
                <w:lang w:val="kk-KZ"/>
              </w:rPr>
              <w:t>факт</w:t>
            </w:r>
          </w:p>
        </w:tc>
        <w:tc>
          <w:tcPr>
            <w:tcW w:w="371" w:type="pct"/>
            <w:shd w:val="clear" w:color="000000" w:fill="FFFFFF"/>
            <w:vAlign w:val="center"/>
          </w:tcPr>
          <w:p w:rsidR="0002301C" w:rsidRDefault="006429A5">
            <w:pPr>
              <w:jc w:val="center"/>
              <w:rPr>
                <w:sz w:val="28"/>
                <w:szCs w:val="28"/>
                <w:lang w:val="kk-KZ"/>
              </w:rPr>
            </w:pPr>
            <w:r w:rsidRPr="00D110CA">
              <w:rPr>
                <w:sz w:val="28"/>
                <w:szCs w:val="28"/>
                <w:lang w:val="kk-KZ"/>
              </w:rPr>
              <w:t>ауытқулар</w:t>
            </w:r>
            <w:r>
              <w:rPr>
                <w:sz w:val="28"/>
                <w:szCs w:val="28"/>
                <w:lang w:val="kk-KZ"/>
              </w:rPr>
              <w:br/>
            </w:r>
            <w:r w:rsidRPr="00D110CA">
              <w:rPr>
                <w:sz w:val="28"/>
                <w:szCs w:val="28"/>
                <w:lang w:val="kk-KZ"/>
              </w:rPr>
              <w:t>% -і</w:t>
            </w:r>
          </w:p>
        </w:tc>
        <w:tc>
          <w:tcPr>
            <w:tcW w:w="281" w:type="pct"/>
            <w:shd w:val="clear" w:color="000000" w:fill="FFFFFF"/>
            <w:vAlign w:val="center"/>
          </w:tcPr>
          <w:p w:rsidR="0002301C" w:rsidRDefault="006429A5">
            <w:pPr>
              <w:jc w:val="center"/>
              <w:rPr>
                <w:sz w:val="28"/>
                <w:szCs w:val="28"/>
                <w:lang w:val="kk-KZ"/>
              </w:rPr>
            </w:pPr>
            <w:r w:rsidRPr="00D110CA">
              <w:rPr>
                <w:sz w:val="28"/>
                <w:szCs w:val="28"/>
                <w:lang w:val="kk-KZ"/>
              </w:rPr>
              <w:t>жоспар</w:t>
            </w:r>
          </w:p>
        </w:tc>
        <w:tc>
          <w:tcPr>
            <w:tcW w:w="209" w:type="pct"/>
            <w:shd w:val="clear" w:color="000000" w:fill="FFFFFF"/>
            <w:vAlign w:val="center"/>
          </w:tcPr>
          <w:p w:rsidR="0002301C" w:rsidRDefault="006429A5">
            <w:pPr>
              <w:jc w:val="center"/>
              <w:rPr>
                <w:sz w:val="28"/>
                <w:szCs w:val="28"/>
                <w:lang w:val="kk-KZ"/>
              </w:rPr>
            </w:pPr>
            <w:r w:rsidRPr="00D110CA">
              <w:rPr>
                <w:sz w:val="28"/>
                <w:szCs w:val="28"/>
                <w:lang w:val="kk-KZ"/>
              </w:rPr>
              <w:t>факт</w:t>
            </w:r>
          </w:p>
        </w:tc>
        <w:tc>
          <w:tcPr>
            <w:tcW w:w="460" w:type="pct"/>
            <w:shd w:val="clear" w:color="000000" w:fill="FFFFFF"/>
            <w:vAlign w:val="center"/>
          </w:tcPr>
          <w:p w:rsidR="0002301C" w:rsidRDefault="006429A5">
            <w:pPr>
              <w:jc w:val="center"/>
              <w:rPr>
                <w:sz w:val="28"/>
                <w:szCs w:val="28"/>
                <w:lang w:val="kk-KZ"/>
              </w:rPr>
            </w:pPr>
            <w:r w:rsidRPr="00D110CA">
              <w:rPr>
                <w:sz w:val="28"/>
                <w:szCs w:val="28"/>
                <w:lang w:val="kk-KZ"/>
              </w:rPr>
              <w:t>ауытқулар</w:t>
            </w:r>
            <w:r>
              <w:rPr>
                <w:sz w:val="28"/>
                <w:szCs w:val="28"/>
                <w:lang w:val="kk-KZ"/>
              </w:rPr>
              <w:br/>
            </w:r>
            <w:r w:rsidRPr="00D110CA">
              <w:rPr>
                <w:sz w:val="28"/>
                <w:szCs w:val="28"/>
                <w:lang w:val="kk-KZ"/>
              </w:rPr>
              <w:t>% -і</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жоспар</w:t>
            </w:r>
          </w:p>
        </w:tc>
        <w:tc>
          <w:tcPr>
            <w:tcW w:w="243" w:type="pct"/>
            <w:shd w:val="clear" w:color="000000" w:fill="FFFFFF"/>
            <w:vAlign w:val="center"/>
            <w:hideMark/>
          </w:tcPr>
          <w:p w:rsidR="0002301C" w:rsidRDefault="006429A5">
            <w:pPr>
              <w:jc w:val="center"/>
              <w:rPr>
                <w:sz w:val="28"/>
                <w:szCs w:val="28"/>
                <w:lang w:val="kk-KZ"/>
              </w:rPr>
            </w:pPr>
            <w:r w:rsidRPr="00D110CA">
              <w:rPr>
                <w:sz w:val="28"/>
                <w:szCs w:val="28"/>
                <w:lang w:val="kk-KZ"/>
              </w:rPr>
              <w:t>жоспар</w:t>
            </w:r>
          </w:p>
        </w:tc>
      </w:tr>
      <w:tr w:rsidR="0002301C" w:rsidTr="006429A5">
        <w:trPr>
          <w:trHeight w:val="645"/>
        </w:trPr>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1</w:t>
            </w:r>
          </w:p>
        </w:tc>
        <w:tc>
          <w:tcPr>
            <w:tcW w:w="209" w:type="pct"/>
            <w:shd w:val="clear" w:color="000000" w:fill="FFFFFF"/>
            <w:vAlign w:val="center"/>
            <w:hideMark/>
          </w:tcPr>
          <w:p w:rsidR="0002301C" w:rsidRDefault="006429A5">
            <w:pPr>
              <w:jc w:val="center"/>
              <w:rPr>
                <w:sz w:val="28"/>
                <w:szCs w:val="28"/>
                <w:lang w:val="kk-KZ"/>
              </w:rPr>
            </w:pPr>
            <w:r w:rsidRPr="00D110CA">
              <w:rPr>
                <w:sz w:val="28"/>
                <w:szCs w:val="28"/>
                <w:lang w:val="kk-KZ"/>
              </w:rPr>
              <w:t>2</w:t>
            </w:r>
          </w:p>
        </w:tc>
        <w:tc>
          <w:tcPr>
            <w:tcW w:w="371" w:type="pct"/>
            <w:shd w:val="clear" w:color="000000" w:fill="FFFFFF"/>
            <w:vAlign w:val="center"/>
            <w:hideMark/>
          </w:tcPr>
          <w:p w:rsidR="0002301C" w:rsidRDefault="006429A5">
            <w:pPr>
              <w:jc w:val="center"/>
              <w:rPr>
                <w:sz w:val="28"/>
                <w:szCs w:val="28"/>
                <w:lang w:val="kk-KZ"/>
              </w:rPr>
            </w:pPr>
            <w:r w:rsidRPr="00D110CA">
              <w:rPr>
                <w:sz w:val="28"/>
                <w:szCs w:val="28"/>
                <w:lang w:val="kk-KZ"/>
              </w:rPr>
              <w:t>3=2/1*100</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4</w:t>
            </w:r>
          </w:p>
        </w:tc>
        <w:tc>
          <w:tcPr>
            <w:tcW w:w="290" w:type="pct"/>
            <w:shd w:val="clear" w:color="000000" w:fill="FFFFFF"/>
            <w:vAlign w:val="center"/>
            <w:hideMark/>
          </w:tcPr>
          <w:p w:rsidR="0002301C" w:rsidRDefault="006429A5">
            <w:pPr>
              <w:jc w:val="center"/>
              <w:rPr>
                <w:sz w:val="28"/>
                <w:szCs w:val="28"/>
                <w:lang w:val="kk-KZ"/>
              </w:rPr>
            </w:pPr>
            <w:r w:rsidRPr="00D110CA">
              <w:rPr>
                <w:sz w:val="28"/>
                <w:szCs w:val="28"/>
                <w:lang w:val="kk-KZ"/>
              </w:rPr>
              <w:t>5</w:t>
            </w:r>
          </w:p>
        </w:tc>
        <w:tc>
          <w:tcPr>
            <w:tcW w:w="371" w:type="pct"/>
            <w:shd w:val="clear" w:color="000000" w:fill="FFFFFF"/>
            <w:vAlign w:val="center"/>
            <w:hideMark/>
          </w:tcPr>
          <w:p w:rsidR="0002301C" w:rsidRDefault="006429A5">
            <w:pPr>
              <w:jc w:val="center"/>
              <w:rPr>
                <w:sz w:val="28"/>
                <w:szCs w:val="28"/>
                <w:lang w:val="kk-KZ"/>
              </w:rPr>
            </w:pPr>
            <w:r w:rsidRPr="00D110CA">
              <w:rPr>
                <w:sz w:val="28"/>
                <w:szCs w:val="28"/>
                <w:lang w:val="kk-KZ"/>
              </w:rPr>
              <w:t>6=5/ 4*100</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7</w:t>
            </w:r>
          </w:p>
        </w:tc>
        <w:tc>
          <w:tcPr>
            <w:tcW w:w="209" w:type="pct"/>
            <w:shd w:val="clear" w:color="000000" w:fill="FFFFFF"/>
            <w:vAlign w:val="center"/>
            <w:hideMark/>
          </w:tcPr>
          <w:p w:rsidR="0002301C" w:rsidRDefault="006429A5">
            <w:pPr>
              <w:jc w:val="center"/>
              <w:rPr>
                <w:sz w:val="28"/>
                <w:szCs w:val="28"/>
                <w:lang w:val="kk-KZ"/>
              </w:rPr>
            </w:pPr>
            <w:r w:rsidRPr="00D110CA">
              <w:rPr>
                <w:sz w:val="28"/>
                <w:szCs w:val="28"/>
                <w:lang w:val="kk-KZ"/>
              </w:rPr>
              <w:t>8</w:t>
            </w:r>
          </w:p>
        </w:tc>
        <w:tc>
          <w:tcPr>
            <w:tcW w:w="371" w:type="pct"/>
            <w:shd w:val="clear" w:color="auto" w:fill="auto"/>
            <w:vAlign w:val="center"/>
            <w:hideMark/>
          </w:tcPr>
          <w:p w:rsidR="0002301C" w:rsidRDefault="006429A5">
            <w:pPr>
              <w:jc w:val="center"/>
              <w:rPr>
                <w:sz w:val="28"/>
                <w:szCs w:val="28"/>
                <w:lang w:val="kk-KZ"/>
              </w:rPr>
            </w:pPr>
            <w:r w:rsidRPr="00D110CA">
              <w:rPr>
                <w:sz w:val="28"/>
                <w:szCs w:val="28"/>
                <w:lang w:val="kk-KZ"/>
              </w:rPr>
              <w:t>9=8/ 7*100</w:t>
            </w:r>
          </w:p>
        </w:tc>
        <w:tc>
          <w:tcPr>
            <w:tcW w:w="281" w:type="pct"/>
            <w:shd w:val="clear" w:color="000000" w:fill="FFFFFF"/>
            <w:vAlign w:val="center"/>
            <w:hideMark/>
          </w:tcPr>
          <w:p w:rsidR="0002301C" w:rsidRDefault="006429A5">
            <w:pPr>
              <w:jc w:val="center"/>
              <w:rPr>
                <w:sz w:val="28"/>
                <w:szCs w:val="28"/>
                <w:lang w:val="kk-KZ"/>
              </w:rPr>
            </w:pPr>
            <w:r w:rsidRPr="00D110CA">
              <w:rPr>
                <w:sz w:val="28"/>
                <w:szCs w:val="28"/>
                <w:lang w:val="kk-KZ"/>
              </w:rPr>
              <w:t>10</w:t>
            </w:r>
          </w:p>
        </w:tc>
        <w:tc>
          <w:tcPr>
            <w:tcW w:w="209" w:type="pct"/>
            <w:shd w:val="clear" w:color="000000" w:fill="FFFFFF"/>
          </w:tcPr>
          <w:p w:rsidR="0002301C" w:rsidRDefault="006429A5">
            <w:pPr>
              <w:jc w:val="center"/>
              <w:rPr>
                <w:sz w:val="28"/>
                <w:szCs w:val="28"/>
                <w:lang w:val="kk-KZ"/>
              </w:rPr>
            </w:pPr>
            <w:r w:rsidRPr="00D110CA">
              <w:rPr>
                <w:sz w:val="28"/>
                <w:szCs w:val="28"/>
                <w:lang w:val="kk-KZ"/>
              </w:rPr>
              <w:t>11</w:t>
            </w:r>
          </w:p>
        </w:tc>
        <w:tc>
          <w:tcPr>
            <w:tcW w:w="371" w:type="pct"/>
            <w:shd w:val="clear" w:color="000000" w:fill="FFFFFF"/>
          </w:tcPr>
          <w:p w:rsidR="0002301C" w:rsidRDefault="006429A5">
            <w:pPr>
              <w:jc w:val="center"/>
              <w:rPr>
                <w:sz w:val="28"/>
                <w:szCs w:val="28"/>
                <w:lang w:val="kk-KZ"/>
              </w:rPr>
            </w:pPr>
            <w:r w:rsidRPr="00D110CA">
              <w:rPr>
                <w:sz w:val="28"/>
                <w:szCs w:val="28"/>
                <w:lang w:val="kk-KZ"/>
              </w:rPr>
              <w:t>12=11/ 10*100</w:t>
            </w:r>
          </w:p>
        </w:tc>
        <w:tc>
          <w:tcPr>
            <w:tcW w:w="281" w:type="pct"/>
            <w:vAlign w:val="center"/>
          </w:tcPr>
          <w:p w:rsidR="0002301C" w:rsidRDefault="006429A5">
            <w:pPr>
              <w:jc w:val="center"/>
              <w:rPr>
                <w:sz w:val="28"/>
                <w:szCs w:val="28"/>
                <w:lang w:val="kk-KZ"/>
              </w:rPr>
            </w:pPr>
            <w:r w:rsidRPr="00D110CA">
              <w:rPr>
                <w:sz w:val="28"/>
                <w:szCs w:val="28"/>
                <w:lang w:val="kk-KZ"/>
              </w:rPr>
              <w:t>13</w:t>
            </w:r>
          </w:p>
        </w:tc>
        <w:tc>
          <w:tcPr>
            <w:tcW w:w="209" w:type="pct"/>
            <w:vAlign w:val="center"/>
          </w:tcPr>
          <w:p w:rsidR="0002301C" w:rsidRDefault="006429A5">
            <w:pPr>
              <w:jc w:val="center"/>
              <w:rPr>
                <w:sz w:val="28"/>
                <w:szCs w:val="28"/>
                <w:lang w:val="kk-KZ"/>
              </w:rPr>
            </w:pPr>
            <w:r w:rsidRPr="00D110CA">
              <w:rPr>
                <w:sz w:val="28"/>
                <w:szCs w:val="28"/>
                <w:lang w:val="kk-KZ"/>
              </w:rPr>
              <w:t>14</w:t>
            </w:r>
          </w:p>
        </w:tc>
        <w:tc>
          <w:tcPr>
            <w:tcW w:w="460" w:type="pct"/>
            <w:shd w:val="clear" w:color="000000" w:fill="FFFFFF"/>
          </w:tcPr>
          <w:p w:rsidR="0002301C" w:rsidRDefault="006429A5">
            <w:pPr>
              <w:jc w:val="center"/>
              <w:rPr>
                <w:sz w:val="28"/>
                <w:szCs w:val="28"/>
                <w:lang w:val="kk-KZ"/>
              </w:rPr>
            </w:pPr>
            <w:r w:rsidRPr="00D110CA">
              <w:rPr>
                <w:sz w:val="28"/>
                <w:szCs w:val="28"/>
                <w:lang w:val="kk-KZ"/>
              </w:rPr>
              <w:t>15=14/13*100</w:t>
            </w:r>
          </w:p>
        </w:tc>
        <w:tc>
          <w:tcPr>
            <w:tcW w:w="281" w:type="pct"/>
            <w:vAlign w:val="center"/>
            <w:hideMark/>
          </w:tcPr>
          <w:p w:rsidR="0002301C" w:rsidRDefault="006429A5">
            <w:pPr>
              <w:jc w:val="center"/>
              <w:rPr>
                <w:sz w:val="28"/>
                <w:szCs w:val="28"/>
                <w:lang w:val="kk-KZ"/>
              </w:rPr>
            </w:pPr>
            <w:r w:rsidRPr="00D110CA">
              <w:rPr>
                <w:sz w:val="28"/>
                <w:szCs w:val="28"/>
                <w:lang w:val="kk-KZ"/>
              </w:rPr>
              <w:t>16</w:t>
            </w:r>
          </w:p>
        </w:tc>
        <w:tc>
          <w:tcPr>
            <w:tcW w:w="243" w:type="pct"/>
            <w:vAlign w:val="center"/>
            <w:hideMark/>
          </w:tcPr>
          <w:p w:rsidR="0002301C" w:rsidRDefault="006429A5">
            <w:pPr>
              <w:jc w:val="center"/>
              <w:rPr>
                <w:sz w:val="28"/>
                <w:szCs w:val="28"/>
                <w:lang w:val="kk-KZ"/>
              </w:rPr>
            </w:pPr>
            <w:r w:rsidRPr="00D110CA">
              <w:rPr>
                <w:sz w:val="28"/>
                <w:szCs w:val="28"/>
                <w:lang w:val="kk-KZ"/>
              </w:rPr>
              <w:t>17</w:t>
            </w:r>
          </w:p>
        </w:tc>
      </w:tr>
      <w:tr w:rsidR="0002301C" w:rsidTr="006429A5">
        <w:trPr>
          <w:trHeight w:val="645"/>
        </w:trPr>
        <w:tc>
          <w:tcPr>
            <w:tcW w:w="281" w:type="pct"/>
            <w:shd w:val="clear" w:color="000000" w:fill="FFFFFF"/>
            <w:vAlign w:val="center"/>
          </w:tcPr>
          <w:p w:rsidR="0002301C" w:rsidRDefault="0002301C">
            <w:pPr>
              <w:jc w:val="center"/>
              <w:rPr>
                <w:sz w:val="28"/>
                <w:szCs w:val="28"/>
                <w:lang w:val="kk-KZ"/>
              </w:rPr>
            </w:pPr>
          </w:p>
        </w:tc>
        <w:tc>
          <w:tcPr>
            <w:tcW w:w="209" w:type="pct"/>
            <w:shd w:val="clear" w:color="000000" w:fill="FFFFFF"/>
            <w:vAlign w:val="center"/>
          </w:tcPr>
          <w:p w:rsidR="0002301C" w:rsidRDefault="0002301C">
            <w:pPr>
              <w:jc w:val="center"/>
              <w:rPr>
                <w:sz w:val="28"/>
                <w:szCs w:val="28"/>
                <w:lang w:val="kk-KZ"/>
              </w:rPr>
            </w:pPr>
          </w:p>
        </w:tc>
        <w:tc>
          <w:tcPr>
            <w:tcW w:w="371" w:type="pct"/>
            <w:shd w:val="clear" w:color="000000" w:fill="FFFFFF"/>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90" w:type="pct"/>
            <w:shd w:val="clear" w:color="000000" w:fill="FFFFFF"/>
            <w:vAlign w:val="center"/>
          </w:tcPr>
          <w:p w:rsidR="0002301C" w:rsidRDefault="0002301C">
            <w:pPr>
              <w:jc w:val="center"/>
              <w:rPr>
                <w:sz w:val="28"/>
                <w:szCs w:val="28"/>
                <w:lang w:val="kk-KZ"/>
              </w:rPr>
            </w:pPr>
          </w:p>
        </w:tc>
        <w:tc>
          <w:tcPr>
            <w:tcW w:w="371" w:type="pct"/>
            <w:shd w:val="clear" w:color="000000" w:fill="FFFFFF"/>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09" w:type="pct"/>
            <w:shd w:val="clear" w:color="000000" w:fill="FFFFFF"/>
            <w:vAlign w:val="center"/>
          </w:tcPr>
          <w:p w:rsidR="0002301C" w:rsidRDefault="0002301C">
            <w:pPr>
              <w:jc w:val="center"/>
              <w:rPr>
                <w:sz w:val="28"/>
                <w:szCs w:val="28"/>
                <w:lang w:val="kk-KZ"/>
              </w:rPr>
            </w:pPr>
          </w:p>
        </w:tc>
        <w:tc>
          <w:tcPr>
            <w:tcW w:w="371" w:type="pct"/>
            <w:shd w:val="clear" w:color="auto" w:fill="auto"/>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09" w:type="pct"/>
            <w:shd w:val="clear" w:color="000000" w:fill="FFFFFF"/>
          </w:tcPr>
          <w:p w:rsidR="0002301C" w:rsidRDefault="0002301C">
            <w:pPr>
              <w:jc w:val="center"/>
              <w:rPr>
                <w:sz w:val="28"/>
                <w:szCs w:val="28"/>
                <w:lang w:val="kk-KZ"/>
              </w:rPr>
            </w:pPr>
          </w:p>
        </w:tc>
        <w:tc>
          <w:tcPr>
            <w:tcW w:w="371" w:type="pct"/>
            <w:shd w:val="clear" w:color="000000" w:fill="FFFFFF"/>
          </w:tcPr>
          <w:p w:rsidR="0002301C" w:rsidRDefault="0002301C">
            <w:pPr>
              <w:jc w:val="center"/>
              <w:rPr>
                <w:sz w:val="28"/>
                <w:szCs w:val="28"/>
                <w:lang w:val="kk-KZ"/>
              </w:rPr>
            </w:pPr>
          </w:p>
        </w:tc>
        <w:tc>
          <w:tcPr>
            <w:tcW w:w="281" w:type="pct"/>
            <w:shd w:val="clear" w:color="000000" w:fill="FFFFFF"/>
          </w:tcPr>
          <w:p w:rsidR="0002301C" w:rsidRDefault="0002301C">
            <w:pPr>
              <w:jc w:val="center"/>
              <w:rPr>
                <w:sz w:val="28"/>
                <w:szCs w:val="28"/>
                <w:lang w:val="kk-KZ"/>
              </w:rPr>
            </w:pPr>
          </w:p>
        </w:tc>
        <w:tc>
          <w:tcPr>
            <w:tcW w:w="209" w:type="pct"/>
            <w:shd w:val="clear" w:color="000000" w:fill="FFFFFF"/>
          </w:tcPr>
          <w:p w:rsidR="0002301C" w:rsidRDefault="0002301C">
            <w:pPr>
              <w:jc w:val="center"/>
              <w:rPr>
                <w:sz w:val="28"/>
                <w:szCs w:val="28"/>
                <w:lang w:val="kk-KZ"/>
              </w:rPr>
            </w:pPr>
          </w:p>
        </w:tc>
        <w:tc>
          <w:tcPr>
            <w:tcW w:w="460" w:type="pct"/>
            <w:shd w:val="clear" w:color="000000" w:fill="FFFFFF"/>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43" w:type="pct"/>
            <w:shd w:val="clear" w:color="000000" w:fill="FFFFFF"/>
            <w:vAlign w:val="center"/>
          </w:tcPr>
          <w:p w:rsidR="0002301C" w:rsidRDefault="0002301C">
            <w:pPr>
              <w:jc w:val="center"/>
              <w:rPr>
                <w:sz w:val="28"/>
                <w:szCs w:val="28"/>
                <w:lang w:val="kk-KZ"/>
              </w:rPr>
            </w:pPr>
          </w:p>
        </w:tc>
      </w:tr>
      <w:tr w:rsidR="0002301C" w:rsidTr="006429A5">
        <w:trPr>
          <w:trHeight w:val="645"/>
        </w:trPr>
        <w:tc>
          <w:tcPr>
            <w:tcW w:w="281" w:type="pct"/>
            <w:shd w:val="clear" w:color="000000" w:fill="FFFFFF"/>
            <w:vAlign w:val="center"/>
          </w:tcPr>
          <w:p w:rsidR="0002301C" w:rsidRDefault="0002301C">
            <w:pPr>
              <w:rPr>
                <w:sz w:val="28"/>
                <w:szCs w:val="28"/>
                <w:lang w:val="kk-KZ"/>
              </w:rPr>
            </w:pPr>
          </w:p>
        </w:tc>
        <w:tc>
          <w:tcPr>
            <w:tcW w:w="209" w:type="pct"/>
            <w:shd w:val="clear" w:color="000000" w:fill="FFFFFF"/>
            <w:vAlign w:val="center"/>
          </w:tcPr>
          <w:p w:rsidR="0002301C" w:rsidRDefault="0002301C">
            <w:pPr>
              <w:jc w:val="center"/>
              <w:rPr>
                <w:sz w:val="28"/>
                <w:szCs w:val="28"/>
                <w:lang w:val="kk-KZ"/>
              </w:rPr>
            </w:pPr>
          </w:p>
        </w:tc>
        <w:tc>
          <w:tcPr>
            <w:tcW w:w="371" w:type="pct"/>
            <w:shd w:val="clear" w:color="000000" w:fill="FFFFFF"/>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90" w:type="pct"/>
            <w:shd w:val="clear" w:color="000000" w:fill="FFFFFF"/>
            <w:vAlign w:val="center"/>
          </w:tcPr>
          <w:p w:rsidR="0002301C" w:rsidRDefault="0002301C">
            <w:pPr>
              <w:jc w:val="center"/>
              <w:rPr>
                <w:sz w:val="28"/>
                <w:szCs w:val="28"/>
                <w:lang w:val="kk-KZ"/>
              </w:rPr>
            </w:pPr>
          </w:p>
        </w:tc>
        <w:tc>
          <w:tcPr>
            <w:tcW w:w="371" w:type="pct"/>
            <w:shd w:val="clear" w:color="000000" w:fill="FFFFFF"/>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09" w:type="pct"/>
            <w:shd w:val="clear" w:color="000000" w:fill="FFFFFF"/>
            <w:vAlign w:val="center"/>
          </w:tcPr>
          <w:p w:rsidR="0002301C" w:rsidRDefault="0002301C">
            <w:pPr>
              <w:jc w:val="center"/>
              <w:rPr>
                <w:sz w:val="28"/>
                <w:szCs w:val="28"/>
                <w:lang w:val="kk-KZ"/>
              </w:rPr>
            </w:pPr>
          </w:p>
        </w:tc>
        <w:tc>
          <w:tcPr>
            <w:tcW w:w="371" w:type="pct"/>
            <w:shd w:val="clear" w:color="auto" w:fill="auto"/>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09" w:type="pct"/>
            <w:shd w:val="clear" w:color="000000" w:fill="FFFFFF"/>
          </w:tcPr>
          <w:p w:rsidR="0002301C" w:rsidRDefault="0002301C">
            <w:pPr>
              <w:jc w:val="center"/>
              <w:rPr>
                <w:sz w:val="28"/>
                <w:szCs w:val="28"/>
                <w:lang w:val="kk-KZ"/>
              </w:rPr>
            </w:pPr>
          </w:p>
        </w:tc>
        <w:tc>
          <w:tcPr>
            <w:tcW w:w="371" w:type="pct"/>
            <w:shd w:val="clear" w:color="000000" w:fill="FFFFFF"/>
          </w:tcPr>
          <w:p w:rsidR="0002301C" w:rsidRDefault="0002301C">
            <w:pPr>
              <w:jc w:val="center"/>
              <w:rPr>
                <w:sz w:val="28"/>
                <w:szCs w:val="28"/>
                <w:lang w:val="kk-KZ"/>
              </w:rPr>
            </w:pPr>
          </w:p>
        </w:tc>
        <w:tc>
          <w:tcPr>
            <w:tcW w:w="281" w:type="pct"/>
            <w:shd w:val="clear" w:color="000000" w:fill="FFFFFF"/>
          </w:tcPr>
          <w:p w:rsidR="0002301C" w:rsidRDefault="0002301C">
            <w:pPr>
              <w:jc w:val="center"/>
              <w:rPr>
                <w:sz w:val="28"/>
                <w:szCs w:val="28"/>
                <w:lang w:val="kk-KZ"/>
              </w:rPr>
            </w:pPr>
          </w:p>
        </w:tc>
        <w:tc>
          <w:tcPr>
            <w:tcW w:w="209" w:type="pct"/>
            <w:shd w:val="clear" w:color="000000" w:fill="FFFFFF"/>
          </w:tcPr>
          <w:p w:rsidR="0002301C" w:rsidRDefault="0002301C">
            <w:pPr>
              <w:jc w:val="center"/>
              <w:rPr>
                <w:sz w:val="28"/>
                <w:szCs w:val="28"/>
                <w:lang w:val="kk-KZ"/>
              </w:rPr>
            </w:pPr>
          </w:p>
        </w:tc>
        <w:tc>
          <w:tcPr>
            <w:tcW w:w="460" w:type="pct"/>
            <w:shd w:val="clear" w:color="000000" w:fill="FFFFFF"/>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43" w:type="pct"/>
            <w:shd w:val="clear" w:color="000000" w:fill="FFFFFF"/>
            <w:vAlign w:val="center"/>
          </w:tcPr>
          <w:p w:rsidR="0002301C" w:rsidRDefault="0002301C">
            <w:pPr>
              <w:jc w:val="center"/>
              <w:rPr>
                <w:sz w:val="28"/>
                <w:szCs w:val="28"/>
                <w:lang w:val="kk-KZ"/>
              </w:rPr>
            </w:pPr>
          </w:p>
        </w:tc>
      </w:tr>
      <w:tr w:rsidR="0002301C" w:rsidTr="006429A5">
        <w:trPr>
          <w:trHeight w:val="645"/>
        </w:trPr>
        <w:tc>
          <w:tcPr>
            <w:tcW w:w="281" w:type="pct"/>
            <w:shd w:val="clear" w:color="000000" w:fill="FFFFFF"/>
            <w:vAlign w:val="center"/>
          </w:tcPr>
          <w:p w:rsidR="0002301C" w:rsidRDefault="0002301C">
            <w:pPr>
              <w:rPr>
                <w:sz w:val="28"/>
                <w:szCs w:val="28"/>
                <w:lang w:val="kk-KZ"/>
              </w:rPr>
            </w:pPr>
          </w:p>
        </w:tc>
        <w:tc>
          <w:tcPr>
            <w:tcW w:w="209" w:type="pct"/>
            <w:shd w:val="clear" w:color="000000" w:fill="FFFFFF"/>
            <w:vAlign w:val="center"/>
          </w:tcPr>
          <w:p w:rsidR="0002301C" w:rsidRDefault="0002301C">
            <w:pPr>
              <w:jc w:val="center"/>
              <w:rPr>
                <w:sz w:val="28"/>
                <w:szCs w:val="28"/>
                <w:lang w:val="kk-KZ"/>
              </w:rPr>
            </w:pPr>
          </w:p>
        </w:tc>
        <w:tc>
          <w:tcPr>
            <w:tcW w:w="371" w:type="pct"/>
            <w:shd w:val="clear" w:color="000000" w:fill="FFFFFF"/>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90" w:type="pct"/>
            <w:shd w:val="clear" w:color="000000" w:fill="FFFFFF"/>
            <w:vAlign w:val="center"/>
          </w:tcPr>
          <w:p w:rsidR="0002301C" w:rsidRDefault="0002301C">
            <w:pPr>
              <w:jc w:val="center"/>
              <w:rPr>
                <w:sz w:val="28"/>
                <w:szCs w:val="28"/>
                <w:lang w:val="kk-KZ"/>
              </w:rPr>
            </w:pPr>
          </w:p>
        </w:tc>
        <w:tc>
          <w:tcPr>
            <w:tcW w:w="371" w:type="pct"/>
            <w:shd w:val="clear" w:color="000000" w:fill="FFFFFF"/>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09" w:type="pct"/>
            <w:shd w:val="clear" w:color="000000" w:fill="FFFFFF"/>
            <w:vAlign w:val="center"/>
          </w:tcPr>
          <w:p w:rsidR="0002301C" w:rsidRDefault="0002301C">
            <w:pPr>
              <w:jc w:val="center"/>
              <w:rPr>
                <w:sz w:val="28"/>
                <w:szCs w:val="28"/>
                <w:lang w:val="kk-KZ"/>
              </w:rPr>
            </w:pPr>
          </w:p>
        </w:tc>
        <w:tc>
          <w:tcPr>
            <w:tcW w:w="371" w:type="pct"/>
            <w:shd w:val="clear" w:color="auto" w:fill="auto"/>
            <w:vAlign w:val="center"/>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09" w:type="pct"/>
            <w:shd w:val="clear" w:color="000000" w:fill="FFFFFF"/>
          </w:tcPr>
          <w:p w:rsidR="0002301C" w:rsidRDefault="0002301C">
            <w:pPr>
              <w:jc w:val="center"/>
              <w:rPr>
                <w:sz w:val="28"/>
                <w:szCs w:val="28"/>
                <w:lang w:val="kk-KZ"/>
              </w:rPr>
            </w:pPr>
          </w:p>
        </w:tc>
        <w:tc>
          <w:tcPr>
            <w:tcW w:w="371" w:type="pct"/>
            <w:shd w:val="clear" w:color="000000" w:fill="FFFFFF"/>
          </w:tcPr>
          <w:p w:rsidR="0002301C" w:rsidRDefault="0002301C">
            <w:pPr>
              <w:jc w:val="center"/>
              <w:rPr>
                <w:sz w:val="28"/>
                <w:szCs w:val="28"/>
                <w:lang w:val="kk-KZ"/>
              </w:rPr>
            </w:pPr>
          </w:p>
        </w:tc>
        <w:tc>
          <w:tcPr>
            <w:tcW w:w="281" w:type="pct"/>
            <w:shd w:val="clear" w:color="000000" w:fill="FFFFFF"/>
          </w:tcPr>
          <w:p w:rsidR="0002301C" w:rsidRDefault="0002301C">
            <w:pPr>
              <w:jc w:val="center"/>
              <w:rPr>
                <w:sz w:val="28"/>
                <w:szCs w:val="28"/>
                <w:lang w:val="kk-KZ"/>
              </w:rPr>
            </w:pPr>
          </w:p>
        </w:tc>
        <w:tc>
          <w:tcPr>
            <w:tcW w:w="209" w:type="pct"/>
            <w:shd w:val="clear" w:color="000000" w:fill="FFFFFF"/>
          </w:tcPr>
          <w:p w:rsidR="0002301C" w:rsidRDefault="0002301C">
            <w:pPr>
              <w:jc w:val="center"/>
              <w:rPr>
                <w:sz w:val="28"/>
                <w:szCs w:val="28"/>
                <w:lang w:val="kk-KZ"/>
              </w:rPr>
            </w:pPr>
          </w:p>
        </w:tc>
        <w:tc>
          <w:tcPr>
            <w:tcW w:w="460" w:type="pct"/>
            <w:shd w:val="clear" w:color="000000" w:fill="FFFFFF"/>
          </w:tcPr>
          <w:p w:rsidR="0002301C" w:rsidRDefault="0002301C">
            <w:pPr>
              <w:jc w:val="center"/>
              <w:rPr>
                <w:sz w:val="28"/>
                <w:szCs w:val="28"/>
                <w:lang w:val="kk-KZ"/>
              </w:rPr>
            </w:pPr>
          </w:p>
        </w:tc>
        <w:tc>
          <w:tcPr>
            <w:tcW w:w="281" w:type="pct"/>
            <w:shd w:val="clear" w:color="000000" w:fill="FFFFFF"/>
            <w:vAlign w:val="center"/>
          </w:tcPr>
          <w:p w:rsidR="0002301C" w:rsidRDefault="0002301C">
            <w:pPr>
              <w:jc w:val="center"/>
              <w:rPr>
                <w:sz w:val="28"/>
                <w:szCs w:val="28"/>
                <w:lang w:val="kk-KZ"/>
              </w:rPr>
            </w:pPr>
          </w:p>
        </w:tc>
        <w:tc>
          <w:tcPr>
            <w:tcW w:w="243" w:type="pct"/>
            <w:shd w:val="clear" w:color="000000" w:fill="FFFFFF"/>
            <w:vAlign w:val="center"/>
          </w:tcPr>
          <w:p w:rsidR="0002301C" w:rsidRDefault="0002301C">
            <w:pPr>
              <w:jc w:val="center"/>
              <w:rPr>
                <w:sz w:val="28"/>
                <w:szCs w:val="28"/>
                <w:lang w:val="kk-KZ"/>
              </w:rPr>
            </w:pPr>
          </w:p>
        </w:tc>
      </w:tr>
    </w:tbl>
    <w:p w:rsidR="0002301C" w:rsidRDefault="0002301C">
      <w:pPr>
        <w:pStyle w:val="af1"/>
        <w:spacing w:before="0" w:beforeAutospacing="0" w:after="0" w:afterAutospacing="0"/>
        <w:rPr>
          <w:sz w:val="28"/>
          <w:szCs w:val="28"/>
          <w:lang w:val="kk-KZ"/>
        </w:rPr>
      </w:pPr>
    </w:p>
    <w:p w:rsidR="0002301C" w:rsidRDefault="006429A5">
      <w:pPr>
        <w:pStyle w:val="af1"/>
        <w:spacing w:before="0" w:beforeAutospacing="0" w:after="0" w:afterAutospacing="0"/>
        <w:ind w:firstLine="709"/>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rPr>
          <w:sz w:val="28"/>
          <w:szCs w:val="28"/>
          <w:lang w:val="kk-KZ"/>
        </w:rPr>
      </w:pPr>
      <w:r w:rsidRPr="00D110CA">
        <w:rPr>
          <w:sz w:val="28"/>
          <w:szCs w:val="28"/>
          <w:lang w:val="kk-KZ"/>
        </w:rPr>
        <w:t>* іс-шаралар жоспарында нәтижелер көрсеткіштеріне қол жеткізбеу себептері көрсетіледі.</w:t>
      </w:r>
    </w:p>
    <w:p w:rsidR="0002301C" w:rsidRDefault="0002301C">
      <w:pPr>
        <w:pStyle w:val="af1"/>
        <w:spacing w:before="0" w:beforeAutospacing="0" w:after="0" w:afterAutospacing="0"/>
        <w:ind w:firstLine="709"/>
        <w:rPr>
          <w:sz w:val="28"/>
          <w:szCs w:val="28"/>
          <w:lang w:val="kk-KZ"/>
        </w:rPr>
      </w:pPr>
    </w:p>
    <w:p w:rsidR="0002301C" w:rsidRDefault="0002301C" w:rsidP="00C26B5F">
      <w:pPr>
        <w:pStyle w:val="af1"/>
        <w:spacing w:before="0" w:beforeAutospacing="0" w:after="0" w:afterAutospacing="0"/>
        <w:rPr>
          <w:sz w:val="28"/>
          <w:szCs w:val="28"/>
          <w:lang w:val="kk-KZ"/>
        </w:rPr>
      </w:pPr>
    </w:p>
    <w:p w:rsidR="0002301C" w:rsidRDefault="0002301C">
      <w:pPr>
        <w:pStyle w:val="af1"/>
        <w:spacing w:before="0" w:beforeAutospacing="0" w:after="0" w:afterAutospacing="0"/>
        <w:ind w:firstLine="709"/>
        <w:rPr>
          <w:sz w:val="28"/>
          <w:szCs w:val="28"/>
          <w:lang w:val="kk-KZ"/>
        </w:rPr>
      </w:pPr>
    </w:p>
    <w:p w:rsidR="0002301C" w:rsidRDefault="006429A5">
      <w:pPr>
        <w:pStyle w:val="af1"/>
        <w:spacing w:before="0" w:beforeAutospacing="0" w:after="0" w:afterAutospacing="0"/>
        <w:ind w:firstLine="709"/>
        <w:rPr>
          <w:sz w:val="28"/>
          <w:szCs w:val="28"/>
          <w:lang w:val="kk-KZ"/>
        </w:rPr>
      </w:pPr>
      <w:r w:rsidRPr="00D110CA">
        <w:rPr>
          <w:sz w:val="28"/>
          <w:szCs w:val="28"/>
          <w:lang w:val="kk-KZ"/>
        </w:rPr>
        <w:t>4.2 Қазақстан Республикасының салық заңнамасына сәйкес Компанияның іс-шаралар жоспары көрсеткіштерінің тізбесінде көрсетілген салықтарды және бюджетке төленетін басқа да міндетті төлемдерді (жанама салықтарды қоспағанда) жоспарлы төлеу*:</w:t>
      </w:r>
    </w:p>
    <w:p w:rsidR="0002301C" w:rsidRDefault="006429A5">
      <w:pPr>
        <w:ind w:right="253"/>
        <w:jc w:val="right"/>
        <w:rPr>
          <w:sz w:val="28"/>
          <w:szCs w:val="28"/>
          <w:lang w:val="kk-KZ"/>
        </w:rPr>
      </w:pPr>
      <w:r w:rsidRPr="00D110CA">
        <w:rPr>
          <w:sz w:val="28"/>
          <w:szCs w:val="28"/>
          <w:lang w:val="kk-KZ"/>
        </w:rPr>
        <w:t>7-нысан</w:t>
      </w:r>
    </w:p>
    <w:p w:rsidR="0002301C" w:rsidRDefault="006429A5">
      <w:pPr>
        <w:ind w:right="110"/>
        <w:jc w:val="right"/>
        <w:rPr>
          <w:sz w:val="28"/>
          <w:szCs w:val="28"/>
          <w:lang w:val="kk-KZ"/>
        </w:rPr>
      </w:pPr>
      <w:r w:rsidRPr="00D110CA">
        <w:rPr>
          <w:sz w:val="28"/>
          <w:szCs w:val="28"/>
          <w:lang w:val="kk-KZ"/>
        </w:rPr>
        <w:t>мың теңге</w:t>
      </w:r>
    </w:p>
    <w:p w:rsidR="0002301C" w:rsidRDefault="0002301C">
      <w:pPr>
        <w:jc w:val="right"/>
        <w:rPr>
          <w:sz w:val="28"/>
          <w:szCs w:val="28"/>
          <w:lang w:val="kk-KZ"/>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2977"/>
        <w:gridCol w:w="850"/>
        <w:gridCol w:w="851"/>
        <w:gridCol w:w="1701"/>
        <w:gridCol w:w="850"/>
        <w:gridCol w:w="1276"/>
        <w:gridCol w:w="1559"/>
        <w:gridCol w:w="851"/>
        <w:gridCol w:w="1276"/>
        <w:gridCol w:w="1701"/>
      </w:tblGrid>
      <w:tr w:rsidR="0002301C" w:rsidTr="006429A5">
        <w:tc>
          <w:tcPr>
            <w:tcW w:w="709"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2977"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Көрсеткіштердің атауы </w:t>
            </w:r>
          </w:p>
        </w:tc>
        <w:tc>
          <w:tcPr>
            <w:tcW w:w="3402"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__ жыл (алдыңғы)</w:t>
            </w:r>
          </w:p>
        </w:tc>
        <w:tc>
          <w:tcPr>
            <w:tcW w:w="3685"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__ жыл (ағымдағы)</w:t>
            </w:r>
          </w:p>
        </w:tc>
        <w:tc>
          <w:tcPr>
            <w:tcW w:w="3828" w:type="dxa"/>
            <w:gridSpan w:val="3"/>
            <w:shd w:val="clear" w:color="auto" w:fill="auto"/>
            <w:hideMark/>
          </w:tcPr>
          <w:p w:rsidR="0002301C" w:rsidRDefault="006429A5">
            <w:pPr>
              <w:spacing w:line="256" w:lineRule="auto"/>
              <w:jc w:val="center"/>
              <w:textAlignment w:val="baseline"/>
              <w:outlineLvl w:val="2"/>
              <w:rPr>
                <w:sz w:val="28"/>
                <w:szCs w:val="28"/>
                <w:lang w:val="kk-KZ"/>
              </w:rPr>
            </w:pPr>
            <w:r w:rsidRPr="00D110CA">
              <w:rPr>
                <w:sz w:val="28"/>
                <w:szCs w:val="28"/>
                <w:lang w:val="kk-KZ"/>
              </w:rPr>
              <w:t>20 __ жыл</w:t>
            </w:r>
          </w:p>
        </w:tc>
      </w:tr>
      <w:tr w:rsidR="0002301C" w:rsidTr="006429A5">
        <w:tc>
          <w:tcPr>
            <w:tcW w:w="709" w:type="dxa"/>
            <w:vMerge/>
            <w:shd w:val="clear" w:color="auto" w:fill="FFFFFF"/>
            <w:vAlign w:val="center"/>
            <w:hideMark/>
          </w:tcPr>
          <w:p w:rsidR="0002301C" w:rsidRDefault="0002301C">
            <w:pPr>
              <w:spacing w:line="256" w:lineRule="auto"/>
              <w:rPr>
                <w:sz w:val="28"/>
                <w:szCs w:val="28"/>
                <w:lang w:val="kk-KZ"/>
              </w:rPr>
            </w:pPr>
          </w:p>
        </w:tc>
        <w:tc>
          <w:tcPr>
            <w:tcW w:w="2977" w:type="dxa"/>
            <w:vMerge/>
            <w:shd w:val="clear" w:color="auto" w:fill="FFFFFF"/>
            <w:vAlign w:val="center"/>
            <w:hideMark/>
          </w:tcPr>
          <w:p w:rsidR="0002301C" w:rsidRDefault="0002301C">
            <w:pPr>
              <w:spacing w:line="256" w:lineRule="auto"/>
              <w:rPr>
                <w:sz w:val="28"/>
                <w:szCs w:val="28"/>
                <w:lang w:val="kk-KZ"/>
              </w:rPr>
            </w:pP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ауытқулар</w:t>
            </w:r>
            <w:r>
              <w:rPr>
                <w:spacing w:val="2"/>
                <w:sz w:val="28"/>
                <w:szCs w:val="28"/>
                <w:lang w:val="kk-KZ"/>
              </w:rPr>
              <w:br/>
            </w:r>
            <w:r w:rsidRPr="00D110CA">
              <w:rPr>
                <w:spacing w:val="2"/>
                <w:sz w:val="28"/>
                <w:szCs w:val="28"/>
                <w:lang w:val="kk-KZ"/>
              </w:rPr>
              <w:t>% -і</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бағалау (факт)</w:t>
            </w:r>
          </w:p>
        </w:tc>
        <w:tc>
          <w:tcPr>
            <w:tcW w:w="155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ауытқулар</w:t>
            </w:r>
            <w:r>
              <w:rPr>
                <w:spacing w:val="2"/>
                <w:sz w:val="28"/>
                <w:szCs w:val="28"/>
                <w:lang w:val="kk-KZ"/>
              </w:rPr>
              <w:br/>
            </w:r>
            <w:r w:rsidRPr="00D110CA">
              <w:rPr>
                <w:spacing w:val="2"/>
                <w:sz w:val="28"/>
                <w:szCs w:val="28"/>
                <w:lang w:val="kk-KZ"/>
              </w:rPr>
              <w:t>% -і</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ауытқулар</w:t>
            </w:r>
            <w:r>
              <w:rPr>
                <w:spacing w:val="2"/>
                <w:sz w:val="28"/>
                <w:szCs w:val="28"/>
                <w:lang w:val="kk-KZ"/>
              </w:rPr>
              <w:br/>
            </w:r>
            <w:r w:rsidRPr="00D110CA">
              <w:rPr>
                <w:spacing w:val="2"/>
                <w:sz w:val="28"/>
                <w:szCs w:val="28"/>
                <w:lang w:val="kk-KZ"/>
              </w:rPr>
              <w:t>%-</w:t>
            </w:r>
            <w:r w:rsidR="00E068FE">
              <w:rPr>
                <w:spacing w:val="2"/>
                <w:sz w:val="28"/>
                <w:szCs w:val="28"/>
                <w:lang w:val="kk-KZ"/>
              </w:rPr>
              <w:t>ы</w:t>
            </w: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w:t>
            </w:r>
          </w:p>
        </w:tc>
        <w:tc>
          <w:tcPr>
            <w:tcW w:w="297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3=2/1* 100</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155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6=5/4* 100</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9=8/ 7*100</w:t>
            </w:r>
          </w:p>
        </w:tc>
      </w:tr>
      <w:tr w:rsidR="0002301C" w:rsidRPr="00C26B5F" w:rsidTr="006429A5">
        <w:tc>
          <w:tcPr>
            <w:tcW w:w="709"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Төлеуге жоспарланған салықтар мен төлемдер, оның ішінде:</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Корпоративтік табыс салығы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Жеке табыс салығы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Экспортталатын шикі мұнайға, газ </w:t>
            </w:r>
            <w:r w:rsidRPr="00D110CA">
              <w:rPr>
                <w:spacing w:val="2"/>
                <w:sz w:val="28"/>
                <w:szCs w:val="28"/>
                <w:lang w:val="kk-KZ"/>
              </w:rPr>
              <w:lastRenderedPageBreak/>
              <w:t xml:space="preserve">конденсатына рента салығы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C26B5F"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4.</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Жер қойнауын пайдаланушылардың арнайы төлемдері мен салықтары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Әлеуметтік салық</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Көлік құралдарына салынатын салық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Жер салығы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Мүлік салығы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C26B5F"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Қоршаған ортаға эмиссиялар үшін төлемақы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C26B5F"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Жер учаскелерін пайдаланғаны үшін төлем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297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Басқа да салықтар мен төлемдер </w:t>
            </w:r>
          </w:p>
        </w:tc>
        <w:tc>
          <w:tcPr>
            <w:tcW w:w="85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11.1</w:t>
            </w:r>
          </w:p>
        </w:tc>
        <w:tc>
          <w:tcPr>
            <w:tcW w:w="297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11.n</w:t>
            </w:r>
          </w:p>
        </w:tc>
        <w:tc>
          <w:tcPr>
            <w:tcW w:w="2977"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1"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jc w:val="both"/>
        <w:rPr>
          <w:sz w:val="36"/>
          <w:szCs w:val="36"/>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нысан шоғырландырылған деректер бойынша толтырылады</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 xml:space="preserve"> 4.3 акциялардың мемлекеттік пакетіне дивидендтерді жоспарланған төлеу:    </w:t>
      </w:r>
    </w:p>
    <w:p w:rsidR="0002301C" w:rsidRDefault="0002301C">
      <w:pPr>
        <w:pStyle w:val="af1"/>
        <w:spacing w:before="0" w:beforeAutospacing="0" w:after="0" w:afterAutospacing="0"/>
        <w:rPr>
          <w:sz w:val="40"/>
          <w:szCs w:val="40"/>
          <w:lang w:val="kk-KZ"/>
        </w:rPr>
      </w:pPr>
    </w:p>
    <w:p w:rsidR="0002301C" w:rsidRDefault="0002301C">
      <w:pPr>
        <w:pStyle w:val="af1"/>
        <w:spacing w:before="0" w:beforeAutospacing="0" w:after="0" w:afterAutospacing="0"/>
        <w:ind w:right="253" w:firstLine="709"/>
        <w:jc w:val="right"/>
        <w:rPr>
          <w:sz w:val="28"/>
          <w:szCs w:val="28"/>
          <w:lang w:val="kk-KZ"/>
        </w:rPr>
      </w:pPr>
    </w:p>
    <w:p w:rsidR="0002301C" w:rsidRDefault="006429A5">
      <w:pPr>
        <w:pStyle w:val="af1"/>
        <w:spacing w:before="0" w:beforeAutospacing="0" w:after="0" w:afterAutospacing="0"/>
        <w:ind w:right="253" w:firstLine="709"/>
        <w:jc w:val="right"/>
        <w:rPr>
          <w:sz w:val="28"/>
          <w:szCs w:val="28"/>
          <w:lang w:val="kk-KZ"/>
        </w:rPr>
      </w:pPr>
      <w:r w:rsidRPr="00D110CA">
        <w:rPr>
          <w:sz w:val="28"/>
          <w:szCs w:val="28"/>
          <w:lang w:val="kk-KZ"/>
        </w:rPr>
        <w:t>8-нысан</w:t>
      </w:r>
    </w:p>
    <w:p w:rsidR="0002301C" w:rsidRDefault="0002301C">
      <w:pPr>
        <w:pStyle w:val="af1"/>
        <w:spacing w:before="0" w:beforeAutospacing="0" w:after="0" w:afterAutospacing="0"/>
        <w:ind w:firstLine="709"/>
        <w:jc w:val="right"/>
        <w:rPr>
          <w:sz w:val="36"/>
          <w:szCs w:val="36"/>
          <w:lang w:val="kk-KZ"/>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708"/>
        <w:gridCol w:w="1276"/>
        <w:gridCol w:w="992"/>
        <w:gridCol w:w="993"/>
        <w:gridCol w:w="1842"/>
        <w:gridCol w:w="1134"/>
        <w:gridCol w:w="993"/>
        <w:gridCol w:w="1701"/>
        <w:gridCol w:w="992"/>
        <w:gridCol w:w="1276"/>
        <w:gridCol w:w="1701"/>
      </w:tblGrid>
      <w:tr w:rsidR="0002301C" w:rsidTr="006429A5">
        <w:tc>
          <w:tcPr>
            <w:tcW w:w="993"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708"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Көрсеткіштердің атауы</w:t>
            </w:r>
          </w:p>
        </w:tc>
        <w:tc>
          <w:tcPr>
            <w:tcW w:w="1276" w:type="dxa"/>
            <w:vMerge w:val="restart"/>
            <w:shd w:val="clear" w:color="auto" w:fill="auto"/>
            <w:tcMar>
              <w:top w:w="45" w:type="dxa"/>
              <w:left w:w="75" w:type="dxa"/>
              <w:bottom w:w="45" w:type="dxa"/>
              <w:right w:w="75" w:type="dxa"/>
            </w:tcMar>
            <w:hideMark/>
          </w:tcPr>
          <w:p w:rsidR="0002301C" w:rsidRDefault="001F7B9B">
            <w:pPr>
              <w:spacing w:line="256" w:lineRule="auto"/>
              <w:textAlignment w:val="baseline"/>
              <w:outlineLvl w:val="2"/>
              <w:rPr>
                <w:sz w:val="28"/>
                <w:szCs w:val="28"/>
                <w:lang w:val="kk-KZ"/>
              </w:rPr>
            </w:pPr>
            <w:r>
              <w:rPr>
                <w:sz w:val="28"/>
                <w:szCs w:val="28"/>
                <w:lang w:val="kk-KZ"/>
              </w:rPr>
              <w:t>Өлшем бірлігі</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__ жыл (алдыңғы)</w:t>
            </w:r>
          </w:p>
        </w:tc>
        <w:tc>
          <w:tcPr>
            <w:tcW w:w="4820" w:type="dxa"/>
            <w:gridSpan w:val="4"/>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__ жыл (ағымдағы)</w:t>
            </w:r>
          </w:p>
        </w:tc>
        <w:tc>
          <w:tcPr>
            <w:tcW w:w="2977" w:type="dxa"/>
            <w:gridSpan w:val="2"/>
            <w:shd w:val="clear" w:color="auto" w:fill="auto"/>
            <w:hideMark/>
          </w:tcPr>
          <w:p w:rsidR="0002301C" w:rsidRDefault="006429A5">
            <w:pPr>
              <w:spacing w:line="256" w:lineRule="auto"/>
              <w:textAlignment w:val="baseline"/>
              <w:outlineLvl w:val="2"/>
              <w:rPr>
                <w:sz w:val="28"/>
                <w:szCs w:val="28"/>
                <w:lang w:val="kk-KZ"/>
              </w:rPr>
            </w:pPr>
            <w:r w:rsidRPr="00D110CA">
              <w:rPr>
                <w:sz w:val="28"/>
                <w:szCs w:val="28"/>
                <w:lang w:val="kk-KZ"/>
              </w:rPr>
              <w:t>20 __ жыл</w:t>
            </w:r>
          </w:p>
        </w:tc>
      </w:tr>
      <w:tr w:rsidR="0002301C" w:rsidTr="006429A5">
        <w:tc>
          <w:tcPr>
            <w:tcW w:w="993" w:type="dxa"/>
            <w:vMerge/>
            <w:shd w:val="clear" w:color="auto" w:fill="FFFFFF"/>
            <w:vAlign w:val="center"/>
            <w:hideMark/>
          </w:tcPr>
          <w:p w:rsidR="0002301C" w:rsidRDefault="0002301C">
            <w:pPr>
              <w:spacing w:line="256" w:lineRule="auto"/>
              <w:rPr>
                <w:sz w:val="28"/>
                <w:szCs w:val="28"/>
                <w:lang w:val="kk-KZ"/>
              </w:rPr>
            </w:pPr>
          </w:p>
        </w:tc>
        <w:tc>
          <w:tcPr>
            <w:tcW w:w="708" w:type="dxa"/>
            <w:vMerge/>
            <w:shd w:val="clear" w:color="auto" w:fill="FFFFFF"/>
            <w:vAlign w:val="center"/>
            <w:hideMark/>
          </w:tcPr>
          <w:p w:rsidR="0002301C" w:rsidRDefault="0002301C">
            <w:pPr>
              <w:spacing w:line="256" w:lineRule="auto"/>
              <w:rPr>
                <w:sz w:val="28"/>
                <w:szCs w:val="28"/>
                <w:lang w:val="kk-KZ"/>
              </w:rPr>
            </w:pPr>
          </w:p>
        </w:tc>
        <w:tc>
          <w:tcPr>
            <w:tcW w:w="1276" w:type="dxa"/>
            <w:vMerge/>
            <w:shd w:val="clear" w:color="auto" w:fill="FFFFFF"/>
            <w:vAlign w:val="center"/>
            <w:hideMark/>
          </w:tcPr>
          <w:p w:rsidR="0002301C" w:rsidRDefault="0002301C">
            <w:pPr>
              <w:spacing w:line="256" w:lineRule="auto"/>
              <w:rPr>
                <w:sz w:val="28"/>
                <w:szCs w:val="28"/>
                <w:lang w:val="kk-KZ"/>
              </w:rPr>
            </w:pPr>
          </w:p>
        </w:tc>
        <w:tc>
          <w:tcPr>
            <w:tcW w:w="992" w:type="dxa"/>
            <w:shd w:val="clear" w:color="auto" w:fill="auto"/>
            <w:tcMar>
              <w:top w:w="45" w:type="dxa"/>
              <w:left w:w="75" w:type="dxa"/>
              <w:bottom w:w="45" w:type="dxa"/>
              <w:right w:w="75" w:type="dxa"/>
            </w:tcMar>
            <w:hideMark/>
          </w:tcPr>
          <w:p w:rsidR="0002301C" w:rsidRDefault="001F7B9B">
            <w:pPr>
              <w:spacing w:line="256" w:lineRule="auto"/>
              <w:jc w:val="center"/>
              <w:textAlignment w:val="baseline"/>
              <w:rPr>
                <w:spacing w:val="2"/>
                <w:sz w:val="28"/>
                <w:szCs w:val="28"/>
                <w:lang w:val="kk-KZ"/>
              </w:rPr>
            </w:pPr>
            <w:r>
              <w:rPr>
                <w:spacing w:val="2"/>
                <w:sz w:val="28"/>
                <w:szCs w:val="28"/>
                <w:lang w:val="kk-KZ"/>
              </w:rPr>
              <w:t>жоспар</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842" w:type="dxa"/>
            <w:shd w:val="clear" w:color="auto" w:fill="auto"/>
            <w:tcMar>
              <w:top w:w="45" w:type="dxa"/>
              <w:left w:w="75" w:type="dxa"/>
              <w:bottom w:w="45" w:type="dxa"/>
              <w:right w:w="75" w:type="dxa"/>
            </w:tcMar>
            <w:hideMark/>
          </w:tcPr>
          <w:p w:rsidR="0002301C" w:rsidRDefault="001F7B9B">
            <w:pPr>
              <w:spacing w:line="256" w:lineRule="auto"/>
              <w:jc w:val="center"/>
              <w:textAlignment w:val="baseline"/>
              <w:rPr>
                <w:spacing w:val="2"/>
                <w:sz w:val="28"/>
                <w:szCs w:val="28"/>
                <w:lang w:val="kk-KZ"/>
              </w:rPr>
            </w:pPr>
            <w:r w:rsidRPr="00B70371">
              <w:rPr>
                <w:spacing w:val="2"/>
                <w:sz w:val="28"/>
                <w:szCs w:val="28"/>
                <w:lang w:val="kk-KZ"/>
              </w:rPr>
              <w:t xml:space="preserve">ауытқу </w:t>
            </w:r>
            <w:r w:rsidR="006429A5" w:rsidRPr="001F7B9B">
              <w:rPr>
                <w:spacing w:val="2"/>
                <w:sz w:val="28"/>
                <w:szCs w:val="28"/>
                <w:lang w:val="kk-KZ"/>
              </w:rPr>
              <w:t>%</w:t>
            </w:r>
            <w:r w:rsidRPr="00B70371">
              <w:rPr>
                <w:spacing w:val="2"/>
                <w:sz w:val="28"/>
                <w:szCs w:val="28"/>
                <w:lang w:val="kk-KZ"/>
              </w:rPr>
              <w:t>-ы</w:t>
            </w:r>
            <w:r w:rsidR="006429A5" w:rsidRPr="001F7B9B">
              <w:rPr>
                <w:spacing w:val="2"/>
                <w:sz w:val="28"/>
                <w:szCs w:val="28"/>
                <w:lang w:val="kk-KZ"/>
              </w:rPr>
              <w:t xml:space="preserve"> </w:t>
            </w:r>
          </w:p>
        </w:tc>
        <w:tc>
          <w:tcPr>
            <w:tcW w:w="1134" w:type="dxa"/>
            <w:shd w:val="clear" w:color="auto" w:fill="auto"/>
            <w:tcMar>
              <w:top w:w="45" w:type="dxa"/>
              <w:left w:w="75" w:type="dxa"/>
              <w:bottom w:w="45" w:type="dxa"/>
              <w:right w:w="75" w:type="dxa"/>
            </w:tcMar>
            <w:hideMark/>
          </w:tcPr>
          <w:p w:rsidR="0002301C" w:rsidRDefault="001F7B9B">
            <w:pPr>
              <w:spacing w:line="256" w:lineRule="auto"/>
              <w:jc w:val="center"/>
              <w:textAlignment w:val="baseline"/>
              <w:rPr>
                <w:spacing w:val="2"/>
                <w:sz w:val="28"/>
                <w:szCs w:val="28"/>
                <w:lang w:val="kk-KZ"/>
              </w:rPr>
            </w:pPr>
            <w:r w:rsidRPr="001F7B9B">
              <w:rPr>
                <w:spacing w:val="2"/>
                <w:sz w:val="28"/>
                <w:szCs w:val="28"/>
                <w:lang w:val="kk-KZ"/>
              </w:rPr>
              <w:t>жоспар</w:t>
            </w:r>
          </w:p>
        </w:tc>
        <w:tc>
          <w:tcPr>
            <w:tcW w:w="993" w:type="dxa"/>
            <w:shd w:val="clear" w:color="auto" w:fill="auto"/>
            <w:tcMar>
              <w:top w:w="45" w:type="dxa"/>
              <w:left w:w="75" w:type="dxa"/>
              <w:bottom w:w="45" w:type="dxa"/>
              <w:right w:w="75" w:type="dxa"/>
            </w:tcMar>
            <w:hideMark/>
          </w:tcPr>
          <w:p w:rsidR="0002301C" w:rsidRDefault="001F7B9B">
            <w:pPr>
              <w:spacing w:line="256" w:lineRule="auto"/>
              <w:jc w:val="center"/>
              <w:textAlignment w:val="baseline"/>
              <w:rPr>
                <w:spacing w:val="2"/>
                <w:sz w:val="28"/>
                <w:szCs w:val="28"/>
                <w:lang w:val="kk-KZ"/>
              </w:rPr>
            </w:pPr>
            <w:r>
              <w:rPr>
                <w:spacing w:val="2"/>
                <w:sz w:val="28"/>
                <w:szCs w:val="28"/>
                <w:lang w:val="kk-KZ"/>
              </w:rPr>
              <w:t>бағалау</w:t>
            </w:r>
            <w:r w:rsidRPr="00D110CA">
              <w:rPr>
                <w:spacing w:val="2"/>
                <w:sz w:val="28"/>
                <w:szCs w:val="28"/>
                <w:lang w:val="kk-KZ"/>
              </w:rPr>
              <w:t xml:space="preserve"> </w:t>
            </w:r>
            <w:r w:rsidR="006429A5" w:rsidRPr="00D110CA">
              <w:rPr>
                <w:spacing w:val="2"/>
                <w:sz w:val="28"/>
                <w:szCs w:val="28"/>
                <w:lang w:val="kk-KZ"/>
              </w:rPr>
              <w:t>(факт)</w:t>
            </w:r>
          </w:p>
        </w:tc>
        <w:tc>
          <w:tcPr>
            <w:tcW w:w="1701" w:type="dxa"/>
            <w:shd w:val="clear" w:color="auto" w:fill="auto"/>
            <w:tcMar>
              <w:top w:w="45" w:type="dxa"/>
              <w:left w:w="75" w:type="dxa"/>
              <w:bottom w:w="45" w:type="dxa"/>
              <w:right w:w="75" w:type="dxa"/>
            </w:tcMar>
            <w:hideMark/>
          </w:tcPr>
          <w:p w:rsidR="0002301C" w:rsidRDefault="001F7B9B">
            <w:pPr>
              <w:spacing w:line="256" w:lineRule="auto"/>
              <w:jc w:val="center"/>
              <w:textAlignment w:val="baseline"/>
              <w:rPr>
                <w:spacing w:val="2"/>
                <w:sz w:val="28"/>
                <w:szCs w:val="28"/>
                <w:lang w:val="kk-KZ"/>
              </w:rPr>
            </w:pPr>
            <w:r w:rsidRPr="001F7B9B">
              <w:rPr>
                <w:spacing w:val="2"/>
                <w:sz w:val="28"/>
                <w:szCs w:val="28"/>
                <w:lang w:val="kk-KZ"/>
              </w:rPr>
              <w:t>ауытқу %-ы</w:t>
            </w:r>
          </w:p>
        </w:tc>
        <w:tc>
          <w:tcPr>
            <w:tcW w:w="992" w:type="dxa"/>
            <w:shd w:val="clear" w:color="auto" w:fill="auto"/>
            <w:tcMar>
              <w:top w:w="45" w:type="dxa"/>
              <w:left w:w="75" w:type="dxa"/>
              <w:bottom w:w="45" w:type="dxa"/>
              <w:right w:w="75" w:type="dxa"/>
            </w:tcMar>
            <w:hideMark/>
          </w:tcPr>
          <w:p w:rsidR="0002301C" w:rsidRDefault="001F7B9B">
            <w:pPr>
              <w:spacing w:line="256" w:lineRule="auto"/>
              <w:jc w:val="center"/>
              <w:textAlignment w:val="baseline"/>
              <w:rPr>
                <w:spacing w:val="2"/>
                <w:sz w:val="28"/>
                <w:szCs w:val="28"/>
                <w:lang w:val="kk-KZ"/>
              </w:rPr>
            </w:pPr>
            <w:r w:rsidRPr="001F7B9B">
              <w:rPr>
                <w:spacing w:val="2"/>
                <w:sz w:val="28"/>
                <w:szCs w:val="28"/>
                <w:lang w:val="kk-KZ"/>
              </w:rPr>
              <w:t>жоспар</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701" w:type="dxa"/>
            <w:shd w:val="clear" w:color="auto" w:fill="auto"/>
            <w:tcMar>
              <w:top w:w="45" w:type="dxa"/>
              <w:left w:w="75" w:type="dxa"/>
              <w:bottom w:w="45" w:type="dxa"/>
              <w:right w:w="75" w:type="dxa"/>
            </w:tcMar>
            <w:hideMark/>
          </w:tcPr>
          <w:p w:rsidR="0002301C" w:rsidRDefault="001F7B9B">
            <w:pPr>
              <w:spacing w:line="256" w:lineRule="auto"/>
              <w:jc w:val="center"/>
              <w:textAlignment w:val="baseline"/>
              <w:rPr>
                <w:spacing w:val="2"/>
                <w:sz w:val="28"/>
                <w:szCs w:val="28"/>
                <w:lang w:val="kk-KZ"/>
              </w:rPr>
            </w:pPr>
            <w:r w:rsidRPr="001F7B9B">
              <w:rPr>
                <w:spacing w:val="2"/>
                <w:sz w:val="28"/>
                <w:szCs w:val="28"/>
                <w:lang w:val="kk-KZ"/>
              </w:rPr>
              <w:t>ауытқу %-ы</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w:t>
            </w:r>
          </w:p>
        </w:tc>
        <w:tc>
          <w:tcPr>
            <w:tcW w:w="70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В</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184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3=2/1* 100</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6=5/4* 100</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9=8/ 7*100</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Таза кіріс (шығын минус белгісімен көрсетіледі), </w:t>
            </w:r>
            <w:r w:rsidRPr="00D110CA">
              <w:rPr>
                <w:spacing w:val="2"/>
                <w:sz w:val="28"/>
                <w:szCs w:val="28"/>
                <w:lang w:val="kk-KZ"/>
              </w:rPr>
              <w:lastRenderedPageBreak/>
              <w:t>барлығы</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2.</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Таза табысты бөлу, оның ішінде:</w:t>
            </w:r>
          </w:p>
        </w:tc>
        <w:tc>
          <w:tcPr>
            <w:tcW w:w="1276"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2.1.</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акцияға дивидендтер: </w:t>
            </w:r>
          </w:p>
        </w:tc>
        <w:tc>
          <w:tcPr>
            <w:tcW w:w="1276"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2.1.1.</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қарапайым</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2.1.2.</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артықшылықты</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2.2.</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дивидендтер: </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2.2.1.</w:t>
            </w:r>
          </w:p>
        </w:tc>
        <w:tc>
          <w:tcPr>
            <w:tcW w:w="708"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  мемлекет меншігіндегі акциялар пакетіне </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2.2.2.</w:t>
            </w:r>
          </w:p>
        </w:tc>
        <w:tc>
          <w:tcPr>
            <w:tcW w:w="708" w:type="dxa"/>
            <w:vMerge/>
            <w:shd w:val="clear" w:color="auto" w:fill="FFFFFF"/>
            <w:vAlign w:val="center"/>
            <w:hideMark/>
          </w:tcPr>
          <w:p w:rsidR="0002301C" w:rsidRDefault="0002301C">
            <w:pPr>
              <w:spacing w:line="256" w:lineRule="auto"/>
              <w:rPr>
                <w:spacing w:val="2"/>
                <w:sz w:val="28"/>
                <w:szCs w:val="28"/>
                <w:lang w:val="kk-KZ"/>
              </w:rPr>
            </w:pP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таза кірістен %</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2.3.</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инвестициялық жобалар </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2.3.1.</w:t>
            </w:r>
          </w:p>
        </w:tc>
        <w:tc>
          <w:tcPr>
            <w:tcW w:w="708"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2.3.n.</w:t>
            </w:r>
          </w:p>
        </w:tc>
        <w:tc>
          <w:tcPr>
            <w:tcW w:w="708"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2.4.</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инновациялық жобалар</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2.4.1.</w:t>
            </w:r>
          </w:p>
        </w:tc>
        <w:tc>
          <w:tcPr>
            <w:tcW w:w="708"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2.4.n.</w:t>
            </w:r>
          </w:p>
        </w:tc>
        <w:tc>
          <w:tcPr>
            <w:tcW w:w="708"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2.5.</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өткен жылдардың залалдарын жабу </w:t>
            </w:r>
          </w:p>
        </w:tc>
        <w:tc>
          <w:tcPr>
            <w:tcW w:w="127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ind w:firstLine="709"/>
        <w:jc w:val="both"/>
        <w:rPr>
          <w:sz w:val="36"/>
          <w:szCs w:val="36"/>
          <w:lang w:val="kk-KZ"/>
        </w:rPr>
      </w:pPr>
    </w:p>
    <w:p w:rsidR="0002301C" w:rsidRDefault="0002301C">
      <w:pPr>
        <w:pStyle w:val="af1"/>
        <w:spacing w:before="0" w:beforeAutospacing="0" w:after="0" w:afterAutospacing="0"/>
        <w:ind w:firstLine="709"/>
        <w:jc w:val="both"/>
        <w:rPr>
          <w:sz w:val="36"/>
          <w:szCs w:val="36"/>
          <w:lang w:val="kk-KZ"/>
        </w:rPr>
      </w:pPr>
    </w:p>
    <w:p w:rsidR="0002301C" w:rsidRDefault="0002301C">
      <w:pPr>
        <w:pStyle w:val="af1"/>
        <w:spacing w:before="0" w:beforeAutospacing="0" w:after="0" w:afterAutospacing="0"/>
        <w:ind w:firstLine="709"/>
        <w:jc w:val="both"/>
        <w:rPr>
          <w:sz w:val="36"/>
          <w:szCs w:val="36"/>
          <w:lang w:val="kk-KZ"/>
        </w:rPr>
      </w:pPr>
    </w:p>
    <w:p w:rsidR="0002301C" w:rsidRDefault="0002301C">
      <w:pPr>
        <w:pStyle w:val="af1"/>
        <w:spacing w:before="0" w:beforeAutospacing="0" w:after="0" w:afterAutospacing="0"/>
        <w:ind w:firstLine="709"/>
        <w:jc w:val="both"/>
        <w:rPr>
          <w:sz w:val="36"/>
          <w:szCs w:val="36"/>
          <w:lang w:val="kk-KZ"/>
        </w:rPr>
      </w:pPr>
    </w:p>
    <w:p w:rsidR="0002301C" w:rsidRDefault="0002301C">
      <w:pPr>
        <w:pStyle w:val="af1"/>
        <w:spacing w:before="0" w:beforeAutospacing="0" w:after="0" w:afterAutospacing="0"/>
        <w:ind w:firstLine="709"/>
        <w:jc w:val="both"/>
        <w:rPr>
          <w:sz w:val="36"/>
          <w:szCs w:val="36"/>
          <w:lang w:val="kk-KZ"/>
        </w:rPr>
      </w:pPr>
    </w:p>
    <w:p w:rsidR="0002301C" w:rsidRDefault="0002301C">
      <w:pPr>
        <w:pStyle w:val="af1"/>
        <w:spacing w:before="0" w:beforeAutospacing="0" w:after="0" w:afterAutospacing="0"/>
        <w:ind w:firstLine="709"/>
        <w:jc w:val="both"/>
        <w:rPr>
          <w:sz w:val="36"/>
          <w:szCs w:val="36"/>
          <w:lang w:val="kk-KZ"/>
        </w:rPr>
      </w:pPr>
    </w:p>
    <w:p w:rsidR="0002301C" w:rsidRDefault="0002301C">
      <w:pPr>
        <w:pStyle w:val="af1"/>
        <w:spacing w:before="0" w:beforeAutospacing="0" w:after="0" w:afterAutospacing="0"/>
        <w:ind w:firstLine="709"/>
        <w:jc w:val="both"/>
        <w:rPr>
          <w:sz w:val="36"/>
          <w:szCs w:val="36"/>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5. Компанияның және акциялары (қатысу үлестері) компанияға заңды тұлғалар қабылдайтын шешімдерді айқындау құқығын беретін осы заңды тұлғалардың күрделі салымдары мен инвестицияларының жалпы көлемі мынадай түрлер бойынша бөліне отырып:</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күрделі салымдар, оның ішінде инвестициялық жобалар (жаңа жобаларға 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инвестициялар, оның ішінде акциялар пакеттерін (қатысу үлестерін) сатып алу; жарғылық капиталға салымдар және өзге де инвестициялар:</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right"/>
        <w:rPr>
          <w:sz w:val="28"/>
          <w:szCs w:val="28"/>
          <w:lang w:val="kk-KZ"/>
        </w:rPr>
      </w:pPr>
      <w:r w:rsidRPr="00D110CA">
        <w:rPr>
          <w:sz w:val="28"/>
          <w:szCs w:val="28"/>
          <w:lang w:val="kk-KZ"/>
        </w:rPr>
        <w:t>9-нысан</w:t>
      </w:r>
    </w:p>
    <w:p w:rsidR="0002301C" w:rsidRDefault="0002301C">
      <w:pPr>
        <w:pStyle w:val="af1"/>
        <w:spacing w:before="0" w:beforeAutospacing="0" w:after="0" w:afterAutospacing="0"/>
        <w:ind w:firstLine="709"/>
        <w:jc w:val="right"/>
        <w:rPr>
          <w:sz w:val="36"/>
          <w:szCs w:val="36"/>
          <w:lang w:val="kk-KZ"/>
        </w:rPr>
      </w:pPr>
    </w:p>
    <w:tbl>
      <w:tblPr>
        <w:tblStyle w:val="32"/>
        <w:tblW w:w="5012" w:type="pct"/>
        <w:shd w:val="clear" w:color="auto" w:fill="FFFFFF"/>
        <w:tblLayout w:type="fixed"/>
        <w:tblLook w:val="04A0" w:firstRow="1" w:lastRow="0" w:firstColumn="1" w:lastColumn="0" w:noHBand="0" w:noVBand="1"/>
      </w:tblPr>
      <w:tblGrid>
        <w:gridCol w:w="720"/>
        <w:gridCol w:w="617"/>
        <w:gridCol w:w="433"/>
        <w:gridCol w:w="354"/>
        <w:gridCol w:w="666"/>
        <w:gridCol w:w="519"/>
        <w:gridCol w:w="389"/>
        <w:gridCol w:w="651"/>
        <w:gridCol w:w="645"/>
        <w:gridCol w:w="1244"/>
        <w:gridCol w:w="645"/>
        <w:gridCol w:w="645"/>
        <w:gridCol w:w="645"/>
        <w:gridCol w:w="757"/>
        <w:gridCol w:w="1138"/>
        <w:gridCol w:w="1267"/>
        <w:gridCol w:w="1347"/>
        <w:gridCol w:w="925"/>
        <w:gridCol w:w="1129"/>
      </w:tblGrid>
      <w:tr w:rsidR="0002301C" w:rsidTr="006429A5">
        <w:trPr>
          <w:trHeight w:val="342"/>
        </w:trPr>
        <w:tc>
          <w:tcPr>
            <w:tcW w:w="244" w:type="pct"/>
            <w:vMerge w:val="restar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bookmarkStart w:id="2" w:name="_Hlk174699978"/>
            <w:r>
              <w:rPr>
                <w:rFonts w:eastAsia="Calibri"/>
                <w:spacing w:val="2"/>
                <w:sz w:val="28"/>
                <w:szCs w:val="28"/>
                <w:lang w:val="kk-KZ"/>
              </w:rPr>
              <w:t>Р/с №</w:t>
            </w:r>
          </w:p>
          <w:p w:rsidR="0002301C" w:rsidRDefault="0002301C">
            <w:pPr>
              <w:shd w:val="clear" w:color="auto" w:fill="FFFFFF"/>
              <w:ind w:right="-57"/>
              <w:jc w:val="center"/>
              <w:textAlignment w:val="baseline"/>
              <w:rPr>
                <w:rFonts w:eastAsia="Calibri"/>
                <w:spacing w:val="2"/>
                <w:sz w:val="28"/>
                <w:szCs w:val="28"/>
                <w:lang w:val="kk-KZ"/>
              </w:rPr>
            </w:pPr>
          </w:p>
          <w:p w:rsidR="0002301C" w:rsidRDefault="0002301C">
            <w:pPr>
              <w:shd w:val="clear" w:color="auto" w:fill="FFFFFF"/>
              <w:ind w:right="-57"/>
              <w:jc w:val="center"/>
              <w:textAlignment w:val="baseline"/>
              <w:rPr>
                <w:rFonts w:eastAsia="Calibri"/>
                <w:spacing w:val="2"/>
                <w:sz w:val="28"/>
                <w:szCs w:val="28"/>
                <w:lang w:val="kk-KZ"/>
              </w:rPr>
            </w:pPr>
          </w:p>
          <w:p w:rsidR="0002301C" w:rsidRDefault="0002301C">
            <w:pPr>
              <w:shd w:val="clear" w:color="auto" w:fill="FFFFFF"/>
              <w:ind w:right="-57"/>
              <w:jc w:val="center"/>
              <w:textAlignment w:val="baseline"/>
              <w:rPr>
                <w:rFonts w:eastAsia="Calibri"/>
                <w:spacing w:val="2"/>
                <w:sz w:val="28"/>
                <w:szCs w:val="28"/>
                <w:lang w:val="kk-KZ"/>
              </w:rPr>
            </w:pPr>
          </w:p>
        </w:tc>
        <w:tc>
          <w:tcPr>
            <w:tcW w:w="702" w:type="pct"/>
            <w:gridSpan w:val="4"/>
            <w:vMerge w:val="restart"/>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noProof/>
                <w:sz w:val="28"/>
                <w:szCs w:val="28"/>
                <w:lang w:val="kk-KZ"/>
              </w:rPr>
              <w:t>Мақсат қою құжаттары</w:t>
            </w:r>
            <w:r>
              <w:rPr>
                <w:rFonts w:eastAsia="Calibri"/>
                <w:noProof/>
                <w:sz w:val="28"/>
                <w:szCs w:val="28"/>
                <w:lang w:val="kk-KZ"/>
              </w:rPr>
              <w:br/>
            </w:r>
            <w:r w:rsidRPr="00D110CA">
              <w:rPr>
                <w:rFonts w:eastAsia="Calibri"/>
                <w:noProof/>
                <w:sz w:val="28"/>
                <w:szCs w:val="28"/>
                <w:lang w:val="kk-KZ"/>
              </w:rPr>
              <w:t>(«Қазақстан</w:t>
            </w:r>
            <w:r w:rsidR="00E068FE">
              <w:rPr>
                <w:rFonts w:eastAsia="Calibri"/>
                <w:noProof/>
                <w:sz w:val="28"/>
                <w:szCs w:val="28"/>
                <w:lang w:val="kk-KZ"/>
              </w:rPr>
              <w:t xml:space="preserve"> – </w:t>
            </w:r>
            <w:r w:rsidRPr="00D110CA">
              <w:rPr>
                <w:rFonts w:eastAsia="Calibri"/>
                <w:noProof/>
                <w:sz w:val="28"/>
                <w:szCs w:val="28"/>
                <w:lang w:val="kk-KZ"/>
              </w:rPr>
              <w:t>2050»</w:t>
            </w:r>
            <w:r>
              <w:rPr>
                <w:rFonts w:eastAsia="Calibri"/>
                <w:noProof/>
                <w:sz w:val="28"/>
                <w:szCs w:val="28"/>
                <w:lang w:val="kk-KZ"/>
              </w:rPr>
              <w:br/>
            </w:r>
            <w:r w:rsidRPr="00D110CA">
              <w:rPr>
                <w:rFonts w:eastAsia="Calibri"/>
                <w:noProof/>
                <w:sz w:val="28"/>
                <w:szCs w:val="28"/>
                <w:lang w:val="kk-KZ"/>
              </w:rPr>
              <w:t>пайымы, Қазақстан Республикасының көміртегі бейтараптығына қол жеткізуінің 2060 жылға дейінгі стратегиясы)</w:t>
            </w:r>
          </w:p>
        </w:tc>
        <w:tc>
          <w:tcPr>
            <w:tcW w:w="1170" w:type="pct"/>
            <w:gridSpan w:val="5"/>
            <w:vMerge w:val="restart"/>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noProof/>
                <w:sz w:val="28"/>
                <w:szCs w:val="28"/>
                <w:lang w:val="kk-KZ"/>
              </w:rPr>
              <w:t>Мемлекеттік жоспарлау жүйесінің</w:t>
            </w:r>
            <w:r>
              <w:rPr>
                <w:rFonts w:eastAsia="Calibri"/>
                <w:noProof/>
                <w:sz w:val="28"/>
                <w:szCs w:val="28"/>
                <w:lang w:val="kk-KZ"/>
              </w:rPr>
              <w:br/>
            </w:r>
            <w:r w:rsidRPr="00D110CA">
              <w:rPr>
                <w:rFonts w:eastAsia="Calibri"/>
                <w:noProof/>
                <w:sz w:val="28"/>
                <w:szCs w:val="28"/>
                <w:lang w:val="kk-KZ"/>
              </w:rPr>
              <w:t>құжаттары</w:t>
            </w:r>
            <w:r>
              <w:rPr>
                <w:rFonts w:eastAsia="Calibri"/>
                <w:noProof/>
                <w:sz w:val="28"/>
                <w:szCs w:val="28"/>
                <w:lang w:val="kk-KZ"/>
              </w:rPr>
              <w:br/>
            </w:r>
            <w:r w:rsidRPr="00D110CA">
              <w:rPr>
                <w:rFonts w:eastAsia="Calibri"/>
                <w:noProof/>
                <w:sz w:val="28"/>
                <w:szCs w:val="28"/>
                <w:lang w:val="kk-KZ"/>
              </w:rPr>
              <w:t xml:space="preserve">(Қазақстан Республикасының ұлттық даму жоспары, Қазақстан Республикасының Ұлттық қауіпсіздік стратегиясы) </w:t>
            </w:r>
          </w:p>
        </w:tc>
        <w:tc>
          <w:tcPr>
            <w:tcW w:w="914" w:type="pct"/>
            <w:gridSpan w:val="4"/>
            <w:vMerge w:val="restart"/>
          </w:tcPr>
          <w:p w:rsidR="0002301C" w:rsidRDefault="006429A5" w:rsidP="00236D37">
            <w:pPr>
              <w:shd w:val="clear" w:color="auto" w:fill="FFFFFF"/>
              <w:ind w:right="-57"/>
              <w:jc w:val="center"/>
              <w:textAlignment w:val="baseline"/>
              <w:rPr>
                <w:rFonts w:eastAsia="Calibri"/>
                <w:spacing w:val="2"/>
                <w:sz w:val="28"/>
                <w:szCs w:val="28"/>
                <w:lang w:val="kk-KZ"/>
              </w:rPr>
            </w:pPr>
            <w:r w:rsidRPr="00D110CA">
              <w:rPr>
                <w:rFonts w:eastAsia="Calibri"/>
                <w:noProof/>
                <w:sz w:val="28"/>
                <w:szCs w:val="28"/>
                <w:lang w:val="kk-KZ"/>
              </w:rPr>
              <w:t>Мемлекеттік жоспарлау жүйесінің</w:t>
            </w:r>
            <w:r>
              <w:rPr>
                <w:rFonts w:eastAsia="Calibri"/>
                <w:noProof/>
                <w:sz w:val="28"/>
                <w:szCs w:val="28"/>
                <w:lang w:val="kk-KZ"/>
              </w:rPr>
              <w:br/>
            </w:r>
            <w:r w:rsidRPr="00D110CA">
              <w:rPr>
                <w:rFonts w:eastAsia="Calibri"/>
                <w:noProof/>
                <w:sz w:val="28"/>
                <w:szCs w:val="28"/>
                <w:lang w:val="kk-KZ"/>
              </w:rPr>
              <w:t>құжаттары</w:t>
            </w:r>
            <w:r>
              <w:rPr>
                <w:rFonts w:eastAsia="Calibri"/>
                <w:noProof/>
                <w:sz w:val="28"/>
                <w:szCs w:val="28"/>
                <w:lang w:val="kk-KZ"/>
              </w:rPr>
              <w:br/>
            </w:r>
            <w:r w:rsidRPr="00D110CA">
              <w:rPr>
                <w:rFonts w:eastAsia="Calibri"/>
                <w:noProof/>
                <w:sz w:val="28"/>
                <w:szCs w:val="28"/>
                <w:lang w:val="kk-KZ"/>
              </w:rPr>
              <w:t xml:space="preserve">(мемлекеттік органдардың даму жоспарлары, </w:t>
            </w:r>
            <w:r w:rsidR="00236D37" w:rsidRPr="00B70371">
              <w:rPr>
                <w:rFonts w:eastAsia="Calibri"/>
                <w:noProof/>
                <w:sz w:val="28"/>
                <w:szCs w:val="28"/>
                <w:lang w:val="kk-KZ"/>
              </w:rPr>
              <w:t>астананың</w:t>
            </w:r>
            <w:r w:rsidRPr="00B70371">
              <w:rPr>
                <w:rFonts w:eastAsia="Calibri"/>
                <w:noProof/>
                <w:sz w:val="28"/>
                <w:szCs w:val="28"/>
                <w:lang w:val="kk-KZ"/>
              </w:rPr>
              <w:t xml:space="preserve">, республикалық маңызы бар қалалардың, </w:t>
            </w:r>
            <w:r w:rsidR="00236D37" w:rsidRPr="00B70371">
              <w:rPr>
                <w:rFonts w:eastAsia="Calibri"/>
                <w:noProof/>
                <w:sz w:val="28"/>
                <w:szCs w:val="28"/>
                <w:lang w:val="kk-KZ"/>
              </w:rPr>
              <w:t xml:space="preserve"> облыстардың</w:t>
            </w:r>
            <w:r w:rsidR="00236D37" w:rsidRPr="00D110CA">
              <w:rPr>
                <w:rFonts w:eastAsia="Calibri"/>
                <w:noProof/>
                <w:sz w:val="28"/>
                <w:szCs w:val="28"/>
                <w:lang w:val="kk-KZ"/>
              </w:rPr>
              <w:t xml:space="preserve"> </w:t>
            </w:r>
            <w:r w:rsidRPr="00D110CA">
              <w:rPr>
                <w:rFonts w:eastAsia="Calibri"/>
                <w:noProof/>
                <w:sz w:val="28"/>
                <w:szCs w:val="28"/>
                <w:lang w:val="kk-KZ"/>
              </w:rPr>
              <w:t>даму жоспарлары)</w:t>
            </w:r>
          </w:p>
        </w:tc>
        <w:tc>
          <w:tcPr>
            <w:tcW w:w="815" w:type="pct"/>
            <w:gridSpan w:val="2"/>
            <w:vMerge w:val="restart"/>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noProof/>
                <w:sz w:val="28"/>
                <w:szCs w:val="28"/>
                <w:lang w:val="kk-KZ"/>
              </w:rPr>
              <w:t xml:space="preserve">Мемлекеттік жоспарлау жүйесіне кірмейтін өзге де құжаттар (тұжырымдамалар, Ұлттық жобалар, мемлекеттік бағдарламалар, доктриналар (стратегиялар), кешенді жоспарлар, ұлттық </w:t>
            </w:r>
            <w:r w:rsidRPr="00D110CA">
              <w:rPr>
                <w:rFonts w:eastAsia="Calibri"/>
                <w:noProof/>
                <w:sz w:val="28"/>
                <w:szCs w:val="28"/>
                <w:lang w:val="kk-KZ"/>
              </w:rPr>
              <w:lastRenderedPageBreak/>
              <w:t>инфрақұрылымдық жоспар)</w:t>
            </w:r>
          </w:p>
        </w:tc>
        <w:tc>
          <w:tcPr>
            <w:tcW w:w="457"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lastRenderedPageBreak/>
              <w:t>Жобалардың атауы</w:t>
            </w:r>
          </w:p>
        </w:tc>
        <w:tc>
          <w:tcPr>
            <w:tcW w:w="31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Жоба</w:t>
            </w:r>
          </w:p>
        </w:tc>
        <w:tc>
          <w:tcPr>
            <w:tcW w:w="385"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02301C" w:rsidRDefault="00E068FE">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П</w:t>
            </w:r>
            <w:r w:rsidR="006429A5" w:rsidRPr="00D110CA">
              <w:rPr>
                <w:rFonts w:eastAsia="Calibri"/>
                <w:spacing w:val="2"/>
                <w:sz w:val="28"/>
                <w:szCs w:val="28"/>
                <w:lang w:val="kk-KZ"/>
              </w:rPr>
              <w:t>айдалану</w:t>
            </w:r>
            <w:r>
              <w:rPr>
                <w:rFonts w:eastAsia="Calibri"/>
                <w:spacing w:val="2"/>
                <w:sz w:val="28"/>
                <w:szCs w:val="28"/>
                <w:lang w:val="kk-KZ"/>
              </w:rPr>
              <w:t xml:space="preserve"> </w:t>
            </w:r>
          </w:p>
        </w:tc>
      </w:tr>
      <w:tr w:rsidR="0002301C" w:rsidTr="006429A5">
        <w:trPr>
          <w:trHeight w:val="507"/>
        </w:trPr>
        <w:tc>
          <w:tcPr>
            <w:tcW w:w="24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702" w:type="pct"/>
            <w:gridSpan w:val="4"/>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170" w:type="pct"/>
            <w:gridSpan w:val="5"/>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914" w:type="pct"/>
            <w:gridSpan w:val="4"/>
            <w:vMerge/>
            <w:tcBorders>
              <w:left w:val="single" w:sz="4" w:space="0" w:color="auto"/>
              <w:bottom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815" w:type="pct"/>
            <w:gridSpan w:val="2"/>
            <w:vMerge/>
            <w:tcBorders>
              <w:bottom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457" w:type="pct"/>
            <w:vMerge/>
            <w:tcBorders>
              <w:top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31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38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r>
      <w:tr w:rsidR="0002301C" w:rsidTr="006429A5">
        <w:trPr>
          <w:trHeight w:val="507"/>
        </w:trPr>
        <w:tc>
          <w:tcPr>
            <w:tcW w:w="24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jc w:val="center"/>
              <w:rPr>
                <w:rFonts w:eastAsia="Calibri"/>
                <w:spacing w:val="2"/>
                <w:sz w:val="28"/>
                <w:szCs w:val="28"/>
                <w:lang w:val="kk-KZ"/>
              </w:rPr>
            </w:pPr>
          </w:p>
        </w:tc>
        <w:tc>
          <w:tcPr>
            <w:tcW w:w="209"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tabs>
                <w:tab w:val="left" w:pos="9315"/>
              </w:tabs>
              <w:ind w:right="-64"/>
              <w:jc w:val="center"/>
              <w:rPr>
                <w:rFonts w:eastAsia="Calibri"/>
                <w:noProof/>
                <w:sz w:val="28"/>
                <w:szCs w:val="28"/>
                <w:lang w:val="kk-KZ"/>
              </w:rPr>
            </w:pPr>
            <w:r w:rsidRPr="00D110CA">
              <w:rPr>
                <w:rFonts w:eastAsia="Calibri"/>
                <w:noProof/>
                <w:sz w:val="28"/>
                <w:szCs w:val="28"/>
                <w:lang w:val="kk-KZ"/>
              </w:rPr>
              <w:t>Құжаттың атауы</w:t>
            </w:r>
          </w:p>
          <w:p w:rsidR="0002301C" w:rsidRDefault="0002301C">
            <w:pPr>
              <w:shd w:val="clear" w:color="auto" w:fill="FFFFFF"/>
              <w:ind w:right="-57"/>
              <w:jc w:val="center"/>
              <w:textAlignment w:val="baseline"/>
              <w:rPr>
                <w:rFonts w:eastAsia="Calibri"/>
                <w:b/>
                <w:spacing w:val="2"/>
                <w:sz w:val="28"/>
                <w:szCs w:val="28"/>
                <w:lang w:val="kk-KZ"/>
              </w:rPr>
            </w:pPr>
          </w:p>
        </w:tc>
        <w:tc>
          <w:tcPr>
            <w:tcW w:w="147"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b/>
                <w:spacing w:val="2"/>
                <w:sz w:val="28"/>
                <w:szCs w:val="28"/>
                <w:lang w:val="kk-KZ"/>
              </w:rPr>
            </w:pPr>
            <w:r w:rsidRPr="00D110CA">
              <w:rPr>
                <w:rFonts w:eastAsia="Calibri"/>
                <w:noProof/>
                <w:sz w:val="28"/>
                <w:szCs w:val="28"/>
                <w:lang w:val="kk-KZ"/>
              </w:rPr>
              <w:t>Басымдығы</w:t>
            </w:r>
          </w:p>
        </w:tc>
        <w:tc>
          <w:tcPr>
            <w:tcW w:w="120"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b/>
                <w:spacing w:val="2"/>
                <w:sz w:val="28"/>
                <w:szCs w:val="28"/>
                <w:lang w:val="kk-KZ"/>
              </w:rPr>
            </w:pPr>
            <w:r w:rsidRPr="00D110CA">
              <w:rPr>
                <w:rFonts w:eastAsia="Calibri"/>
                <w:sz w:val="28"/>
                <w:szCs w:val="28"/>
                <w:lang w:val="kk-KZ"/>
              </w:rPr>
              <w:t>Міндеті</w:t>
            </w:r>
          </w:p>
        </w:tc>
        <w:tc>
          <w:tcPr>
            <w:tcW w:w="226"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b/>
                <w:spacing w:val="2"/>
                <w:sz w:val="28"/>
                <w:szCs w:val="28"/>
                <w:lang w:val="kk-KZ"/>
              </w:rPr>
            </w:pPr>
            <w:r w:rsidRPr="00D110CA">
              <w:rPr>
                <w:rFonts w:eastAsia="Calibri"/>
                <w:noProof/>
                <w:sz w:val="28"/>
                <w:szCs w:val="28"/>
                <w:lang w:val="kk-KZ"/>
              </w:rPr>
              <w:t>Бастамасы / мақсатты индикаторы</w:t>
            </w:r>
          </w:p>
        </w:tc>
        <w:tc>
          <w:tcPr>
            <w:tcW w:w="176"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tabs>
                <w:tab w:val="left" w:pos="9315"/>
              </w:tabs>
              <w:ind w:right="-57"/>
              <w:jc w:val="center"/>
              <w:rPr>
                <w:rFonts w:eastAsia="Calibri"/>
                <w:noProof/>
                <w:sz w:val="28"/>
                <w:szCs w:val="28"/>
                <w:lang w:val="kk-KZ"/>
              </w:rPr>
            </w:pPr>
            <w:r w:rsidRPr="00D110CA">
              <w:rPr>
                <w:rFonts w:eastAsia="Calibri"/>
                <w:noProof/>
                <w:sz w:val="28"/>
                <w:szCs w:val="28"/>
                <w:lang w:val="kk-KZ"/>
              </w:rPr>
              <w:t>Құжаттың атауы</w:t>
            </w:r>
          </w:p>
          <w:p w:rsidR="0002301C" w:rsidRDefault="0002301C">
            <w:pPr>
              <w:shd w:val="clear" w:color="auto" w:fill="FFFFFF"/>
              <w:ind w:right="-57"/>
              <w:jc w:val="center"/>
              <w:textAlignment w:val="baseline"/>
              <w:rPr>
                <w:rFonts w:eastAsia="Calibri"/>
                <w:spacing w:val="2"/>
                <w:sz w:val="28"/>
                <w:szCs w:val="28"/>
                <w:lang w:val="kk-KZ"/>
              </w:rPr>
            </w:pPr>
          </w:p>
        </w:tc>
        <w:tc>
          <w:tcPr>
            <w:tcW w:w="132"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z w:val="28"/>
                <w:szCs w:val="28"/>
                <w:lang w:val="kk-KZ"/>
              </w:rPr>
              <w:t>Мақсаты</w:t>
            </w:r>
          </w:p>
        </w:tc>
        <w:tc>
          <w:tcPr>
            <w:tcW w:w="221"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z w:val="28"/>
                <w:szCs w:val="28"/>
                <w:lang w:val="kk-KZ"/>
              </w:rPr>
              <w:t>Негізгі қағидаттары / бағыттары</w:t>
            </w:r>
          </w:p>
        </w:tc>
        <w:tc>
          <w:tcPr>
            <w:tcW w:w="219"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noProof/>
                <w:sz w:val="28"/>
                <w:szCs w:val="28"/>
                <w:lang w:val="kk-KZ"/>
              </w:rPr>
              <w:t>Басымдығы/мақсаты/міндеті</w:t>
            </w:r>
          </w:p>
        </w:tc>
        <w:tc>
          <w:tcPr>
            <w:tcW w:w="421" w:type="pct"/>
            <w:vMerge w:val="restart"/>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noProof/>
                <w:sz w:val="28"/>
                <w:szCs w:val="28"/>
                <w:lang w:val="kk-KZ"/>
              </w:rPr>
              <w:t>Түйінді ұлттық индикаторлар</w:t>
            </w:r>
          </w:p>
        </w:tc>
        <w:tc>
          <w:tcPr>
            <w:tcW w:w="219"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tabs>
                <w:tab w:val="left" w:pos="9315"/>
              </w:tabs>
              <w:ind w:right="-64"/>
              <w:jc w:val="center"/>
              <w:rPr>
                <w:rFonts w:eastAsia="Calibri"/>
                <w:noProof/>
                <w:sz w:val="28"/>
                <w:szCs w:val="28"/>
                <w:lang w:val="kk-KZ"/>
              </w:rPr>
            </w:pPr>
            <w:r w:rsidRPr="00D110CA">
              <w:rPr>
                <w:rFonts w:eastAsia="Calibri"/>
                <w:noProof/>
                <w:sz w:val="28"/>
                <w:szCs w:val="28"/>
                <w:lang w:val="kk-KZ"/>
              </w:rPr>
              <w:t>Құжаттың атауы</w:t>
            </w:r>
          </w:p>
          <w:p w:rsidR="0002301C" w:rsidRDefault="0002301C">
            <w:pPr>
              <w:shd w:val="clear" w:color="auto" w:fill="FFFFFF"/>
              <w:ind w:right="-57"/>
              <w:jc w:val="center"/>
              <w:rPr>
                <w:rFonts w:eastAsia="Calibri"/>
                <w:spacing w:val="2"/>
                <w:sz w:val="28"/>
                <w:szCs w:val="28"/>
                <w:lang w:val="kk-KZ"/>
              </w:rPr>
            </w:pPr>
          </w:p>
        </w:tc>
        <w:tc>
          <w:tcPr>
            <w:tcW w:w="219"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ind w:right="-57"/>
              <w:jc w:val="center"/>
              <w:rPr>
                <w:rFonts w:eastAsia="Calibri"/>
                <w:spacing w:val="2"/>
                <w:sz w:val="28"/>
                <w:szCs w:val="28"/>
                <w:lang w:val="kk-KZ"/>
              </w:rPr>
            </w:pPr>
            <w:r w:rsidRPr="00D110CA">
              <w:rPr>
                <w:rFonts w:eastAsia="Calibri"/>
                <w:noProof/>
                <w:sz w:val="28"/>
                <w:szCs w:val="28"/>
                <w:lang w:val="kk-KZ"/>
              </w:rPr>
              <w:t>Бағыттары</w:t>
            </w:r>
          </w:p>
        </w:tc>
        <w:tc>
          <w:tcPr>
            <w:tcW w:w="219"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ind w:right="-57"/>
              <w:jc w:val="center"/>
              <w:rPr>
                <w:rFonts w:eastAsia="Calibri"/>
                <w:spacing w:val="2"/>
                <w:sz w:val="28"/>
                <w:szCs w:val="28"/>
                <w:lang w:val="kk-KZ"/>
              </w:rPr>
            </w:pPr>
            <w:r w:rsidRPr="00D110CA">
              <w:rPr>
                <w:rFonts w:eastAsia="Calibri"/>
                <w:noProof/>
                <w:sz w:val="28"/>
                <w:szCs w:val="28"/>
                <w:lang w:val="kk-KZ"/>
              </w:rPr>
              <w:t>Мақсаттары / міндеттері / ресурстары</w:t>
            </w:r>
          </w:p>
        </w:tc>
        <w:tc>
          <w:tcPr>
            <w:tcW w:w="256"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ind w:right="-57"/>
              <w:jc w:val="center"/>
              <w:rPr>
                <w:rFonts w:eastAsia="Calibri"/>
                <w:spacing w:val="2"/>
                <w:sz w:val="28"/>
                <w:szCs w:val="28"/>
                <w:lang w:val="kk-KZ"/>
              </w:rPr>
            </w:pPr>
            <w:r w:rsidRPr="00D110CA">
              <w:rPr>
                <w:rFonts w:eastAsia="Calibri"/>
                <w:noProof/>
                <w:sz w:val="28"/>
                <w:szCs w:val="28"/>
                <w:lang w:val="kk-KZ"/>
              </w:rPr>
              <w:t>Нысаналы индикаторлары/нәтижелер көрсеткіштері</w:t>
            </w:r>
          </w:p>
        </w:tc>
        <w:tc>
          <w:tcPr>
            <w:tcW w:w="386"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tabs>
                <w:tab w:val="left" w:pos="9315"/>
              </w:tabs>
              <w:jc w:val="center"/>
              <w:rPr>
                <w:rFonts w:eastAsia="Calibri"/>
                <w:noProof/>
                <w:sz w:val="28"/>
                <w:szCs w:val="28"/>
                <w:lang w:val="kk-KZ"/>
              </w:rPr>
            </w:pPr>
            <w:r w:rsidRPr="00D110CA">
              <w:rPr>
                <w:rFonts w:eastAsia="Calibri"/>
                <w:noProof/>
                <w:sz w:val="28"/>
                <w:szCs w:val="28"/>
                <w:lang w:val="kk-KZ"/>
              </w:rPr>
              <w:t>Құжаттың атауы</w:t>
            </w:r>
          </w:p>
          <w:p w:rsidR="0002301C" w:rsidRDefault="006429A5">
            <w:pPr>
              <w:shd w:val="clear" w:color="auto" w:fill="FFFFFF"/>
              <w:tabs>
                <w:tab w:val="left" w:pos="9315"/>
              </w:tabs>
              <w:jc w:val="center"/>
              <w:rPr>
                <w:rFonts w:eastAsia="Calibri"/>
                <w:noProof/>
                <w:sz w:val="28"/>
                <w:szCs w:val="28"/>
                <w:lang w:val="kk-KZ"/>
              </w:rPr>
            </w:pPr>
            <w:r w:rsidRPr="00D110CA">
              <w:rPr>
                <w:rFonts w:eastAsia="Calibri"/>
                <w:noProof/>
                <w:sz w:val="28"/>
                <w:szCs w:val="28"/>
                <w:lang w:val="kk-KZ"/>
              </w:rPr>
              <w:t xml:space="preserve"> </w:t>
            </w:r>
          </w:p>
        </w:tc>
        <w:tc>
          <w:tcPr>
            <w:tcW w:w="430" w:type="pct"/>
            <w:vMerge w:val="restart"/>
            <w:tcBorders>
              <w:top w:val="single" w:sz="4" w:space="0" w:color="auto"/>
              <w:left w:val="single" w:sz="4" w:space="0" w:color="auto"/>
              <w:bottom w:val="single" w:sz="4" w:space="0" w:color="auto"/>
              <w:right w:val="single" w:sz="4" w:space="0" w:color="auto"/>
            </w:tcBorders>
          </w:tcPr>
          <w:p w:rsidR="0002301C" w:rsidRDefault="006429A5">
            <w:pPr>
              <w:shd w:val="clear" w:color="auto" w:fill="FFFFFF"/>
              <w:tabs>
                <w:tab w:val="left" w:pos="9315"/>
              </w:tabs>
              <w:jc w:val="center"/>
              <w:rPr>
                <w:rFonts w:eastAsia="Calibri"/>
                <w:noProof/>
                <w:sz w:val="28"/>
                <w:szCs w:val="28"/>
                <w:lang w:val="kk-KZ"/>
              </w:rPr>
            </w:pPr>
            <w:r w:rsidRPr="00D110CA">
              <w:rPr>
                <w:rFonts w:eastAsia="Calibri"/>
                <w:noProof/>
                <w:sz w:val="28"/>
                <w:szCs w:val="28"/>
                <w:lang w:val="kk-KZ"/>
              </w:rPr>
              <w:t>Іс-шара / индикатор*</w:t>
            </w:r>
          </w:p>
        </w:tc>
        <w:tc>
          <w:tcPr>
            <w:tcW w:w="457" w:type="pct"/>
            <w:vMerge/>
            <w:tcBorders>
              <w:top w:val="single" w:sz="4" w:space="0" w:color="auto"/>
              <w:left w:val="single" w:sz="4" w:space="0" w:color="auto"/>
              <w:bottom w:val="single" w:sz="4" w:space="0" w:color="auto"/>
              <w:right w:val="single" w:sz="4" w:space="0" w:color="auto"/>
            </w:tcBorders>
            <w:hideMark/>
          </w:tcPr>
          <w:p w:rsidR="0002301C" w:rsidRDefault="0002301C">
            <w:pPr>
              <w:shd w:val="clear" w:color="auto" w:fill="FFFFFF"/>
              <w:ind w:right="-57"/>
              <w:rPr>
                <w:rFonts w:eastAsia="Calibri"/>
                <w:spacing w:val="2"/>
                <w:sz w:val="28"/>
                <w:szCs w:val="28"/>
                <w:lang w:val="kk-KZ"/>
              </w:rPr>
            </w:pPr>
          </w:p>
        </w:tc>
        <w:tc>
          <w:tcPr>
            <w:tcW w:w="314" w:type="pct"/>
            <w:vMerge/>
            <w:tcBorders>
              <w:top w:val="single" w:sz="4" w:space="0" w:color="auto"/>
              <w:left w:val="single" w:sz="4" w:space="0" w:color="auto"/>
              <w:bottom w:val="single" w:sz="4" w:space="0" w:color="auto"/>
              <w:right w:val="single" w:sz="4" w:space="0" w:color="auto"/>
            </w:tcBorders>
            <w:hideMark/>
          </w:tcPr>
          <w:p w:rsidR="0002301C" w:rsidRDefault="0002301C">
            <w:pPr>
              <w:shd w:val="clear" w:color="auto" w:fill="FFFFFF"/>
              <w:ind w:right="-57"/>
              <w:rPr>
                <w:rFonts w:eastAsia="Calibri"/>
                <w:spacing w:val="2"/>
                <w:sz w:val="28"/>
                <w:szCs w:val="28"/>
                <w:lang w:val="kk-KZ"/>
              </w:rPr>
            </w:pPr>
          </w:p>
        </w:tc>
        <w:tc>
          <w:tcPr>
            <w:tcW w:w="385" w:type="pct"/>
            <w:vMerge/>
            <w:tcBorders>
              <w:top w:val="single" w:sz="4" w:space="0" w:color="auto"/>
              <w:left w:val="single" w:sz="4" w:space="0" w:color="auto"/>
              <w:bottom w:val="single" w:sz="4" w:space="0" w:color="auto"/>
              <w:right w:val="single" w:sz="4" w:space="0" w:color="auto"/>
            </w:tcBorders>
            <w:hideMark/>
          </w:tcPr>
          <w:p w:rsidR="0002301C" w:rsidRDefault="0002301C">
            <w:pPr>
              <w:shd w:val="clear" w:color="auto" w:fill="FFFFFF"/>
              <w:ind w:right="-57"/>
              <w:rPr>
                <w:rFonts w:eastAsia="Calibri"/>
                <w:spacing w:val="2"/>
                <w:sz w:val="28"/>
                <w:szCs w:val="28"/>
                <w:lang w:val="kk-KZ"/>
              </w:rPr>
            </w:pPr>
          </w:p>
        </w:tc>
      </w:tr>
      <w:tr w:rsidR="0002301C" w:rsidTr="006429A5">
        <w:trPr>
          <w:trHeight w:val="507"/>
        </w:trPr>
        <w:tc>
          <w:tcPr>
            <w:tcW w:w="24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20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2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2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3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4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19" w:type="pct"/>
            <w:vMerge/>
            <w:tcBorders>
              <w:left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219" w:type="pct"/>
            <w:vMerge/>
            <w:tcBorders>
              <w:left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219" w:type="pct"/>
            <w:vMerge/>
            <w:tcBorders>
              <w:left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256" w:type="pct"/>
            <w:vMerge/>
            <w:tcBorders>
              <w:left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386" w:type="pct"/>
            <w:vMerge/>
            <w:tcBorders>
              <w:left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430" w:type="pct"/>
            <w:vMerge/>
            <w:tcBorders>
              <w:left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45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31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38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r>
      <w:tr w:rsidR="0002301C" w:rsidTr="006429A5">
        <w:trPr>
          <w:trHeight w:val="507"/>
        </w:trPr>
        <w:tc>
          <w:tcPr>
            <w:tcW w:w="24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20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2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2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13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4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b/>
                <w:spacing w:val="2"/>
                <w:sz w:val="28"/>
                <w:szCs w:val="28"/>
                <w:lang w:val="kk-KZ"/>
              </w:rPr>
            </w:pPr>
          </w:p>
        </w:tc>
        <w:tc>
          <w:tcPr>
            <w:tcW w:w="219"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219"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219"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256"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386"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430" w:type="pct"/>
            <w:vMerge/>
            <w:tcBorders>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rPr>
                <w:rFonts w:eastAsia="Calibri"/>
                <w:spacing w:val="2"/>
                <w:sz w:val="28"/>
                <w:szCs w:val="28"/>
                <w:lang w:val="kk-KZ"/>
              </w:rPr>
            </w:pPr>
          </w:p>
        </w:tc>
        <w:tc>
          <w:tcPr>
            <w:tcW w:w="45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31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38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А</w:t>
            </w:r>
          </w:p>
        </w:tc>
        <w:tc>
          <w:tcPr>
            <w:tcW w:w="209"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Б</w:t>
            </w:r>
          </w:p>
        </w:tc>
        <w:tc>
          <w:tcPr>
            <w:tcW w:w="14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В</w:t>
            </w:r>
          </w:p>
        </w:tc>
        <w:tc>
          <w:tcPr>
            <w:tcW w:w="120"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Г</w:t>
            </w:r>
          </w:p>
        </w:tc>
        <w:tc>
          <w:tcPr>
            <w:tcW w:w="226"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Д</w:t>
            </w:r>
          </w:p>
        </w:tc>
        <w:tc>
          <w:tcPr>
            <w:tcW w:w="176"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Е</w:t>
            </w:r>
          </w:p>
        </w:tc>
        <w:tc>
          <w:tcPr>
            <w:tcW w:w="132"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Ж</w:t>
            </w:r>
          </w:p>
        </w:tc>
        <w:tc>
          <w:tcPr>
            <w:tcW w:w="221"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З</w:t>
            </w:r>
          </w:p>
        </w:tc>
        <w:tc>
          <w:tcPr>
            <w:tcW w:w="219"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И</w:t>
            </w:r>
          </w:p>
        </w:tc>
        <w:tc>
          <w:tcPr>
            <w:tcW w:w="421"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К</w:t>
            </w: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Л</w:t>
            </w: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М</w:t>
            </w: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Н</w:t>
            </w: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О</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П</w:t>
            </w: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Р</w:t>
            </w: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С</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Т</w:t>
            </w: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У</w:t>
            </w:r>
          </w:p>
        </w:tc>
      </w:tr>
      <w:tr w:rsidR="0002301C" w:rsidRPr="00C26B5F"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Күрделі салымдар, барлығы, оның ішінде:</w:t>
            </w:r>
          </w:p>
        </w:tc>
        <w:tc>
          <w:tcPr>
            <w:tcW w:w="31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pacing w:val="2"/>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textAlignment w:val="baseline"/>
              <w:rPr>
                <w:rFonts w:eastAsia="Calibri"/>
                <w:spacing w:val="2"/>
                <w:sz w:val="28"/>
                <w:szCs w:val="28"/>
                <w:lang w:val="kk-KZ"/>
              </w:rPr>
            </w:pPr>
            <w:r w:rsidRPr="00D110CA">
              <w:rPr>
                <w:rFonts w:eastAsia="Calibri"/>
                <w:spacing w:val="2"/>
                <w:sz w:val="28"/>
                <w:szCs w:val="28"/>
                <w:lang w:val="kk-KZ"/>
              </w:rPr>
              <w:t>1.1</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инвестициялық жобалар, барлығы</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1.1.1</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жаңа жобаларғ</w:t>
            </w:r>
            <w:r w:rsidRPr="00D110CA">
              <w:rPr>
                <w:rFonts w:eastAsia="Calibri"/>
                <w:spacing w:val="2"/>
                <w:sz w:val="28"/>
                <w:szCs w:val="28"/>
                <w:lang w:val="kk-KZ"/>
              </w:rPr>
              <w:lastRenderedPageBreak/>
              <w:t xml:space="preserve">а күрделі салымдар </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lastRenderedPageBreak/>
              <w:t>1.1.2</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қолданыстағы жобаларға күрделі салымдар</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1.1.n</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1.2</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 xml:space="preserve">негізгі құралдарды сатып алу </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1.3</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 xml:space="preserve">материалдық емес активтерді сатып алу </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1.n</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2</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 xml:space="preserve">Инвестициялар, барлығы </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RPr="00C26B5F"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2.1</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 xml:space="preserve">акциялар пакеттерін (қатысу үлестерін) сатып алу </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lastRenderedPageBreak/>
              <w:t>2.2</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 xml:space="preserve">жарғылық капиталға салымдар </w:t>
            </w: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2.n</w:t>
            </w: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24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20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47"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2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7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132"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421"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b/>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19"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textAlignment w:val="baseline"/>
              <w:rPr>
                <w:rFonts w:eastAsia="Calibri"/>
                <w:spacing w:val="2"/>
                <w:sz w:val="28"/>
                <w:szCs w:val="28"/>
                <w:lang w:val="kk-KZ"/>
              </w:rPr>
            </w:pPr>
          </w:p>
        </w:tc>
        <w:tc>
          <w:tcPr>
            <w:tcW w:w="457" w:type="pc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Жиыны:</w:t>
            </w:r>
          </w:p>
        </w:tc>
        <w:bookmarkEnd w:id="2"/>
        <w:tc>
          <w:tcPr>
            <w:tcW w:w="314"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bl>
    <w:p w:rsidR="0002301C" w:rsidRDefault="0002301C">
      <w:pPr>
        <w:pStyle w:val="af1"/>
        <w:spacing w:before="0" w:beforeAutospacing="0" w:after="0" w:afterAutospacing="0"/>
        <w:ind w:firstLine="709"/>
        <w:jc w:val="both"/>
        <w:rPr>
          <w:sz w:val="40"/>
          <w:szCs w:val="40"/>
          <w:lang w:val="kk-KZ"/>
        </w:rPr>
      </w:pPr>
    </w:p>
    <w:p w:rsidR="0002301C" w:rsidRDefault="006429A5">
      <w:pPr>
        <w:pStyle w:val="af1"/>
        <w:spacing w:before="0" w:beforeAutospacing="0" w:after="0" w:afterAutospacing="0"/>
        <w:ind w:firstLine="709"/>
        <w:jc w:val="both"/>
        <w:rPr>
          <w:sz w:val="40"/>
          <w:szCs w:val="40"/>
          <w:lang w:val="kk-KZ"/>
        </w:rPr>
      </w:pPr>
      <w:r w:rsidRPr="00D110CA">
        <w:rPr>
          <w:rFonts w:eastAsia="Calibri"/>
          <w:sz w:val="28"/>
          <w:szCs w:val="28"/>
          <w:lang w:val="kk-KZ" w:eastAsia="en-US"/>
        </w:rPr>
        <w:t>кестенің жалғасы</w:t>
      </w:r>
    </w:p>
    <w:p w:rsidR="0002301C" w:rsidRDefault="0002301C">
      <w:pPr>
        <w:pStyle w:val="af1"/>
        <w:spacing w:before="0" w:beforeAutospacing="0" w:after="0" w:afterAutospacing="0"/>
        <w:ind w:firstLine="709"/>
        <w:jc w:val="both"/>
        <w:rPr>
          <w:sz w:val="40"/>
          <w:szCs w:val="40"/>
          <w:lang w:val="kk-KZ"/>
        </w:rPr>
      </w:pPr>
    </w:p>
    <w:tbl>
      <w:tblPr>
        <w:tblStyle w:val="32"/>
        <w:tblW w:w="14737" w:type="dxa"/>
        <w:shd w:val="clear" w:color="auto" w:fill="FFFFFF"/>
        <w:tblLayout w:type="fixed"/>
        <w:tblLook w:val="04A0" w:firstRow="1" w:lastRow="0" w:firstColumn="1" w:lastColumn="0" w:noHBand="0" w:noVBand="1"/>
      </w:tblPr>
      <w:tblGrid>
        <w:gridCol w:w="591"/>
        <w:gridCol w:w="591"/>
        <w:gridCol w:w="1109"/>
        <w:gridCol w:w="802"/>
        <w:gridCol w:w="1033"/>
        <w:gridCol w:w="1660"/>
        <w:gridCol w:w="591"/>
        <w:gridCol w:w="1109"/>
        <w:gridCol w:w="802"/>
        <w:gridCol w:w="1033"/>
        <w:gridCol w:w="1660"/>
        <w:gridCol w:w="591"/>
        <w:gridCol w:w="747"/>
        <w:gridCol w:w="747"/>
        <w:gridCol w:w="747"/>
        <w:gridCol w:w="924"/>
      </w:tblGrid>
      <w:tr w:rsidR="0002301C" w:rsidTr="006429A5">
        <w:tc>
          <w:tcPr>
            <w:tcW w:w="14737" w:type="dxa"/>
            <w:gridSpan w:val="16"/>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Жобаның құны, мың теңге</w:t>
            </w:r>
          </w:p>
        </w:tc>
      </w:tr>
      <w:tr w:rsidR="0002301C" w:rsidTr="006429A5">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 xml:space="preserve">барлығы </w:t>
            </w:r>
          </w:p>
        </w:tc>
        <w:tc>
          <w:tcPr>
            <w:tcW w:w="14146" w:type="dxa"/>
            <w:gridSpan w:val="15"/>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оның ішінде:</w:t>
            </w:r>
          </w:p>
        </w:tc>
      </w:tr>
      <w:tr w:rsidR="0002301C" w:rsidTr="006429A5">
        <w:tc>
          <w:tcPr>
            <w:tcW w:w="591" w:type="dxa"/>
            <w:vMerge/>
            <w:tcBorders>
              <w:top w:val="single" w:sz="4" w:space="0" w:color="auto"/>
              <w:left w:val="single" w:sz="4" w:space="0" w:color="auto"/>
              <w:bottom w:val="single" w:sz="4" w:space="0" w:color="auto"/>
              <w:right w:val="single" w:sz="4" w:space="0" w:color="auto"/>
            </w:tcBorders>
            <w:hideMark/>
          </w:tcPr>
          <w:p w:rsidR="0002301C" w:rsidRDefault="0002301C">
            <w:pPr>
              <w:shd w:val="clear" w:color="auto" w:fill="FFFFFF"/>
              <w:ind w:right="-57"/>
              <w:rPr>
                <w:rFonts w:eastAsia="Calibri"/>
                <w:spacing w:val="2"/>
                <w:sz w:val="28"/>
                <w:szCs w:val="28"/>
                <w:lang w:val="kk-KZ"/>
              </w:rPr>
            </w:pPr>
          </w:p>
        </w:tc>
        <w:tc>
          <w:tcPr>
            <w:tcW w:w="5195" w:type="dxa"/>
            <w:gridSpan w:val="5"/>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textAlignment w:val="baseline"/>
              <w:rPr>
                <w:rFonts w:eastAsia="Calibri"/>
                <w:spacing w:val="2"/>
                <w:sz w:val="28"/>
                <w:szCs w:val="28"/>
                <w:lang w:val="kk-KZ"/>
              </w:rPr>
            </w:pPr>
            <w:r w:rsidRPr="00D110CA">
              <w:rPr>
                <w:rFonts w:eastAsia="Calibri"/>
                <w:spacing w:val="2"/>
                <w:sz w:val="28"/>
                <w:szCs w:val="28"/>
                <w:shd w:val="clear" w:color="auto" w:fill="FFFFFF"/>
                <w:lang w:val="kk-KZ"/>
              </w:rPr>
              <w:t>жоспарланған жыл басталғанға дейінгі кезеңде игерілді</w:t>
            </w:r>
          </w:p>
        </w:tc>
        <w:tc>
          <w:tcPr>
            <w:tcW w:w="5195" w:type="dxa"/>
            <w:gridSpan w:val="5"/>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tabs>
                <w:tab w:val="left" w:pos="9315"/>
              </w:tabs>
              <w:ind w:right="-57"/>
              <w:rPr>
                <w:rFonts w:eastAsia="Calibri"/>
                <w:b/>
                <w:noProof/>
                <w:sz w:val="28"/>
                <w:szCs w:val="28"/>
                <w:lang w:val="kk-KZ"/>
              </w:rPr>
            </w:pPr>
            <w:r w:rsidRPr="00D110CA">
              <w:rPr>
                <w:rFonts w:eastAsia="Calibri"/>
                <w:spacing w:val="2"/>
                <w:sz w:val="28"/>
                <w:szCs w:val="28"/>
                <w:shd w:val="clear" w:color="auto" w:fill="FFFFFF"/>
                <w:lang w:val="kk-KZ"/>
              </w:rPr>
              <w:t xml:space="preserve">жоспарланған жылы игеру керек </w:t>
            </w:r>
          </w:p>
        </w:tc>
        <w:tc>
          <w:tcPr>
            <w:tcW w:w="3756" w:type="dxa"/>
            <w:gridSpan w:val="5"/>
            <w:tcBorders>
              <w:top w:val="single" w:sz="4" w:space="0" w:color="auto"/>
              <w:left w:val="single" w:sz="4" w:space="0" w:color="auto"/>
              <w:bottom w:val="single" w:sz="4" w:space="0" w:color="auto"/>
              <w:right w:val="single" w:sz="4" w:space="0" w:color="auto"/>
            </w:tcBorders>
            <w:hideMark/>
          </w:tcPr>
          <w:p w:rsidR="0002301C" w:rsidRDefault="006429A5">
            <w:pPr>
              <w:shd w:val="clear" w:color="auto" w:fill="FFFFFF"/>
              <w:ind w:right="-57"/>
              <w:textAlignment w:val="baseline"/>
              <w:rPr>
                <w:rFonts w:eastAsia="Calibri"/>
                <w:spacing w:val="2"/>
                <w:sz w:val="28"/>
                <w:szCs w:val="28"/>
                <w:lang w:val="kk-KZ"/>
              </w:rPr>
            </w:pPr>
            <w:r w:rsidRPr="00D110CA">
              <w:rPr>
                <w:rFonts w:eastAsia="Calibri"/>
                <w:spacing w:val="2"/>
                <w:sz w:val="28"/>
                <w:szCs w:val="28"/>
                <w:shd w:val="clear" w:color="auto" w:fill="FFFFFF"/>
                <w:lang w:val="kk-KZ"/>
              </w:rPr>
              <w:t xml:space="preserve">игеруге тура келеді </w:t>
            </w:r>
          </w:p>
        </w:tc>
      </w:tr>
      <w:tr w:rsidR="0002301C" w:rsidTr="006429A5">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 xml:space="preserve">барлығы </w:t>
            </w:r>
          </w:p>
        </w:tc>
        <w:tc>
          <w:tcPr>
            <w:tcW w:w="460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 xml:space="preserve">оның ішінде қаржыландыру көздері есебінен </w:t>
            </w:r>
          </w:p>
        </w:tc>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барлығы</w:t>
            </w:r>
          </w:p>
        </w:tc>
        <w:tc>
          <w:tcPr>
            <w:tcW w:w="460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 xml:space="preserve">оның ішінде қаржыландыру көздері есебінен </w:t>
            </w:r>
          </w:p>
        </w:tc>
        <w:tc>
          <w:tcPr>
            <w:tcW w:w="5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барлығы</w:t>
            </w:r>
          </w:p>
        </w:tc>
        <w:tc>
          <w:tcPr>
            <w:tcW w:w="316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 xml:space="preserve">оның ішінде: </w:t>
            </w:r>
          </w:p>
        </w:tc>
      </w:tr>
      <w:tr w:rsidR="0002301C" w:rsidTr="006429A5">
        <w:trPr>
          <w:trHeight w:val="77"/>
        </w:trPr>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меншікті</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қарыз</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бюджеттік</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Ұлттық қор</w:t>
            </w:r>
          </w:p>
        </w:tc>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меншікті</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қарыз</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бюджеттік</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Ұлттық қор</w:t>
            </w:r>
          </w:p>
        </w:tc>
        <w:tc>
          <w:tcPr>
            <w:tcW w:w="59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301C" w:rsidRDefault="0002301C">
            <w:pPr>
              <w:shd w:val="clear" w:color="auto" w:fill="FFFFFF"/>
              <w:ind w:right="-57"/>
              <w:rPr>
                <w:rFonts w:eastAsia="Calibri"/>
                <w:spacing w:val="2"/>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20_ жылы</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20_  жылы</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20_ жылы</w:t>
            </w:r>
          </w:p>
        </w:tc>
        <w:tc>
          <w:tcPr>
            <w:tcW w:w="924"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center"/>
              <w:textAlignment w:val="baseline"/>
              <w:rPr>
                <w:rFonts w:eastAsia="Calibri"/>
                <w:spacing w:val="2"/>
                <w:sz w:val="28"/>
                <w:szCs w:val="28"/>
                <w:lang w:val="kk-KZ"/>
              </w:rPr>
            </w:pPr>
            <w:r w:rsidRPr="00D110CA">
              <w:rPr>
                <w:rFonts w:eastAsia="Calibri"/>
                <w:spacing w:val="2"/>
                <w:sz w:val="28"/>
                <w:szCs w:val="28"/>
                <w:lang w:val="kk-KZ"/>
              </w:rPr>
              <w:t>20_ жылы</w:t>
            </w: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w:t>
            </w: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3</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4</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5</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6</w:t>
            </w: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7</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8</w:t>
            </w: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9</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10</w:t>
            </w:r>
          </w:p>
        </w:tc>
        <w:tc>
          <w:tcPr>
            <w:tcW w:w="1660"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11</w:t>
            </w: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12</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13</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14</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15</w:t>
            </w:r>
          </w:p>
        </w:tc>
        <w:tc>
          <w:tcPr>
            <w:tcW w:w="924"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6429A5">
            <w:pPr>
              <w:shd w:val="clear" w:color="auto" w:fill="FFFFFF"/>
              <w:ind w:right="-57"/>
              <w:jc w:val="both"/>
              <w:textAlignment w:val="baseline"/>
              <w:rPr>
                <w:rFonts w:eastAsia="Calibri"/>
                <w:spacing w:val="2"/>
                <w:sz w:val="28"/>
                <w:szCs w:val="28"/>
                <w:lang w:val="kk-KZ"/>
              </w:rPr>
            </w:pPr>
            <w:r w:rsidRPr="00D110CA">
              <w:rPr>
                <w:rFonts w:eastAsia="Calibri"/>
                <w:spacing w:val="2"/>
                <w:sz w:val="28"/>
                <w:szCs w:val="28"/>
                <w:lang w:val="kk-KZ"/>
              </w:rPr>
              <w:t>16</w:t>
            </w: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hideMark/>
          </w:tcPr>
          <w:p w:rsidR="0002301C" w:rsidRDefault="0002301C">
            <w:pPr>
              <w:shd w:val="clear" w:color="auto" w:fill="FFFFFF"/>
              <w:ind w:right="-57"/>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r w:rsidR="0002301C" w:rsidTr="006429A5">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033"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1660"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591"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c>
          <w:tcPr>
            <w:tcW w:w="924" w:type="dxa"/>
            <w:tcBorders>
              <w:top w:val="single" w:sz="4" w:space="0" w:color="auto"/>
              <w:left w:val="single" w:sz="4" w:space="0" w:color="auto"/>
              <w:bottom w:val="single" w:sz="4" w:space="0" w:color="auto"/>
              <w:right w:val="single" w:sz="4" w:space="0" w:color="auto"/>
            </w:tcBorders>
            <w:shd w:val="clear" w:color="auto" w:fill="FFFFFF"/>
          </w:tcPr>
          <w:p w:rsidR="0002301C" w:rsidRDefault="0002301C">
            <w:pPr>
              <w:shd w:val="clear" w:color="auto" w:fill="FFFFFF"/>
              <w:ind w:right="-57"/>
              <w:jc w:val="both"/>
              <w:rPr>
                <w:rFonts w:eastAsia="Calibri"/>
                <w:sz w:val="28"/>
                <w:szCs w:val="28"/>
                <w:lang w:val="kk-KZ"/>
              </w:rPr>
            </w:pPr>
          </w:p>
        </w:tc>
      </w:tr>
    </w:tbl>
    <w:p w:rsidR="0002301C" w:rsidRDefault="0002301C">
      <w:pPr>
        <w:pStyle w:val="af1"/>
        <w:spacing w:before="0" w:beforeAutospacing="0" w:after="0" w:afterAutospacing="0"/>
        <w:rPr>
          <w:sz w:val="36"/>
          <w:szCs w:val="36"/>
          <w:lang w:val="kk-KZ"/>
        </w:rPr>
      </w:pPr>
    </w:p>
    <w:p w:rsidR="00C26B5F" w:rsidRDefault="00C26B5F">
      <w:pPr>
        <w:pStyle w:val="af1"/>
        <w:spacing w:before="0" w:after="0"/>
        <w:ind w:firstLine="709"/>
        <w:jc w:val="center"/>
        <w:rPr>
          <w:b/>
          <w:bCs/>
          <w:sz w:val="28"/>
          <w:szCs w:val="28"/>
          <w:lang w:val="kk-KZ"/>
        </w:rPr>
      </w:pPr>
    </w:p>
    <w:p w:rsidR="00C26B5F" w:rsidRDefault="00C26B5F">
      <w:pPr>
        <w:pStyle w:val="af1"/>
        <w:spacing w:before="0" w:after="0"/>
        <w:ind w:firstLine="709"/>
        <w:jc w:val="center"/>
        <w:rPr>
          <w:b/>
          <w:bCs/>
          <w:sz w:val="28"/>
          <w:szCs w:val="28"/>
          <w:lang w:val="kk-KZ"/>
        </w:rPr>
      </w:pPr>
    </w:p>
    <w:p w:rsidR="00C26B5F" w:rsidRDefault="00C26B5F">
      <w:pPr>
        <w:pStyle w:val="af1"/>
        <w:spacing w:before="0" w:after="0"/>
        <w:ind w:firstLine="709"/>
        <w:jc w:val="center"/>
        <w:rPr>
          <w:b/>
          <w:bCs/>
          <w:sz w:val="28"/>
          <w:szCs w:val="28"/>
          <w:lang w:val="kk-KZ"/>
        </w:rPr>
      </w:pPr>
    </w:p>
    <w:p w:rsidR="00C26B5F" w:rsidRDefault="00C26B5F">
      <w:pPr>
        <w:pStyle w:val="af1"/>
        <w:spacing w:before="0" w:after="0"/>
        <w:ind w:firstLine="709"/>
        <w:jc w:val="center"/>
        <w:rPr>
          <w:b/>
          <w:bCs/>
          <w:sz w:val="28"/>
          <w:szCs w:val="28"/>
          <w:lang w:val="kk-KZ"/>
        </w:rPr>
      </w:pPr>
    </w:p>
    <w:p w:rsidR="00C26B5F" w:rsidRDefault="00C26B5F">
      <w:pPr>
        <w:pStyle w:val="af1"/>
        <w:spacing w:before="0" w:after="0"/>
        <w:ind w:firstLine="709"/>
        <w:jc w:val="center"/>
        <w:rPr>
          <w:b/>
          <w:bCs/>
          <w:sz w:val="28"/>
          <w:szCs w:val="28"/>
          <w:lang w:val="kk-KZ"/>
        </w:rPr>
      </w:pPr>
    </w:p>
    <w:p w:rsidR="00C26B5F" w:rsidRDefault="00C26B5F">
      <w:pPr>
        <w:pStyle w:val="af1"/>
        <w:spacing w:before="0" w:after="0"/>
        <w:ind w:firstLine="709"/>
        <w:jc w:val="center"/>
        <w:rPr>
          <w:b/>
          <w:bCs/>
          <w:sz w:val="28"/>
          <w:szCs w:val="28"/>
          <w:lang w:val="kk-KZ"/>
        </w:rPr>
      </w:pPr>
    </w:p>
    <w:p w:rsidR="00C26B5F" w:rsidRDefault="00C26B5F">
      <w:pPr>
        <w:pStyle w:val="af1"/>
        <w:spacing w:before="0" w:after="0"/>
        <w:ind w:firstLine="709"/>
        <w:jc w:val="center"/>
        <w:rPr>
          <w:b/>
          <w:bCs/>
          <w:sz w:val="28"/>
          <w:szCs w:val="28"/>
          <w:lang w:val="kk-KZ"/>
        </w:rPr>
      </w:pPr>
    </w:p>
    <w:p w:rsidR="00C26B5F" w:rsidRDefault="00C26B5F">
      <w:pPr>
        <w:pStyle w:val="af1"/>
        <w:spacing w:before="0" w:after="0"/>
        <w:ind w:firstLine="709"/>
        <w:jc w:val="center"/>
        <w:rPr>
          <w:b/>
          <w:bCs/>
          <w:sz w:val="28"/>
          <w:szCs w:val="28"/>
          <w:lang w:val="kk-KZ"/>
        </w:rPr>
      </w:pPr>
    </w:p>
    <w:p w:rsidR="00C26B5F" w:rsidRDefault="00C26B5F">
      <w:pPr>
        <w:pStyle w:val="af1"/>
        <w:spacing w:before="0" w:after="0"/>
        <w:ind w:firstLine="709"/>
        <w:jc w:val="center"/>
        <w:rPr>
          <w:b/>
          <w:bCs/>
          <w:sz w:val="28"/>
          <w:szCs w:val="28"/>
          <w:lang w:val="kk-KZ"/>
        </w:rPr>
      </w:pPr>
    </w:p>
    <w:p w:rsidR="00C26B5F" w:rsidRDefault="00C26B5F">
      <w:pPr>
        <w:pStyle w:val="af1"/>
        <w:spacing w:before="0" w:after="0"/>
        <w:ind w:firstLine="709"/>
        <w:jc w:val="center"/>
        <w:rPr>
          <w:b/>
          <w:bCs/>
          <w:sz w:val="28"/>
          <w:szCs w:val="28"/>
          <w:lang w:val="kk-KZ"/>
        </w:rPr>
      </w:pPr>
    </w:p>
    <w:p w:rsidR="0002301C" w:rsidRDefault="006429A5">
      <w:pPr>
        <w:pStyle w:val="af1"/>
        <w:spacing w:before="0" w:after="0"/>
        <w:ind w:firstLine="709"/>
        <w:jc w:val="center"/>
        <w:rPr>
          <w:b/>
          <w:bCs/>
          <w:sz w:val="28"/>
          <w:szCs w:val="28"/>
          <w:lang w:val="kk-KZ"/>
        </w:rPr>
      </w:pPr>
      <w:r w:rsidRPr="00D110CA">
        <w:rPr>
          <w:b/>
          <w:bCs/>
          <w:sz w:val="28"/>
          <w:szCs w:val="28"/>
          <w:lang w:val="kk-KZ"/>
        </w:rPr>
        <w:t>Компания қызметінің стратегиялық бағыттары бойынша іс-шаралар жоспарын іске асыру мониторингі бойынша есеп</w:t>
      </w:r>
    </w:p>
    <w:p w:rsidR="0002301C" w:rsidRDefault="0002301C">
      <w:pPr>
        <w:pStyle w:val="af1"/>
        <w:spacing w:before="0" w:beforeAutospacing="0" w:after="0" w:afterAutospacing="0"/>
        <w:ind w:firstLine="709"/>
        <w:rPr>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340"/>
        <w:gridCol w:w="370"/>
        <w:gridCol w:w="364"/>
        <w:gridCol w:w="455"/>
        <w:gridCol w:w="537"/>
        <w:gridCol w:w="526"/>
        <w:gridCol w:w="486"/>
        <w:gridCol w:w="592"/>
        <w:gridCol w:w="572"/>
        <w:gridCol w:w="635"/>
        <w:gridCol w:w="526"/>
        <w:gridCol w:w="494"/>
        <w:gridCol w:w="216"/>
        <w:gridCol w:w="750"/>
        <w:gridCol w:w="301"/>
        <w:gridCol w:w="299"/>
        <w:gridCol w:w="439"/>
        <w:gridCol w:w="425"/>
        <w:gridCol w:w="397"/>
        <w:gridCol w:w="294"/>
        <w:gridCol w:w="534"/>
        <w:gridCol w:w="290"/>
        <w:gridCol w:w="296"/>
        <w:gridCol w:w="299"/>
        <w:gridCol w:w="286"/>
        <w:gridCol w:w="306"/>
        <w:gridCol w:w="263"/>
        <w:gridCol w:w="241"/>
        <w:gridCol w:w="216"/>
        <w:gridCol w:w="420"/>
        <w:gridCol w:w="548"/>
        <w:gridCol w:w="469"/>
        <w:gridCol w:w="502"/>
        <w:gridCol w:w="663"/>
      </w:tblGrid>
      <w:tr w:rsidR="00236D37" w:rsidTr="00236D37">
        <w:trPr>
          <w:trHeight w:val="17708"/>
        </w:trPr>
        <w:tc>
          <w:tcPr>
            <w:tcW w:w="637" w:type="pct"/>
            <w:gridSpan w:val="5"/>
            <w:shd w:val="clear" w:color="auto" w:fill="auto"/>
            <w:hideMark/>
          </w:tcPr>
          <w:p w:rsidR="00236D37" w:rsidRDefault="00236D37">
            <w:pPr>
              <w:rPr>
                <w:sz w:val="28"/>
                <w:szCs w:val="28"/>
                <w:lang w:val="kk-KZ"/>
              </w:rPr>
            </w:pPr>
            <w:r w:rsidRPr="00D110CA">
              <w:rPr>
                <w:sz w:val="28"/>
                <w:szCs w:val="28"/>
                <w:lang w:val="kk-KZ"/>
              </w:rPr>
              <w:lastRenderedPageBreak/>
              <w:t xml:space="preserve">Мақсат қою құжаттары </w:t>
            </w:r>
          </w:p>
          <w:p w:rsidR="00236D37" w:rsidRDefault="00236D37" w:rsidP="00C26B5F">
            <w:pPr>
              <w:rPr>
                <w:sz w:val="28"/>
                <w:szCs w:val="28"/>
                <w:lang w:val="kk-KZ"/>
              </w:rPr>
            </w:pPr>
            <w:r w:rsidRPr="00D110CA">
              <w:rPr>
                <w:sz w:val="28"/>
                <w:szCs w:val="28"/>
                <w:lang w:val="kk-KZ"/>
              </w:rPr>
              <w:t>(«Қазақстан</w:t>
            </w:r>
            <w:r w:rsidR="009F6EA1">
              <w:rPr>
                <w:sz w:val="28"/>
                <w:szCs w:val="28"/>
                <w:lang w:val="kk-KZ"/>
              </w:rPr>
              <w:t xml:space="preserve"> – </w:t>
            </w:r>
            <w:r w:rsidRPr="00D110CA">
              <w:rPr>
                <w:sz w:val="28"/>
                <w:szCs w:val="28"/>
                <w:lang w:val="kk-KZ"/>
              </w:rPr>
              <w:t>2050»</w:t>
            </w:r>
            <w:r>
              <w:rPr>
                <w:sz w:val="28"/>
                <w:szCs w:val="28"/>
                <w:lang w:val="kk-KZ"/>
              </w:rPr>
              <w:br/>
            </w:r>
            <w:r w:rsidRPr="00D110CA">
              <w:rPr>
                <w:sz w:val="28"/>
                <w:szCs w:val="28"/>
                <w:lang w:val="kk-KZ"/>
              </w:rPr>
              <w:t>пайымы, Қазақстан Республикасының көміртегі бейтараптығына қол жеткізуінің 2060 жылға дейінгі стратегиясы)</w:t>
            </w:r>
          </w:p>
        </w:tc>
        <w:tc>
          <w:tcPr>
            <w:tcW w:w="728" w:type="pct"/>
            <w:gridSpan w:val="4"/>
            <w:shd w:val="clear" w:color="auto" w:fill="auto"/>
            <w:hideMark/>
          </w:tcPr>
          <w:p w:rsidR="00236D37" w:rsidRDefault="00236D37">
            <w:pPr>
              <w:rPr>
                <w:sz w:val="28"/>
                <w:szCs w:val="28"/>
                <w:lang w:val="kk-KZ"/>
              </w:rPr>
            </w:pPr>
            <w:r w:rsidRPr="00D110CA">
              <w:rPr>
                <w:sz w:val="28"/>
                <w:szCs w:val="28"/>
                <w:lang w:val="kk-KZ"/>
              </w:rPr>
              <w:t>Мемлекеттік жоспарлау жүйесі</w:t>
            </w:r>
            <w:r w:rsidR="001F7B9B">
              <w:rPr>
                <w:sz w:val="28"/>
                <w:szCs w:val="28"/>
                <w:lang w:val="kk-KZ"/>
              </w:rPr>
              <w:t>нің</w:t>
            </w:r>
            <w:r w:rsidR="001F7B9B" w:rsidRPr="00D110CA">
              <w:rPr>
                <w:sz w:val="28"/>
                <w:szCs w:val="28"/>
                <w:lang w:val="kk-KZ"/>
              </w:rPr>
              <w:t xml:space="preserve"> </w:t>
            </w:r>
            <w:r w:rsidR="001F7B9B">
              <w:rPr>
                <w:sz w:val="28"/>
                <w:szCs w:val="28"/>
                <w:lang w:val="kk-KZ"/>
              </w:rPr>
              <w:t>қ</w:t>
            </w:r>
            <w:r w:rsidR="001F7B9B" w:rsidRPr="00D110CA">
              <w:rPr>
                <w:sz w:val="28"/>
                <w:szCs w:val="28"/>
                <w:lang w:val="kk-KZ"/>
              </w:rPr>
              <w:t>ұжаттар</w:t>
            </w:r>
            <w:r w:rsidR="001F7B9B">
              <w:rPr>
                <w:sz w:val="28"/>
                <w:szCs w:val="28"/>
                <w:lang w:val="kk-KZ"/>
              </w:rPr>
              <w:t>ы</w:t>
            </w:r>
          </w:p>
          <w:p w:rsidR="00236D37" w:rsidRDefault="00236D37" w:rsidP="00C26B5F">
            <w:pPr>
              <w:rPr>
                <w:sz w:val="28"/>
                <w:szCs w:val="28"/>
                <w:lang w:val="kk-KZ"/>
              </w:rPr>
            </w:pPr>
            <w:r w:rsidRPr="00D110CA">
              <w:rPr>
                <w:sz w:val="28"/>
                <w:szCs w:val="28"/>
                <w:lang w:val="kk-KZ"/>
              </w:rPr>
              <w:t>(Қазақстан Республикасының ұлттық даму жоспары, Қазақстан Республикасының Ұлттық қауіпсіздік стратегиясы)</w:t>
            </w:r>
          </w:p>
        </w:tc>
        <w:tc>
          <w:tcPr>
            <w:tcW w:w="812" w:type="pct"/>
            <w:gridSpan w:val="5"/>
            <w:shd w:val="clear" w:color="auto" w:fill="auto"/>
            <w:hideMark/>
          </w:tcPr>
          <w:p w:rsidR="00236D37" w:rsidRDefault="00236D37">
            <w:pPr>
              <w:rPr>
                <w:sz w:val="28"/>
                <w:szCs w:val="28"/>
                <w:lang w:val="kk-KZ"/>
              </w:rPr>
            </w:pPr>
            <w:r w:rsidRPr="00D110CA">
              <w:rPr>
                <w:sz w:val="28"/>
                <w:szCs w:val="28"/>
                <w:lang w:val="kk-KZ"/>
              </w:rPr>
              <w:t>Мемлекеттік жоспарлау жүйесінің</w:t>
            </w:r>
            <w:r>
              <w:rPr>
                <w:sz w:val="28"/>
                <w:szCs w:val="28"/>
                <w:lang w:val="kk-KZ"/>
              </w:rPr>
              <w:br/>
            </w:r>
            <w:r w:rsidRPr="00D110CA">
              <w:rPr>
                <w:sz w:val="28"/>
                <w:szCs w:val="28"/>
                <w:lang w:val="kk-KZ"/>
              </w:rPr>
              <w:t xml:space="preserve">құжаттары </w:t>
            </w:r>
          </w:p>
          <w:p w:rsidR="00236D37" w:rsidRDefault="00236D37" w:rsidP="00C26B5F">
            <w:pPr>
              <w:rPr>
                <w:sz w:val="28"/>
                <w:szCs w:val="28"/>
                <w:lang w:val="kk-KZ"/>
              </w:rPr>
            </w:pPr>
            <w:r w:rsidRPr="00D110CA">
              <w:rPr>
                <w:sz w:val="28"/>
                <w:szCs w:val="28"/>
                <w:lang w:val="kk-KZ"/>
              </w:rPr>
              <w:t xml:space="preserve">(мемлекеттік органдардың даму жоспарлары, </w:t>
            </w:r>
            <w:r w:rsidRPr="00B70371">
              <w:rPr>
                <w:rFonts w:eastAsia="Calibri"/>
                <w:noProof/>
                <w:sz w:val="28"/>
                <w:szCs w:val="28"/>
                <w:lang w:val="kk-KZ"/>
              </w:rPr>
              <w:t>астананың, республикалық маңызы бар қалалардың,  облыстардың</w:t>
            </w:r>
            <w:r w:rsidRPr="00D110CA">
              <w:rPr>
                <w:rFonts w:eastAsia="Calibri"/>
                <w:noProof/>
                <w:sz w:val="28"/>
                <w:szCs w:val="28"/>
                <w:lang w:val="kk-KZ"/>
              </w:rPr>
              <w:t xml:space="preserve"> </w:t>
            </w:r>
            <w:r w:rsidRPr="00D110CA">
              <w:rPr>
                <w:sz w:val="28"/>
                <w:szCs w:val="28"/>
                <w:lang w:val="kk-KZ"/>
              </w:rPr>
              <w:t>даму жоспарлары)</w:t>
            </w:r>
          </w:p>
        </w:tc>
        <w:tc>
          <w:tcPr>
            <w:tcW w:w="273" w:type="pct"/>
            <w:shd w:val="clear" w:color="auto" w:fill="auto"/>
            <w:hideMark/>
          </w:tcPr>
          <w:p w:rsidR="00236D37" w:rsidRDefault="00236D37">
            <w:pPr>
              <w:rPr>
                <w:sz w:val="28"/>
                <w:szCs w:val="28"/>
                <w:lang w:val="kk-KZ"/>
              </w:rPr>
            </w:pPr>
            <w:r w:rsidRPr="00D110CA">
              <w:rPr>
                <w:sz w:val="28"/>
                <w:szCs w:val="28"/>
                <w:lang w:val="kk-KZ"/>
              </w:rPr>
              <w:t>Мемлекеттік жоспарлау жүйесіне кірмейтін өзге де құжаттар (тұжырымдамалар, Ұлттық жобалар, мем</w:t>
            </w:r>
            <w:r w:rsidRPr="00D110CA">
              <w:rPr>
                <w:sz w:val="28"/>
                <w:szCs w:val="28"/>
                <w:lang w:val="kk-KZ"/>
              </w:rPr>
              <w:lastRenderedPageBreak/>
              <w:t>лекеттік бағдарламалар, доктриналар (стратегиялар), кешенді жоспарлар, ұлттық инфрақұрылымдық жоспар)</w:t>
            </w:r>
          </w:p>
        </w:tc>
        <w:tc>
          <w:tcPr>
            <w:tcW w:w="354" w:type="pct"/>
            <w:gridSpan w:val="3"/>
            <w:shd w:val="clear" w:color="auto" w:fill="auto"/>
            <w:hideMark/>
          </w:tcPr>
          <w:p w:rsidR="00236D37" w:rsidRDefault="00236D37">
            <w:pPr>
              <w:jc w:val="center"/>
              <w:rPr>
                <w:sz w:val="28"/>
                <w:szCs w:val="28"/>
                <w:lang w:val="kk-KZ"/>
              </w:rPr>
            </w:pPr>
            <w:r w:rsidRPr="00D110CA">
              <w:rPr>
                <w:sz w:val="28"/>
                <w:szCs w:val="28"/>
                <w:lang w:val="kk-KZ"/>
              </w:rPr>
              <w:lastRenderedPageBreak/>
              <w:t>Компанияның даму жоспарының мақсаттары</w:t>
            </w:r>
          </w:p>
        </w:tc>
        <w:tc>
          <w:tcPr>
            <w:tcW w:w="279" w:type="pct"/>
            <w:gridSpan w:val="2"/>
            <w:shd w:val="clear" w:color="auto" w:fill="auto"/>
            <w:hideMark/>
          </w:tcPr>
          <w:p w:rsidR="00236D37" w:rsidRDefault="00236D37">
            <w:pPr>
              <w:jc w:val="center"/>
              <w:rPr>
                <w:sz w:val="28"/>
                <w:szCs w:val="28"/>
                <w:lang w:val="kk-KZ"/>
              </w:rPr>
            </w:pPr>
            <w:r w:rsidRPr="00D110CA">
              <w:rPr>
                <w:sz w:val="28"/>
                <w:szCs w:val="28"/>
                <w:lang w:val="kk-KZ"/>
              </w:rPr>
              <w:t>Компанияның даму жоспарының міндеттері</w:t>
            </w:r>
          </w:p>
        </w:tc>
        <w:tc>
          <w:tcPr>
            <w:tcW w:w="385" w:type="pct"/>
            <w:gridSpan w:val="3"/>
            <w:shd w:val="clear" w:color="auto" w:fill="auto"/>
            <w:hideMark/>
          </w:tcPr>
          <w:p w:rsidR="00236D37" w:rsidRDefault="00236D37">
            <w:pPr>
              <w:jc w:val="center"/>
              <w:rPr>
                <w:sz w:val="28"/>
                <w:szCs w:val="28"/>
                <w:lang w:val="kk-KZ"/>
              </w:rPr>
            </w:pPr>
            <w:r w:rsidRPr="00D110CA">
              <w:rPr>
                <w:sz w:val="28"/>
                <w:szCs w:val="28"/>
                <w:lang w:val="kk-KZ"/>
              </w:rPr>
              <w:t>Компанияның даму жоспарының негізгі көрсеткіштері (КП) (сандық немесе сапалық)</w:t>
            </w:r>
          </w:p>
        </w:tc>
        <w:tc>
          <w:tcPr>
            <w:tcW w:w="202" w:type="pct"/>
            <w:gridSpan w:val="2"/>
            <w:shd w:val="clear" w:color="auto" w:fill="auto"/>
            <w:hideMark/>
          </w:tcPr>
          <w:p w:rsidR="00236D37" w:rsidRDefault="00236D37">
            <w:pPr>
              <w:jc w:val="center"/>
              <w:rPr>
                <w:sz w:val="28"/>
                <w:szCs w:val="28"/>
                <w:lang w:val="kk-KZ"/>
              </w:rPr>
            </w:pPr>
            <w:r w:rsidRPr="00D110CA">
              <w:rPr>
                <w:sz w:val="28"/>
                <w:szCs w:val="28"/>
                <w:lang w:val="kk-KZ"/>
              </w:rPr>
              <w:t>Өлшем бірлігі</w:t>
            </w:r>
          </w:p>
        </w:tc>
        <w:tc>
          <w:tcPr>
            <w:tcW w:w="371" w:type="pct"/>
            <w:gridSpan w:val="4"/>
            <w:shd w:val="clear" w:color="auto" w:fill="auto"/>
            <w:hideMark/>
          </w:tcPr>
          <w:p w:rsidR="00236D37" w:rsidRDefault="00236D37">
            <w:pPr>
              <w:jc w:val="center"/>
              <w:rPr>
                <w:sz w:val="28"/>
                <w:szCs w:val="28"/>
                <w:lang w:val="kk-KZ"/>
              </w:rPr>
            </w:pPr>
            <w:r w:rsidRPr="00D110CA">
              <w:rPr>
                <w:sz w:val="28"/>
                <w:szCs w:val="28"/>
                <w:lang w:val="kk-KZ"/>
              </w:rPr>
              <w:t>Есептеу әдістемесі</w:t>
            </w:r>
          </w:p>
        </w:tc>
        <w:tc>
          <w:tcPr>
            <w:tcW w:w="958" w:type="pct"/>
            <w:gridSpan w:val="6"/>
            <w:shd w:val="clear" w:color="auto" w:fill="auto"/>
            <w:hideMark/>
          </w:tcPr>
          <w:p w:rsidR="00236D37" w:rsidRDefault="00236D37">
            <w:pPr>
              <w:jc w:val="center"/>
              <w:rPr>
                <w:sz w:val="28"/>
                <w:szCs w:val="28"/>
                <w:lang w:val="kk-KZ"/>
              </w:rPr>
            </w:pPr>
            <w:r w:rsidRPr="00D110CA">
              <w:rPr>
                <w:sz w:val="28"/>
                <w:szCs w:val="28"/>
                <w:lang w:val="kk-KZ"/>
              </w:rPr>
              <w:t>Негізгі көрсеткіштердің мәні</w:t>
            </w:r>
          </w:p>
        </w:tc>
      </w:tr>
      <w:tr w:rsidR="00236D37" w:rsidTr="00236D37">
        <w:trPr>
          <w:trHeight w:val="525"/>
        </w:trPr>
        <w:tc>
          <w:tcPr>
            <w:tcW w:w="234" w:type="pct"/>
            <w:gridSpan w:val="2"/>
            <w:shd w:val="clear" w:color="auto" w:fill="auto"/>
            <w:hideMark/>
          </w:tcPr>
          <w:p w:rsidR="0002301C" w:rsidRDefault="006429A5">
            <w:pPr>
              <w:rPr>
                <w:sz w:val="28"/>
                <w:szCs w:val="28"/>
                <w:lang w:val="kk-KZ"/>
              </w:rPr>
            </w:pPr>
            <w:r w:rsidRPr="00D110CA">
              <w:rPr>
                <w:sz w:val="28"/>
                <w:szCs w:val="28"/>
                <w:lang w:val="kk-KZ"/>
              </w:rPr>
              <w:lastRenderedPageBreak/>
              <w:t>Құжаттың атауы</w:t>
            </w:r>
          </w:p>
        </w:tc>
        <w:tc>
          <w:tcPr>
            <w:tcW w:w="249" w:type="pct"/>
            <w:gridSpan w:val="2"/>
            <w:shd w:val="clear" w:color="auto" w:fill="auto"/>
            <w:hideMark/>
          </w:tcPr>
          <w:p w:rsidR="0002301C" w:rsidRDefault="006429A5">
            <w:pPr>
              <w:rPr>
                <w:sz w:val="28"/>
                <w:szCs w:val="28"/>
                <w:lang w:val="kk-KZ"/>
              </w:rPr>
            </w:pPr>
            <w:r w:rsidRPr="00D110CA">
              <w:rPr>
                <w:sz w:val="28"/>
                <w:szCs w:val="28"/>
                <w:lang w:val="kk-KZ"/>
              </w:rPr>
              <w:t>Басымдығы</w:t>
            </w:r>
          </w:p>
        </w:tc>
        <w:tc>
          <w:tcPr>
            <w:tcW w:w="154" w:type="pct"/>
            <w:shd w:val="clear" w:color="auto" w:fill="auto"/>
            <w:hideMark/>
          </w:tcPr>
          <w:p w:rsidR="0002301C" w:rsidRDefault="006429A5">
            <w:pPr>
              <w:rPr>
                <w:sz w:val="28"/>
                <w:szCs w:val="28"/>
                <w:lang w:val="kk-KZ"/>
              </w:rPr>
            </w:pPr>
            <w:r w:rsidRPr="00D110CA">
              <w:rPr>
                <w:sz w:val="28"/>
                <w:szCs w:val="28"/>
                <w:lang w:val="kk-KZ"/>
              </w:rPr>
              <w:t>Міндеті</w:t>
            </w:r>
          </w:p>
        </w:tc>
        <w:tc>
          <w:tcPr>
            <w:tcW w:w="182" w:type="pct"/>
            <w:shd w:val="clear" w:color="auto" w:fill="auto"/>
            <w:hideMark/>
          </w:tcPr>
          <w:p w:rsidR="0002301C" w:rsidRDefault="006429A5">
            <w:pPr>
              <w:rPr>
                <w:sz w:val="28"/>
                <w:szCs w:val="28"/>
                <w:lang w:val="kk-KZ"/>
              </w:rPr>
            </w:pPr>
            <w:r w:rsidRPr="00D110CA">
              <w:rPr>
                <w:sz w:val="28"/>
                <w:szCs w:val="28"/>
                <w:lang w:val="kk-KZ"/>
              </w:rPr>
              <w:t>Бастамасы / нысаналы индикатор</w:t>
            </w:r>
          </w:p>
        </w:tc>
        <w:tc>
          <w:tcPr>
            <w:tcW w:w="179" w:type="pct"/>
            <w:shd w:val="clear" w:color="auto" w:fill="auto"/>
            <w:hideMark/>
          </w:tcPr>
          <w:p w:rsidR="0002301C" w:rsidRDefault="006429A5">
            <w:pPr>
              <w:rPr>
                <w:sz w:val="28"/>
                <w:szCs w:val="28"/>
                <w:lang w:val="kk-KZ"/>
              </w:rPr>
            </w:pPr>
            <w:r w:rsidRPr="00D110CA">
              <w:rPr>
                <w:sz w:val="28"/>
                <w:szCs w:val="28"/>
                <w:lang w:val="kk-KZ"/>
              </w:rPr>
              <w:t>Құжаттың атауы</w:t>
            </w:r>
          </w:p>
        </w:tc>
        <w:tc>
          <w:tcPr>
            <w:tcW w:w="165" w:type="pct"/>
            <w:shd w:val="clear" w:color="auto" w:fill="auto"/>
            <w:hideMark/>
          </w:tcPr>
          <w:p w:rsidR="0002301C" w:rsidRDefault="006429A5">
            <w:pPr>
              <w:rPr>
                <w:sz w:val="28"/>
                <w:szCs w:val="28"/>
                <w:lang w:val="kk-KZ"/>
              </w:rPr>
            </w:pPr>
            <w:r w:rsidRPr="00D110CA">
              <w:rPr>
                <w:sz w:val="28"/>
                <w:szCs w:val="28"/>
                <w:lang w:val="kk-KZ"/>
              </w:rPr>
              <w:t>Мақсаты</w:t>
            </w:r>
          </w:p>
        </w:tc>
        <w:tc>
          <w:tcPr>
            <w:tcW w:w="201" w:type="pct"/>
            <w:shd w:val="clear" w:color="auto" w:fill="auto"/>
            <w:hideMark/>
          </w:tcPr>
          <w:p w:rsidR="0002301C" w:rsidRDefault="006429A5">
            <w:pPr>
              <w:rPr>
                <w:sz w:val="28"/>
                <w:szCs w:val="28"/>
                <w:lang w:val="kk-KZ"/>
              </w:rPr>
            </w:pPr>
            <w:r w:rsidRPr="00D110CA">
              <w:rPr>
                <w:sz w:val="28"/>
                <w:szCs w:val="28"/>
                <w:lang w:val="kk-KZ"/>
              </w:rPr>
              <w:t>Негізгі қағидаттары / бағыттары</w:t>
            </w:r>
          </w:p>
        </w:tc>
        <w:tc>
          <w:tcPr>
            <w:tcW w:w="194" w:type="pct"/>
            <w:shd w:val="clear" w:color="auto" w:fill="auto"/>
            <w:hideMark/>
          </w:tcPr>
          <w:p w:rsidR="0002301C" w:rsidRDefault="006429A5">
            <w:pPr>
              <w:rPr>
                <w:sz w:val="28"/>
                <w:szCs w:val="28"/>
                <w:lang w:val="kk-KZ"/>
              </w:rPr>
            </w:pPr>
            <w:r w:rsidRPr="00D110CA">
              <w:rPr>
                <w:sz w:val="28"/>
                <w:szCs w:val="28"/>
                <w:lang w:val="kk-KZ"/>
              </w:rPr>
              <w:t>Басымдығы / мақсаты / міндеті</w:t>
            </w:r>
          </w:p>
        </w:tc>
        <w:tc>
          <w:tcPr>
            <w:tcW w:w="216" w:type="pct"/>
            <w:shd w:val="clear" w:color="auto" w:fill="auto"/>
            <w:hideMark/>
          </w:tcPr>
          <w:p w:rsidR="0002301C" w:rsidRDefault="006429A5">
            <w:pPr>
              <w:rPr>
                <w:sz w:val="28"/>
                <w:szCs w:val="28"/>
                <w:lang w:val="kk-KZ"/>
              </w:rPr>
            </w:pPr>
            <w:r w:rsidRPr="00D110CA">
              <w:rPr>
                <w:sz w:val="28"/>
                <w:szCs w:val="28"/>
                <w:lang w:val="kk-KZ"/>
              </w:rPr>
              <w:t>Түйінді ұлттық индикаторлар</w:t>
            </w:r>
          </w:p>
        </w:tc>
        <w:tc>
          <w:tcPr>
            <w:tcW w:w="179" w:type="pct"/>
            <w:shd w:val="clear" w:color="auto" w:fill="auto"/>
            <w:hideMark/>
          </w:tcPr>
          <w:p w:rsidR="0002301C" w:rsidRDefault="006429A5">
            <w:pPr>
              <w:rPr>
                <w:sz w:val="28"/>
                <w:szCs w:val="28"/>
                <w:lang w:val="kk-KZ"/>
              </w:rPr>
            </w:pPr>
            <w:r w:rsidRPr="00D110CA">
              <w:rPr>
                <w:sz w:val="28"/>
                <w:szCs w:val="28"/>
                <w:lang w:val="kk-KZ"/>
              </w:rPr>
              <w:t>Құжаттың атауы</w:t>
            </w:r>
          </w:p>
        </w:tc>
        <w:tc>
          <w:tcPr>
            <w:tcW w:w="168" w:type="pct"/>
            <w:shd w:val="clear" w:color="auto" w:fill="auto"/>
            <w:hideMark/>
          </w:tcPr>
          <w:p w:rsidR="0002301C" w:rsidRDefault="006429A5">
            <w:pPr>
              <w:rPr>
                <w:sz w:val="28"/>
                <w:szCs w:val="28"/>
                <w:lang w:val="kk-KZ"/>
              </w:rPr>
            </w:pPr>
            <w:r w:rsidRPr="00D110CA">
              <w:rPr>
                <w:sz w:val="28"/>
                <w:szCs w:val="28"/>
                <w:lang w:val="kk-KZ"/>
              </w:rPr>
              <w:t>Бағыттар</w:t>
            </w:r>
          </w:p>
        </w:tc>
        <w:tc>
          <w:tcPr>
            <w:tcW w:w="531" w:type="pct"/>
            <w:gridSpan w:val="4"/>
            <w:shd w:val="clear" w:color="auto" w:fill="auto"/>
            <w:hideMark/>
          </w:tcPr>
          <w:p w:rsidR="0002301C" w:rsidRDefault="006429A5">
            <w:pPr>
              <w:rPr>
                <w:sz w:val="28"/>
                <w:szCs w:val="28"/>
                <w:lang w:val="kk-KZ"/>
              </w:rPr>
            </w:pPr>
            <w:r w:rsidRPr="00D110CA">
              <w:rPr>
                <w:sz w:val="28"/>
                <w:szCs w:val="28"/>
                <w:lang w:val="kk-KZ"/>
              </w:rPr>
              <w:t>Мақсаттары / міндеттері / ресурстары</w:t>
            </w:r>
          </w:p>
        </w:tc>
        <w:tc>
          <w:tcPr>
            <w:tcW w:w="294" w:type="pct"/>
            <w:gridSpan w:val="2"/>
            <w:shd w:val="clear" w:color="auto" w:fill="auto"/>
            <w:hideMark/>
          </w:tcPr>
          <w:p w:rsidR="0002301C" w:rsidRDefault="006429A5">
            <w:pPr>
              <w:rPr>
                <w:sz w:val="28"/>
                <w:szCs w:val="28"/>
                <w:lang w:val="kk-KZ"/>
              </w:rPr>
            </w:pPr>
            <w:r w:rsidRPr="00D110CA">
              <w:rPr>
                <w:sz w:val="28"/>
                <w:szCs w:val="28"/>
                <w:lang w:val="kk-KZ"/>
              </w:rPr>
              <w:t>Нысаналы индикаторлары/ нәтижелер көрсеткіштері</w:t>
            </w:r>
          </w:p>
        </w:tc>
        <w:tc>
          <w:tcPr>
            <w:tcW w:w="242" w:type="pct"/>
            <w:gridSpan w:val="2"/>
            <w:shd w:val="clear" w:color="auto" w:fill="auto"/>
            <w:hideMark/>
          </w:tcPr>
          <w:p w:rsidR="0002301C" w:rsidRDefault="006429A5">
            <w:pPr>
              <w:rPr>
                <w:sz w:val="28"/>
                <w:szCs w:val="28"/>
                <w:lang w:val="kk-KZ"/>
              </w:rPr>
            </w:pPr>
            <w:r w:rsidRPr="00D110CA">
              <w:rPr>
                <w:sz w:val="28"/>
                <w:szCs w:val="28"/>
                <w:lang w:val="kk-KZ"/>
              </w:rPr>
              <w:t>Құжаттың атауы</w:t>
            </w:r>
          </w:p>
        </w:tc>
        <w:tc>
          <w:tcPr>
            <w:tcW w:w="181" w:type="pct"/>
            <w:shd w:val="clear" w:color="auto" w:fill="auto"/>
            <w:hideMark/>
          </w:tcPr>
          <w:p w:rsidR="0002301C" w:rsidRDefault="006429A5">
            <w:pPr>
              <w:rPr>
                <w:sz w:val="28"/>
                <w:szCs w:val="28"/>
                <w:lang w:val="kk-KZ"/>
              </w:rPr>
            </w:pPr>
            <w:r w:rsidRPr="00D110CA">
              <w:rPr>
                <w:sz w:val="28"/>
                <w:szCs w:val="28"/>
                <w:lang w:val="kk-KZ"/>
              </w:rPr>
              <w:t>Іс-шара / индикатор</w:t>
            </w:r>
          </w:p>
        </w:tc>
        <w:tc>
          <w:tcPr>
            <w:tcW w:w="198" w:type="pct"/>
            <w:gridSpan w:val="2"/>
            <w:hideMark/>
          </w:tcPr>
          <w:p w:rsidR="0002301C" w:rsidRDefault="0002301C">
            <w:pPr>
              <w:rPr>
                <w:sz w:val="28"/>
                <w:szCs w:val="28"/>
                <w:lang w:val="kk-KZ"/>
              </w:rPr>
            </w:pPr>
          </w:p>
        </w:tc>
        <w:tc>
          <w:tcPr>
            <w:tcW w:w="199" w:type="pct"/>
            <w:gridSpan w:val="2"/>
            <w:hideMark/>
          </w:tcPr>
          <w:p w:rsidR="0002301C" w:rsidRDefault="0002301C">
            <w:pPr>
              <w:rPr>
                <w:sz w:val="28"/>
                <w:szCs w:val="28"/>
                <w:lang w:val="kk-KZ"/>
              </w:rPr>
            </w:pPr>
          </w:p>
        </w:tc>
        <w:tc>
          <w:tcPr>
            <w:tcW w:w="104" w:type="pct"/>
            <w:hideMark/>
          </w:tcPr>
          <w:p w:rsidR="0002301C" w:rsidRDefault="0002301C">
            <w:pPr>
              <w:rPr>
                <w:sz w:val="28"/>
                <w:szCs w:val="28"/>
                <w:lang w:val="kk-KZ"/>
              </w:rPr>
            </w:pPr>
          </w:p>
        </w:tc>
        <w:tc>
          <w:tcPr>
            <w:tcW w:w="89" w:type="pct"/>
            <w:hideMark/>
          </w:tcPr>
          <w:p w:rsidR="0002301C" w:rsidRDefault="0002301C">
            <w:pPr>
              <w:rPr>
                <w:sz w:val="28"/>
                <w:szCs w:val="28"/>
                <w:lang w:val="kk-KZ"/>
              </w:rPr>
            </w:pPr>
          </w:p>
        </w:tc>
        <w:tc>
          <w:tcPr>
            <w:tcW w:w="152" w:type="pct"/>
            <w:gridSpan w:val="2"/>
            <w:hideMark/>
          </w:tcPr>
          <w:p w:rsidR="0002301C" w:rsidRDefault="0002301C">
            <w:pPr>
              <w:rPr>
                <w:sz w:val="28"/>
                <w:szCs w:val="28"/>
                <w:lang w:val="kk-KZ"/>
              </w:rPr>
            </w:pPr>
          </w:p>
        </w:tc>
        <w:tc>
          <w:tcPr>
            <w:tcW w:w="146" w:type="pct"/>
            <w:shd w:val="clear" w:color="auto" w:fill="auto"/>
            <w:hideMark/>
          </w:tcPr>
          <w:p w:rsidR="0002301C" w:rsidRDefault="006429A5">
            <w:pPr>
              <w:rPr>
                <w:sz w:val="28"/>
                <w:szCs w:val="28"/>
                <w:lang w:val="kk-KZ"/>
              </w:rPr>
            </w:pPr>
            <w:r w:rsidRPr="00D110CA">
              <w:rPr>
                <w:sz w:val="28"/>
                <w:szCs w:val="28"/>
                <w:lang w:val="kk-KZ"/>
              </w:rPr>
              <w:t>есепті жыл фактісі</w:t>
            </w:r>
          </w:p>
        </w:tc>
        <w:tc>
          <w:tcPr>
            <w:tcW w:w="186" w:type="pct"/>
            <w:shd w:val="clear" w:color="auto" w:fill="auto"/>
            <w:hideMark/>
          </w:tcPr>
          <w:p w:rsidR="0002301C" w:rsidRDefault="006429A5">
            <w:pPr>
              <w:rPr>
                <w:sz w:val="28"/>
                <w:szCs w:val="28"/>
                <w:lang w:val="kk-KZ"/>
              </w:rPr>
            </w:pPr>
            <w:r w:rsidRPr="00D110CA">
              <w:rPr>
                <w:sz w:val="28"/>
                <w:szCs w:val="28"/>
                <w:lang w:val="kk-KZ"/>
              </w:rPr>
              <w:t>есепті жыл алдындағы өткен жылдың фактісі</w:t>
            </w:r>
          </w:p>
        </w:tc>
        <w:tc>
          <w:tcPr>
            <w:tcW w:w="160" w:type="pct"/>
            <w:shd w:val="clear" w:color="auto" w:fill="auto"/>
            <w:hideMark/>
          </w:tcPr>
          <w:p w:rsidR="0002301C" w:rsidRDefault="006429A5">
            <w:pPr>
              <w:rPr>
                <w:sz w:val="28"/>
                <w:szCs w:val="28"/>
                <w:lang w:val="kk-KZ"/>
              </w:rPr>
            </w:pPr>
            <w:r w:rsidRPr="00D110CA">
              <w:rPr>
                <w:sz w:val="28"/>
                <w:szCs w:val="28"/>
                <w:lang w:val="kk-KZ"/>
              </w:rPr>
              <w:t>өткен жылға есепті жылдың % - ы</w:t>
            </w:r>
          </w:p>
        </w:tc>
        <w:tc>
          <w:tcPr>
            <w:tcW w:w="170" w:type="pct"/>
            <w:shd w:val="clear" w:color="auto" w:fill="auto"/>
            <w:hideMark/>
          </w:tcPr>
          <w:p w:rsidR="0002301C" w:rsidRDefault="006429A5">
            <w:pPr>
              <w:rPr>
                <w:sz w:val="28"/>
                <w:szCs w:val="28"/>
                <w:lang w:val="kk-KZ"/>
              </w:rPr>
            </w:pPr>
            <w:r w:rsidRPr="00D110CA">
              <w:rPr>
                <w:sz w:val="28"/>
                <w:szCs w:val="28"/>
                <w:lang w:val="kk-KZ"/>
              </w:rPr>
              <w:t>Ауытқу себептері (толық емес көлемде орындау)</w:t>
            </w:r>
          </w:p>
        </w:tc>
        <w:tc>
          <w:tcPr>
            <w:tcW w:w="225" w:type="pct"/>
            <w:shd w:val="clear" w:color="auto" w:fill="auto"/>
            <w:hideMark/>
          </w:tcPr>
          <w:p w:rsidR="0002301C" w:rsidRDefault="006429A5">
            <w:pPr>
              <w:rPr>
                <w:sz w:val="28"/>
                <w:szCs w:val="28"/>
                <w:lang w:val="kk-KZ"/>
              </w:rPr>
            </w:pPr>
            <w:r w:rsidRPr="00D110CA">
              <w:rPr>
                <w:sz w:val="28"/>
                <w:szCs w:val="28"/>
                <w:lang w:val="kk-KZ"/>
              </w:rPr>
              <w:t>Түзету шаралары (қабылданған/ жоспарланған)</w:t>
            </w:r>
          </w:p>
        </w:tc>
      </w:tr>
      <w:tr w:rsidR="00236D37" w:rsidTr="00236D37">
        <w:trPr>
          <w:trHeight w:val="300"/>
        </w:trPr>
        <w:tc>
          <w:tcPr>
            <w:tcW w:w="234" w:type="pct"/>
            <w:gridSpan w:val="2"/>
            <w:shd w:val="clear" w:color="auto" w:fill="auto"/>
            <w:hideMark/>
          </w:tcPr>
          <w:p w:rsidR="0002301C" w:rsidRDefault="006429A5">
            <w:pPr>
              <w:rPr>
                <w:sz w:val="28"/>
                <w:szCs w:val="28"/>
                <w:lang w:val="kk-KZ"/>
              </w:rPr>
            </w:pPr>
            <w:r w:rsidRPr="00D110CA">
              <w:rPr>
                <w:sz w:val="28"/>
                <w:szCs w:val="28"/>
                <w:lang w:val="kk-KZ"/>
              </w:rPr>
              <w:t>А</w:t>
            </w:r>
          </w:p>
        </w:tc>
        <w:tc>
          <w:tcPr>
            <w:tcW w:w="249" w:type="pct"/>
            <w:gridSpan w:val="2"/>
            <w:shd w:val="clear" w:color="auto" w:fill="auto"/>
            <w:hideMark/>
          </w:tcPr>
          <w:p w:rsidR="0002301C" w:rsidRDefault="006429A5">
            <w:pPr>
              <w:rPr>
                <w:sz w:val="28"/>
                <w:szCs w:val="28"/>
                <w:lang w:val="kk-KZ"/>
              </w:rPr>
            </w:pPr>
            <w:r w:rsidRPr="00D110CA">
              <w:rPr>
                <w:sz w:val="28"/>
                <w:szCs w:val="28"/>
                <w:lang w:val="kk-KZ"/>
              </w:rPr>
              <w:t>Б</w:t>
            </w:r>
          </w:p>
        </w:tc>
        <w:tc>
          <w:tcPr>
            <w:tcW w:w="154" w:type="pct"/>
            <w:shd w:val="clear" w:color="auto" w:fill="auto"/>
            <w:hideMark/>
          </w:tcPr>
          <w:p w:rsidR="0002301C" w:rsidRDefault="006429A5">
            <w:pPr>
              <w:rPr>
                <w:sz w:val="28"/>
                <w:szCs w:val="28"/>
                <w:lang w:val="kk-KZ"/>
              </w:rPr>
            </w:pPr>
            <w:r w:rsidRPr="00D110CA">
              <w:rPr>
                <w:sz w:val="28"/>
                <w:szCs w:val="28"/>
                <w:lang w:val="kk-KZ"/>
              </w:rPr>
              <w:t>В</w:t>
            </w:r>
          </w:p>
        </w:tc>
        <w:tc>
          <w:tcPr>
            <w:tcW w:w="182" w:type="pct"/>
            <w:shd w:val="clear" w:color="auto" w:fill="auto"/>
            <w:hideMark/>
          </w:tcPr>
          <w:p w:rsidR="0002301C" w:rsidRDefault="006429A5">
            <w:pPr>
              <w:rPr>
                <w:sz w:val="28"/>
                <w:szCs w:val="28"/>
                <w:lang w:val="kk-KZ"/>
              </w:rPr>
            </w:pPr>
            <w:r w:rsidRPr="00D110CA">
              <w:rPr>
                <w:sz w:val="28"/>
                <w:szCs w:val="28"/>
                <w:lang w:val="kk-KZ"/>
              </w:rPr>
              <w:t>Г</w:t>
            </w:r>
          </w:p>
        </w:tc>
        <w:tc>
          <w:tcPr>
            <w:tcW w:w="179" w:type="pct"/>
            <w:shd w:val="clear" w:color="auto" w:fill="auto"/>
            <w:hideMark/>
          </w:tcPr>
          <w:p w:rsidR="0002301C" w:rsidRDefault="006429A5">
            <w:pPr>
              <w:rPr>
                <w:sz w:val="28"/>
                <w:szCs w:val="28"/>
                <w:lang w:val="kk-KZ"/>
              </w:rPr>
            </w:pPr>
            <w:r w:rsidRPr="00D110CA">
              <w:rPr>
                <w:sz w:val="28"/>
                <w:szCs w:val="28"/>
                <w:lang w:val="kk-KZ"/>
              </w:rPr>
              <w:t>Д</w:t>
            </w:r>
          </w:p>
        </w:tc>
        <w:tc>
          <w:tcPr>
            <w:tcW w:w="165" w:type="pct"/>
            <w:shd w:val="clear" w:color="auto" w:fill="auto"/>
            <w:hideMark/>
          </w:tcPr>
          <w:p w:rsidR="0002301C" w:rsidRDefault="006429A5">
            <w:pPr>
              <w:rPr>
                <w:sz w:val="28"/>
                <w:szCs w:val="28"/>
                <w:lang w:val="kk-KZ"/>
              </w:rPr>
            </w:pPr>
            <w:r w:rsidRPr="00D110CA">
              <w:rPr>
                <w:sz w:val="28"/>
                <w:szCs w:val="28"/>
                <w:lang w:val="kk-KZ"/>
              </w:rPr>
              <w:t>Е</w:t>
            </w:r>
          </w:p>
        </w:tc>
        <w:tc>
          <w:tcPr>
            <w:tcW w:w="201" w:type="pct"/>
            <w:shd w:val="clear" w:color="auto" w:fill="auto"/>
            <w:hideMark/>
          </w:tcPr>
          <w:p w:rsidR="0002301C" w:rsidRDefault="006429A5">
            <w:pPr>
              <w:rPr>
                <w:sz w:val="28"/>
                <w:szCs w:val="28"/>
                <w:lang w:val="kk-KZ"/>
              </w:rPr>
            </w:pPr>
            <w:r w:rsidRPr="00D110CA">
              <w:rPr>
                <w:sz w:val="28"/>
                <w:szCs w:val="28"/>
                <w:lang w:val="kk-KZ"/>
              </w:rPr>
              <w:t>Ж</w:t>
            </w:r>
          </w:p>
        </w:tc>
        <w:tc>
          <w:tcPr>
            <w:tcW w:w="194" w:type="pct"/>
            <w:shd w:val="clear" w:color="auto" w:fill="auto"/>
            <w:hideMark/>
          </w:tcPr>
          <w:p w:rsidR="0002301C" w:rsidRDefault="006429A5">
            <w:pPr>
              <w:rPr>
                <w:sz w:val="28"/>
                <w:szCs w:val="28"/>
                <w:lang w:val="kk-KZ"/>
              </w:rPr>
            </w:pPr>
            <w:r w:rsidRPr="00D110CA">
              <w:rPr>
                <w:sz w:val="28"/>
                <w:szCs w:val="28"/>
                <w:lang w:val="kk-KZ"/>
              </w:rPr>
              <w:t>З</w:t>
            </w:r>
          </w:p>
        </w:tc>
        <w:tc>
          <w:tcPr>
            <w:tcW w:w="216" w:type="pct"/>
            <w:shd w:val="clear" w:color="auto" w:fill="auto"/>
            <w:hideMark/>
          </w:tcPr>
          <w:p w:rsidR="0002301C" w:rsidRDefault="006429A5">
            <w:pPr>
              <w:rPr>
                <w:sz w:val="28"/>
                <w:szCs w:val="28"/>
                <w:lang w:val="kk-KZ"/>
              </w:rPr>
            </w:pPr>
            <w:r w:rsidRPr="00D110CA">
              <w:rPr>
                <w:sz w:val="28"/>
                <w:szCs w:val="28"/>
                <w:lang w:val="kk-KZ"/>
              </w:rPr>
              <w:t>И</w:t>
            </w:r>
          </w:p>
        </w:tc>
        <w:tc>
          <w:tcPr>
            <w:tcW w:w="179" w:type="pct"/>
            <w:shd w:val="clear" w:color="auto" w:fill="auto"/>
            <w:hideMark/>
          </w:tcPr>
          <w:p w:rsidR="0002301C" w:rsidRDefault="006429A5">
            <w:pPr>
              <w:rPr>
                <w:sz w:val="28"/>
                <w:szCs w:val="28"/>
                <w:lang w:val="kk-KZ"/>
              </w:rPr>
            </w:pPr>
            <w:r w:rsidRPr="00D110CA">
              <w:rPr>
                <w:sz w:val="28"/>
                <w:szCs w:val="28"/>
                <w:lang w:val="kk-KZ"/>
              </w:rPr>
              <w:t>К</w:t>
            </w:r>
          </w:p>
        </w:tc>
        <w:tc>
          <w:tcPr>
            <w:tcW w:w="168" w:type="pct"/>
            <w:shd w:val="clear" w:color="auto" w:fill="auto"/>
            <w:hideMark/>
          </w:tcPr>
          <w:p w:rsidR="0002301C" w:rsidRDefault="006429A5">
            <w:pPr>
              <w:rPr>
                <w:sz w:val="28"/>
                <w:szCs w:val="28"/>
                <w:lang w:val="kk-KZ"/>
              </w:rPr>
            </w:pPr>
            <w:r w:rsidRPr="00D110CA">
              <w:rPr>
                <w:sz w:val="28"/>
                <w:szCs w:val="28"/>
                <w:lang w:val="kk-KZ"/>
              </w:rPr>
              <w:t>Л</w:t>
            </w:r>
          </w:p>
        </w:tc>
        <w:tc>
          <w:tcPr>
            <w:tcW w:w="531" w:type="pct"/>
            <w:gridSpan w:val="4"/>
            <w:shd w:val="clear" w:color="auto" w:fill="auto"/>
            <w:hideMark/>
          </w:tcPr>
          <w:p w:rsidR="0002301C" w:rsidRDefault="006429A5">
            <w:pPr>
              <w:rPr>
                <w:sz w:val="28"/>
                <w:szCs w:val="28"/>
                <w:lang w:val="kk-KZ"/>
              </w:rPr>
            </w:pPr>
            <w:r w:rsidRPr="00D110CA">
              <w:rPr>
                <w:sz w:val="28"/>
                <w:szCs w:val="28"/>
                <w:lang w:val="kk-KZ"/>
              </w:rPr>
              <w:t>М</w:t>
            </w:r>
          </w:p>
        </w:tc>
        <w:tc>
          <w:tcPr>
            <w:tcW w:w="294" w:type="pct"/>
            <w:gridSpan w:val="2"/>
            <w:shd w:val="clear" w:color="auto" w:fill="auto"/>
            <w:hideMark/>
          </w:tcPr>
          <w:p w:rsidR="0002301C" w:rsidRDefault="006429A5">
            <w:pPr>
              <w:rPr>
                <w:sz w:val="28"/>
                <w:szCs w:val="28"/>
                <w:lang w:val="kk-KZ"/>
              </w:rPr>
            </w:pPr>
            <w:r w:rsidRPr="00D110CA">
              <w:rPr>
                <w:sz w:val="28"/>
                <w:szCs w:val="28"/>
                <w:lang w:val="kk-KZ"/>
              </w:rPr>
              <w:t>Н</w:t>
            </w: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shd w:val="clear" w:color="auto" w:fill="auto"/>
            <w:hideMark/>
          </w:tcPr>
          <w:p w:rsidR="0002301C" w:rsidRDefault="006429A5">
            <w:pPr>
              <w:rPr>
                <w:sz w:val="28"/>
                <w:szCs w:val="28"/>
                <w:lang w:val="kk-KZ"/>
              </w:rPr>
            </w:pPr>
            <w:r w:rsidRPr="00D110CA">
              <w:rPr>
                <w:sz w:val="28"/>
                <w:szCs w:val="28"/>
                <w:lang w:val="kk-KZ"/>
              </w:rPr>
              <w:t>О</w:t>
            </w:r>
          </w:p>
        </w:tc>
        <w:tc>
          <w:tcPr>
            <w:tcW w:w="199" w:type="pct"/>
            <w:gridSpan w:val="2"/>
            <w:shd w:val="clear" w:color="auto" w:fill="auto"/>
            <w:hideMark/>
          </w:tcPr>
          <w:p w:rsidR="0002301C" w:rsidRDefault="006429A5">
            <w:pPr>
              <w:rPr>
                <w:sz w:val="28"/>
                <w:szCs w:val="28"/>
                <w:lang w:val="kk-KZ"/>
              </w:rPr>
            </w:pPr>
            <w:r w:rsidRPr="00D110CA">
              <w:rPr>
                <w:sz w:val="28"/>
                <w:szCs w:val="28"/>
                <w:lang w:val="kk-KZ"/>
              </w:rPr>
              <w:t>П</w:t>
            </w:r>
          </w:p>
        </w:tc>
        <w:tc>
          <w:tcPr>
            <w:tcW w:w="104" w:type="pct"/>
            <w:shd w:val="clear" w:color="auto" w:fill="auto"/>
            <w:hideMark/>
          </w:tcPr>
          <w:p w:rsidR="0002301C" w:rsidRDefault="006429A5">
            <w:pPr>
              <w:rPr>
                <w:sz w:val="28"/>
                <w:szCs w:val="28"/>
                <w:lang w:val="kk-KZ"/>
              </w:rPr>
            </w:pPr>
            <w:r w:rsidRPr="00D110CA">
              <w:rPr>
                <w:sz w:val="28"/>
                <w:szCs w:val="28"/>
                <w:lang w:val="kk-KZ"/>
              </w:rPr>
              <w:t>Р</w:t>
            </w:r>
          </w:p>
        </w:tc>
        <w:tc>
          <w:tcPr>
            <w:tcW w:w="89" w:type="pct"/>
            <w:shd w:val="clear" w:color="auto" w:fill="auto"/>
            <w:hideMark/>
          </w:tcPr>
          <w:p w:rsidR="0002301C" w:rsidRDefault="006429A5">
            <w:pPr>
              <w:rPr>
                <w:sz w:val="28"/>
                <w:szCs w:val="28"/>
                <w:lang w:val="kk-KZ"/>
              </w:rPr>
            </w:pPr>
            <w:r w:rsidRPr="00D110CA">
              <w:rPr>
                <w:sz w:val="28"/>
                <w:szCs w:val="28"/>
                <w:lang w:val="kk-KZ"/>
              </w:rPr>
              <w:t>С</w:t>
            </w:r>
          </w:p>
        </w:tc>
        <w:tc>
          <w:tcPr>
            <w:tcW w:w="152" w:type="pct"/>
            <w:gridSpan w:val="2"/>
            <w:shd w:val="clear" w:color="auto" w:fill="auto"/>
            <w:hideMark/>
          </w:tcPr>
          <w:p w:rsidR="0002301C" w:rsidRDefault="006429A5">
            <w:pPr>
              <w:rPr>
                <w:sz w:val="28"/>
                <w:szCs w:val="28"/>
                <w:lang w:val="kk-KZ"/>
              </w:rPr>
            </w:pPr>
            <w:r w:rsidRPr="00D110CA">
              <w:rPr>
                <w:sz w:val="28"/>
                <w:szCs w:val="28"/>
                <w:lang w:val="kk-KZ"/>
              </w:rPr>
              <w:t>Т</w:t>
            </w:r>
          </w:p>
        </w:tc>
        <w:tc>
          <w:tcPr>
            <w:tcW w:w="146" w:type="pct"/>
            <w:shd w:val="clear" w:color="auto" w:fill="auto"/>
            <w:hideMark/>
          </w:tcPr>
          <w:p w:rsidR="0002301C" w:rsidRDefault="006429A5">
            <w:pPr>
              <w:jc w:val="right"/>
              <w:rPr>
                <w:sz w:val="28"/>
                <w:szCs w:val="28"/>
                <w:lang w:val="kk-KZ"/>
              </w:rPr>
            </w:pPr>
            <w:r w:rsidRPr="00D110CA">
              <w:rPr>
                <w:sz w:val="28"/>
                <w:szCs w:val="28"/>
                <w:lang w:val="kk-KZ"/>
              </w:rPr>
              <w:t>1</w:t>
            </w:r>
          </w:p>
        </w:tc>
        <w:tc>
          <w:tcPr>
            <w:tcW w:w="186" w:type="pct"/>
            <w:shd w:val="clear" w:color="auto" w:fill="auto"/>
            <w:hideMark/>
          </w:tcPr>
          <w:p w:rsidR="0002301C" w:rsidRDefault="006429A5">
            <w:pPr>
              <w:jc w:val="right"/>
              <w:rPr>
                <w:sz w:val="28"/>
                <w:szCs w:val="28"/>
                <w:lang w:val="kk-KZ"/>
              </w:rPr>
            </w:pPr>
            <w:r w:rsidRPr="00D110CA">
              <w:rPr>
                <w:sz w:val="28"/>
                <w:szCs w:val="28"/>
                <w:lang w:val="kk-KZ"/>
              </w:rPr>
              <w:t>2</w:t>
            </w:r>
          </w:p>
        </w:tc>
        <w:tc>
          <w:tcPr>
            <w:tcW w:w="160" w:type="pct"/>
            <w:shd w:val="clear" w:color="auto" w:fill="auto"/>
            <w:hideMark/>
          </w:tcPr>
          <w:p w:rsidR="0002301C" w:rsidRDefault="006429A5">
            <w:pPr>
              <w:jc w:val="right"/>
              <w:rPr>
                <w:sz w:val="28"/>
                <w:szCs w:val="28"/>
                <w:lang w:val="kk-KZ"/>
              </w:rPr>
            </w:pPr>
            <w:r w:rsidRPr="00D110CA">
              <w:rPr>
                <w:sz w:val="28"/>
                <w:szCs w:val="28"/>
                <w:lang w:val="kk-KZ"/>
              </w:rPr>
              <w:t>3</w:t>
            </w:r>
          </w:p>
        </w:tc>
        <w:tc>
          <w:tcPr>
            <w:tcW w:w="170" w:type="pct"/>
            <w:shd w:val="clear" w:color="auto" w:fill="auto"/>
            <w:hideMark/>
          </w:tcPr>
          <w:p w:rsidR="0002301C" w:rsidRDefault="006429A5">
            <w:pPr>
              <w:jc w:val="right"/>
              <w:rPr>
                <w:sz w:val="28"/>
                <w:szCs w:val="28"/>
                <w:lang w:val="kk-KZ"/>
              </w:rPr>
            </w:pPr>
            <w:r w:rsidRPr="00D110CA">
              <w:rPr>
                <w:sz w:val="28"/>
                <w:szCs w:val="28"/>
                <w:lang w:val="kk-KZ"/>
              </w:rPr>
              <w:t>4</w:t>
            </w:r>
          </w:p>
        </w:tc>
        <w:tc>
          <w:tcPr>
            <w:tcW w:w="225" w:type="pct"/>
            <w:shd w:val="clear" w:color="auto" w:fill="auto"/>
            <w:hideMark/>
          </w:tcPr>
          <w:p w:rsidR="0002301C" w:rsidRDefault="006429A5">
            <w:pPr>
              <w:jc w:val="right"/>
              <w:rPr>
                <w:sz w:val="28"/>
                <w:szCs w:val="28"/>
                <w:lang w:val="kk-KZ"/>
              </w:rPr>
            </w:pPr>
            <w:r w:rsidRPr="00D110CA">
              <w:rPr>
                <w:sz w:val="28"/>
                <w:szCs w:val="28"/>
                <w:lang w:val="kk-KZ"/>
              </w:rPr>
              <w:t>5</w:t>
            </w:r>
          </w:p>
        </w:tc>
      </w:tr>
      <w:tr w:rsidR="0002301C" w:rsidTr="00236D37">
        <w:trPr>
          <w:trHeight w:val="300"/>
        </w:trPr>
        <w:tc>
          <w:tcPr>
            <w:tcW w:w="2552" w:type="pct"/>
            <w:gridSpan w:val="16"/>
            <w:shd w:val="clear" w:color="auto" w:fill="auto"/>
            <w:hideMark/>
          </w:tcPr>
          <w:p w:rsidR="0002301C" w:rsidRDefault="006429A5">
            <w:pPr>
              <w:rPr>
                <w:sz w:val="28"/>
                <w:szCs w:val="28"/>
                <w:lang w:val="kk-KZ"/>
              </w:rPr>
            </w:pPr>
            <w:r w:rsidRPr="00D110CA">
              <w:rPr>
                <w:sz w:val="28"/>
                <w:szCs w:val="28"/>
                <w:lang w:val="kk-KZ"/>
              </w:rPr>
              <w:t>1-бағыт</w:t>
            </w:r>
          </w:p>
        </w:tc>
        <w:tc>
          <w:tcPr>
            <w:tcW w:w="2448" w:type="pct"/>
            <w:gridSpan w:val="19"/>
            <w:shd w:val="clear" w:color="auto" w:fill="auto"/>
            <w:hideMark/>
          </w:tcPr>
          <w:p w:rsidR="0002301C" w:rsidRDefault="006429A5">
            <w:pPr>
              <w:rPr>
                <w:sz w:val="28"/>
                <w:szCs w:val="28"/>
                <w:lang w:val="kk-KZ"/>
              </w:rPr>
            </w:pPr>
            <w:r w:rsidRPr="00D110CA">
              <w:rPr>
                <w:sz w:val="28"/>
                <w:szCs w:val="28"/>
                <w:lang w:val="kk-KZ"/>
              </w:rPr>
              <w:t>1-бағыт</w:t>
            </w:r>
          </w:p>
        </w:tc>
      </w:tr>
      <w:tr w:rsidR="00236D37" w:rsidTr="00236D37">
        <w:trPr>
          <w:trHeight w:val="300"/>
        </w:trPr>
        <w:tc>
          <w:tcPr>
            <w:tcW w:w="234" w:type="pct"/>
            <w:gridSpan w:val="2"/>
            <w:vMerge w:val="restart"/>
            <w:shd w:val="clear" w:color="auto" w:fill="auto"/>
            <w:hideMark/>
          </w:tcPr>
          <w:p w:rsidR="0002301C" w:rsidRDefault="0002301C">
            <w:pPr>
              <w:rPr>
                <w:sz w:val="28"/>
                <w:szCs w:val="28"/>
                <w:lang w:val="kk-KZ"/>
              </w:rPr>
            </w:pPr>
          </w:p>
        </w:tc>
        <w:tc>
          <w:tcPr>
            <w:tcW w:w="249" w:type="pct"/>
            <w:gridSpan w:val="2"/>
            <w:vMerge w:val="restart"/>
            <w:shd w:val="clear" w:color="auto" w:fill="auto"/>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val="restart"/>
            <w:shd w:val="clear" w:color="auto" w:fill="auto"/>
            <w:hideMark/>
          </w:tcPr>
          <w:p w:rsidR="0002301C" w:rsidRDefault="0002301C">
            <w:pPr>
              <w:rPr>
                <w:sz w:val="28"/>
                <w:szCs w:val="28"/>
                <w:lang w:val="kk-KZ"/>
              </w:rPr>
            </w:pPr>
          </w:p>
        </w:tc>
        <w:tc>
          <w:tcPr>
            <w:tcW w:w="165" w:type="pct"/>
            <w:vMerge w:val="restart"/>
            <w:shd w:val="clear" w:color="auto" w:fill="auto"/>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val="restart"/>
            <w:shd w:val="clear" w:color="auto" w:fill="auto"/>
            <w:hideMark/>
          </w:tcPr>
          <w:p w:rsidR="0002301C" w:rsidRDefault="0002301C">
            <w:pPr>
              <w:rPr>
                <w:sz w:val="28"/>
                <w:szCs w:val="28"/>
                <w:lang w:val="kk-KZ"/>
              </w:rPr>
            </w:pPr>
          </w:p>
        </w:tc>
        <w:tc>
          <w:tcPr>
            <w:tcW w:w="168" w:type="pct"/>
            <w:vMerge w:val="restar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val="restart"/>
            <w:shd w:val="clear" w:color="auto" w:fill="auto"/>
            <w:hideMark/>
          </w:tcPr>
          <w:p w:rsidR="0002301C" w:rsidRDefault="006429A5">
            <w:pPr>
              <w:rPr>
                <w:sz w:val="28"/>
                <w:szCs w:val="28"/>
                <w:lang w:val="kk-KZ"/>
              </w:rPr>
            </w:pPr>
            <w:r w:rsidRPr="00D110CA">
              <w:rPr>
                <w:sz w:val="28"/>
                <w:szCs w:val="28"/>
                <w:lang w:val="kk-KZ"/>
              </w:rPr>
              <w:t>1- мақсат</w:t>
            </w: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t>1-міндет</w:t>
            </w:r>
          </w:p>
        </w:tc>
        <w:tc>
          <w:tcPr>
            <w:tcW w:w="104" w:type="pct"/>
            <w:shd w:val="clear" w:color="auto" w:fill="auto"/>
            <w:hideMark/>
          </w:tcPr>
          <w:p w:rsidR="0002301C" w:rsidRDefault="006429A5">
            <w:pPr>
              <w:rPr>
                <w:sz w:val="28"/>
                <w:szCs w:val="28"/>
                <w:lang w:val="kk-KZ"/>
              </w:rPr>
            </w:pPr>
            <w:r w:rsidRPr="00D110CA">
              <w:rPr>
                <w:sz w:val="28"/>
                <w:szCs w:val="28"/>
                <w:lang w:val="kk-KZ"/>
              </w:rPr>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val="restar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t>n-міндет</w:t>
            </w:r>
          </w:p>
        </w:tc>
        <w:tc>
          <w:tcPr>
            <w:tcW w:w="104" w:type="pct"/>
            <w:shd w:val="clear" w:color="auto" w:fill="auto"/>
            <w:hideMark/>
          </w:tcPr>
          <w:p w:rsidR="0002301C" w:rsidRDefault="006429A5">
            <w:pPr>
              <w:rPr>
                <w:sz w:val="28"/>
                <w:szCs w:val="28"/>
                <w:lang w:val="kk-KZ"/>
              </w:rPr>
            </w:pPr>
            <w:r w:rsidRPr="00D110CA">
              <w:rPr>
                <w:sz w:val="28"/>
                <w:szCs w:val="28"/>
                <w:lang w:val="kk-KZ"/>
              </w:rPr>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val="restart"/>
            <w:shd w:val="clear" w:color="auto" w:fill="auto"/>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val="restart"/>
            <w:shd w:val="clear" w:color="auto" w:fill="auto"/>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val="restar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val="restart"/>
            <w:shd w:val="clear" w:color="auto" w:fill="auto"/>
            <w:hideMark/>
          </w:tcPr>
          <w:p w:rsidR="0002301C" w:rsidRDefault="006429A5">
            <w:pPr>
              <w:rPr>
                <w:sz w:val="28"/>
                <w:szCs w:val="28"/>
                <w:lang w:val="kk-KZ"/>
              </w:rPr>
            </w:pPr>
            <w:r w:rsidRPr="00D110CA">
              <w:rPr>
                <w:sz w:val="28"/>
                <w:szCs w:val="28"/>
                <w:lang w:val="kk-KZ"/>
              </w:rPr>
              <w:t>n- мақсат</w:t>
            </w: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t>1-міндет</w:t>
            </w:r>
          </w:p>
        </w:tc>
        <w:tc>
          <w:tcPr>
            <w:tcW w:w="104" w:type="pct"/>
            <w:shd w:val="clear" w:color="auto" w:fill="auto"/>
            <w:hideMark/>
          </w:tcPr>
          <w:p w:rsidR="0002301C" w:rsidRDefault="006429A5">
            <w:pPr>
              <w:rPr>
                <w:sz w:val="28"/>
                <w:szCs w:val="28"/>
                <w:lang w:val="kk-KZ"/>
              </w:rPr>
            </w:pPr>
            <w:r w:rsidRPr="00D110CA">
              <w:rPr>
                <w:sz w:val="28"/>
                <w:szCs w:val="28"/>
                <w:lang w:val="kk-KZ"/>
              </w:rPr>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t>n-міндет</w:t>
            </w:r>
          </w:p>
        </w:tc>
        <w:tc>
          <w:tcPr>
            <w:tcW w:w="104" w:type="pct"/>
            <w:shd w:val="clear" w:color="auto" w:fill="auto"/>
            <w:hideMark/>
          </w:tcPr>
          <w:p w:rsidR="0002301C" w:rsidRDefault="006429A5">
            <w:pPr>
              <w:rPr>
                <w:sz w:val="28"/>
                <w:szCs w:val="28"/>
                <w:lang w:val="kk-KZ"/>
              </w:rPr>
            </w:pPr>
            <w:r w:rsidRPr="00D110CA">
              <w:rPr>
                <w:sz w:val="28"/>
                <w:szCs w:val="28"/>
                <w:lang w:val="kk-KZ"/>
              </w:rPr>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02301C" w:rsidTr="00236D37">
        <w:trPr>
          <w:trHeight w:val="300"/>
        </w:trPr>
        <w:tc>
          <w:tcPr>
            <w:tcW w:w="120" w:type="pct"/>
            <w:shd w:val="clear" w:color="auto" w:fill="auto"/>
            <w:hideMark/>
          </w:tcPr>
          <w:p w:rsidR="0002301C" w:rsidRDefault="0002301C">
            <w:pPr>
              <w:rPr>
                <w:sz w:val="28"/>
                <w:szCs w:val="28"/>
                <w:lang w:val="kk-KZ"/>
              </w:rPr>
            </w:pPr>
          </w:p>
        </w:tc>
        <w:tc>
          <w:tcPr>
            <w:tcW w:w="240" w:type="pct"/>
            <w:gridSpan w:val="2"/>
            <w:shd w:val="clear" w:color="auto" w:fill="auto"/>
            <w:hideMark/>
          </w:tcPr>
          <w:p w:rsidR="0002301C" w:rsidRDefault="0002301C">
            <w:pPr>
              <w:rPr>
                <w:sz w:val="28"/>
                <w:szCs w:val="28"/>
                <w:lang w:val="kk-KZ"/>
              </w:rPr>
            </w:pPr>
          </w:p>
        </w:tc>
        <w:tc>
          <w:tcPr>
            <w:tcW w:w="2192" w:type="pct"/>
            <w:gridSpan w:val="13"/>
            <w:shd w:val="clear" w:color="auto" w:fill="auto"/>
            <w:hideMark/>
          </w:tcPr>
          <w:p w:rsidR="0002301C" w:rsidRDefault="006429A5">
            <w:pPr>
              <w:rPr>
                <w:sz w:val="28"/>
                <w:szCs w:val="28"/>
                <w:lang w:val="kk-KZ"/>
              </w:rPr>
            </w:pPr>
            <w:r w:rsidRPr="00D110CA">
              <w:rPr>
                <w:sz w:val="28"/>
                <w:szCs w:val="28"/>
                <w:lang w:val="kk-KZ"/>
              </w:rPr>
              <w:t>n-бағыт</w:t>
            </w:r>
          </w:p>
        </w:tc>
        <w:tc>
          <w:tcPr>
            <w:tcW w:w="2448" w:type="pct"/>
            <w:gridSpan w:val="19"/>
            <w:shd w:val="clear" w:color="auto" w:fill="auto"/>
            <w:hideMark/>
          </w:tcPr>
          <w:p w:rsidR="0002301C" w:rsidRDefault="006429A5">
            <w:pPr>
              <w:rPr>
                <w:sz w:val="28"/>
                <w:szCs w:val="28"/>
                <w:lang w:val="kk-KZ"/>
              </w:rPr>
            </w:pPr>
            <w:r w:rsidRPr="00D110CA">
              <w:rPr>
                <w:sz w:val="28"/>
                <w:szCs w:val="28"/>
                <w:lang w:val="kk-KZ"/>
              </w:rPr>
              <w:t>n-бағыт</w:t>
            </w:r>
          </w:p>
        </w:tc>
      </w:tr>
      <w:tr w:rsidR="00236D37" w:rsidTr="00236D37">
        <w:trPr>
          <w:trHeight w:val="300"/>
        </w:trPr>
        <w:tc>
          <w:tcPr>
            <w:tcW w:w="234" w:type="pct"/>
            <w:gridSpan w:val="2"/>
            <w:vMerge w:val="restart"/>
            <w:shd w:val="clear" w:color="auto" w:fill="auto"/>
            <w:hideMark/>
          </w:tcPr>
          <w:p w:rsidR="0002301C" w:rsidRDefault="0002301C">
            <w:pPr>
              <w:rPr>
                <w:sz w:val="28"/>
                <w:szCs w:val="28"/>
                <w:lang w:val="kk-KZ"/>
              </w:rPr>
            </w:pPr>
          </w:p>
        </w:tc>
        <w:tc>
          <w:tcPr>
            <w:tcW w:w="249" w:type="pct"/>
            <w:gridSpan w:val="2"/>
            <w:vMerge w:val="restart"/>
            <w:shd w:val="clear" w:color="auto" w:fill="auto"/>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val="restart"/>
            <w:shd w:val="clear" w:color="auto" w:fill="auto"/>
            <w:hideMark/>
          </w:tcPr>
          <w:p w:rsidR="0002301C" w:rsidRDefault="0002301C">
            <w:pPr>
              <w:rPr>
                <w:sz w:val="28"/>
                <w:szCs w:val="28"/>
                <w:lang w:val="kk-KZ"/>
              </w:rPr>
            </w:pPr>
          </w:p>
        </w:tc>
        <w:tc>
          <w:tcPr>
            <w:tcW w:w="165" w:type="pct"/>
            <w:vMerge w:val="restart"/>
            <w:shd w:val="clear" w:color="auto" w:fill="auto"/>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val="restart"/>
            <w:shd w:val="clear" w:color="auto" w:fill="auto"/>
            <w:hideMark/>
          </w:tcPr>
          <w:p w:rsidR="0002301C" w:rsidRDefault="0002301C">
            <w:pPr>
              <w:rPr>
                <w:sz w:val="28"/>
                <w:szCs w:val="28"/>
                <w:lang w:val="kk-KZ"/>
              </w:rPr>
            </w:pPr>
          </w:p>
        </w:tc>
        <w:tc>
          <w:tcPr>
            <w:tcW w:w="168" w:type="pct"/>
            <w:vMerge w:val="restar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val="restart"/>
            <w:shd w:val="clear" w:color="auto" w:fill="auto"/>
            <w:hideMark/>
          </w:tcPr>
          <w:p w:rsidR="0002301C" w:rsidRDefault="006429A5">
            <w:pPr>
              <w:rPr>
                <w:sz w:val="28"/>
                <w:szCs w:val="28"/>
                <w:lang w:val="kk-KZ"/>
              </w:rPr>
            </w:pPr>
            <w:r w:rsidRPr="00D110CA">
              <w:rPr>
                <w:sz w:val="28"/>
                <w:szCs w:val="28"/>
                <w:lang w:val="kk-KZ"/>
              </w:rPr>
              <w:t>1- ма</w:t>
            </w:r>
            <w:r w:rsidRPr="00D110CA">
              <w:rPr>
                <w:sz w:val="28"/>
                <w:szCs w:val="28"/>
                <w:lang w:val="kk-KZ"/>
              </w:rPr>
              <w:lastRenderedPageBreak/>
              <w:t>қсат</w:t>
            </w: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lastRenderedPageBreak/>
              <w:t>1-мі</w:t>
            </w:r>
            <w:r w:rsidRPr="00D110CA">
              <w:rPr>
                <w:sz w:val="28"/>
                <w:szCs w:val="28"/>
                <w:lang w:val="kk-KZ"/>
              </w:rPr>
              <w:lastRenderedPageBreak/>
              <w:t>ндет</w:t>
            </w:r>
          </w:p>
        </w:tc>
        <w:tc>
          <w:tcPr>
            <w:tcW w:w="104" w:type="pct"/>
            <w:shd w:val="clear" w:color="auto" w:fill="auto"/>
            <w:hideMark/>
          </w:tcPr>
          <w:p w:rsidR="0002301C" w:rsidRDefault="006429A5">
            <w:pPr>
              <w:rPr>
                <w:sz w:val="28"/>
                <w:szCs w:val="28"/>
                <w:lang w:val="kk-KZ"/>
              </w:rPr>
            </w:pPr>
            <w:r w:rsidRPr="00D110CA">
              <w:rPr>
                <w:sz w:val="28"/>
                <w:szCs w:val="28"/>
                <w:lang w:val="kk-KZ"/>
              </w:rPr>
              <w:lastRenderedPageBreak/>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val="restar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t>n-міндет</w:t>
            </w:r>
          </w:p>
        </w:tc>
        <w:tc>
          <w:tcPr>
            <w:tcW w:w="104" w:type="pct"/>
            <w:shd w:val="clear" w:color="auto" w:fill="auto"/>
            <w:hideMark/>
          </w:tcPr>
          <w:p w:rsidR="0002301C" w:rsidRDefault="006429A5">
            <w:pPr>
              <w:rPr>
                <w:sz w:val="28"/>
                <w:szCs w:val="28"/>
                <w:lang w:val="kk-KZ"/>
              </w:rPr>
            </w:pPr>
            <w:r w:rsidRPr="00D110CA">
              <w:rPr>
                <w:sz w:val="28"/>
                <w:szCs w:val="28"/>
                <w:lang w:val="kk-KZ"/>
              </w:rPr>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val="restart"/>
            <w:shd w:val="clear" w:color="auto" w:fill="auto"/>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val="restart"/>
            <w:shd w:val="clear" w:color="auto" w:fill="auto"/>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val="restar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val="restart"/>
            <w:shd w:val="clear" w:color="auto" w:fill="auto"/>
            <w:hideMark/>
          </w:tcPr>
          <w:p w:rsidR="0002301C" w:rsidRDefault="006429A5">
            <w:pPr>
              <w:rPr>
                <w:sz w:val="28"/>
                <w:szCs w:val="28"/>
                <w:lang w:val="kk-KZ"/>
              </w:rPr>
            </w:pPr>
            <w:r w:rsidRPr="00D110CA">
              <w:rPr>
                <w:sz w:val="28"/>
                <w:szCs w:val="28"/>
                <w:lang w:val="kk-KZ"/>
              </w:rPr>
              <w:t>n- мақсат</w:t>
            </w: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t>1-міндет</w:t>
            </w:r>
          </w:p>
        </w:tc>
        <w:tc>
          <w:tcPr>
            <w:tcW w:w="104" w:type="pct"/>
            <w:shd w:val="clear" w:color="auto" w:fill="auto"/>
            <w:hideMark/>
          </w:tcPr>
          <w:p w:rsidR="0002301C" w:rsidRDefault="006429A5">
            <w:pPr>
              <w:rPr>
                <w:sz w:val="28"/>
                <w:szCs w:val="28"/>
                <w:lang w:val="kk-KZ"/>
              </w:rPr>
            </w:pPr>
            <w:r w:rsidRPr="00D110CA">
              <w:rPr>
                <w:sz w:val="28"/>
                <w:szCs w:val="28"/>
                <w:lang w:val="kk-KZ"/>
              </w:rPr>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val="restart"/>
            <w:shd w:val="clear" w:color="auto" w:fill="auto"/>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val="restart"/>
            <w:shd w:val="clear" w:color="auto" w:fill="auto"/>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val="restart"/>
            <w:shd w:val="clear" w:color="auto" w:fill="auto"/>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val="restart"/>
            <w:shd w:val="clear" w:color="auto" w:fill="auto"/>
            <w:hideMark/>
          </w:tcPr>
          <w:p w:rsidR="0002301C" w:rsidRDefault="006429A5">
            <w:pPr>
              <w:rPr>
                <w:sz w:val="28"/>
                <w:szCs w:val="28"/>
                <w:lang w:val="kk-KZ"/>
              </w:rPr>
            </w:pPr>
            <w:r w:rsidRPr="00D110CA">
              <w:rPr>
                <w:sz w:val="28"/>
                <w:szCs w:val="28"/>
                <w:lang w:val="kk-KZ"/>
              </w:rPr>
              <w:t>n-міндет</w:t>
            </w:r>
          </w:p>
        </w:tc>
        <w:tc>
          <w:tcPr>
            <w:tcW w:w="104" w:type="pct"/>
            <w:shd w:val="clear" w:color="auto" w:fill="auto"/>
            <w:hideMark/>
          </w:tcPr>
          <w:p w:rsidR="0002301C" w:rsidRDefault="006429A5">
            <w:pPr>
              <w:rPr>
                <w:sz w:val="28"/>
                <w:szCs w:val="28"/>
                <w:lang w:val="kk-KZ"/>
              </w:rPr>
            </w:pPr>
            <w:r w:rsidRPr="00D110CA">
              <w:rPr>
                <w:sz w:val="28"/>
                <w:szCs w:val="28"/>
                <w:lang w:val="kk-KZ"/>
              </w:rPr>
              <w:t>ТК 1</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r w:rsidR="00236D37" w:rsidTr="00236D37">
        <w:trPr>
          <w:trHeight w:val="300"/>
        </w:trPr>
        <w:tc>
          <w:tcPr>
            <w:tcW w:w="234" w:type="pct"/>
            <w:gridSpan w:val="2"/>
            <w:vMerge/>
            <w:hideMark/>
          </w:tcPr>
          <w:p w:rsidR="0002301C" w:rsidRDefault="0002301C">
            <w:pPr>
              <w:rPr>
                <w:sz w:val="28"/>
                <w:szCs w:val="28"/>
                <w:lang w:val="kk-KZ"/>
              </w:rPr>
            </w:pPr>
          </w:p>
        </w:tc>
        <w:tc>
          <w:tcPr>
            <w:tcW w:w="249" w:type="pct"/>
            <w:gridSpan w:val="2"/>
            <w:vMerge/>
            <w:hideMark/>
          </w:tcPr>
          <w:p w:rsidR="0002301C" w:rsidRDefault="0002301C">
            <w:pPr>
              <w:rPr>
                <w:sz w:val="28"/>
                <w:szCs w:val="28"/>
                <w:lang w:val="kk-KZ"/>
              </w:rPr>
            </w:pPr>
          </w:p>
        </w:tc>
        <w:tc>
          <w:tcPr>
            <w:tcW w:w="154" w:type="pct"/>
            <w:vMerge/>
            <w:hideMark/>
          </w:tcPr>
          <w:p w:rsidR="0002301C" w:rsidRDefault="0002301C">
            <w:pPr>
              <w:rPr>
                <w:sz w:val="28"/>
                <w:szCs w:val="28"/>
                <w:lang w:val="kk-KZ"/>
              </w:rPr>
            </w:pPr>
          </w:p>
        </w:tc>
        <w:tc>
          <w:tcPr>
            <w:tcW w:w="182"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5" w:type="pct"/>
            <w:vMerge/>
            <w:hideMark/>
          </w:tcPr>
          <w:p w:rsidR="0002301C" w:rsidRDefault="0002301C">
            <w:pPr>
              <w:rPr>
                <w:sz w:val="28"/>
                <w:szCs w:val="28"/>
                <w:lang w:val="kk-KZ"/>
              </w:rPr>
            </w:pPr>
          </w:p>
        </w:tc>
        <w:tc>
          <w:tcPr>
            <w:tcW w:w="201" w:type="pct"/>
            <w:vMerge/>
            <w:hideMark/>
          </w:tcPr>
          <w:p w:rsidR="0002301C" w:rsidRDefault="0002301C">
            <w:pPr>
              <w:rPr>
                <w:sz w:val="28"/>
                <w:szCs w:val="28"/>
                <w:lang w:val="kk-KZ"/>
              </w:rPr>
            </w:pPr>
          </w:p>
        </w:tc>
        <w:tc>
          <w:tcPr>
            <w:tcW w:w="194" w:type="pct"/>
            <w:shd w:val="clear" w:color="auto" w:fill="auto"/>
            <w:hideMark/>
          </w:tcPr>
          <w:p w:rsidR="0002301C" w:rsidRDefault="0002301C">
            <w:pPr>
              <w:rPr>
                <w:sz w:val="28"/>
                <w:szCs w:val="28"/>
                <w:lang w:val="kk-KZ"/>
              </w:rPr>
            </w:pPr>
          </w:p>
        </w:tc>
        <w:tc>
          <w:tcPr>
            <w:tcW w:w="216" w:type="pct"/>
            <w:shd w:val="clear" w:color="auto" w:fill="auto"/>
            <w:hideMark/>
          </w:tcPr>
          <w:p w:rsidR="0002301C" w:rsidRDefault="0002301C">
            <w:pPr>
              <w:rPr>
                <w:sz w:val="28"/>
                <w:szCs w:val="28"/>
                <w:lang w:val="kk-KZ"/>
              </w:rPr>
            </w:pPr>
          </w:p>
        </w:tc>
        <w:tc>
          <w:tcPr>
            <w:tcW w:w="179" w:type="pct"/>
            <w:vMerge/>
            <w:hideMark/>
          </w:tcPr>
          <w:p w:rsidR="0002301C" w:rsidRDefault="0002301C">
            <w:pPr>
              <w:rPr>
                <w:sz w:val="28"/>
                <w:szCs w:val="28"/>
                <w:lang w:val="kk-KZ"/>
              </w:rPr>
            </w:pPr>
          </w:p>
        </w:tc>
        <w:tc>
          <w:tcPr>
            <w:tcW w:w="168" w:type="pct"/>
            <w:vMerge/>
            <w:hideMark/>
          </w:tcPr>
          <w:p w:rsidR="0002301C" w:rsidRDefault="0002301C">
            <w:pPr>
              <w:rPr>
                <w:sz w:val="28"/>
                <w:szCs w:val="28"/>
                <w:lang w:val="kk-KZ"/>
              </w:rPr>
            </w:pPr>
          </w:p>
        </w:tc>
        <w:tc>
          <w:tcPr>
            <w:tcW w:w="531" w:type="pct"/>
            <w:gridSpan w:val="4"/>
            <w:shd w:val="clear" w:color="auto" w:fill="auto"/>
            <w:hideMark/>
          </w:tcPr>
          <w:p w:rsidR="0002301C" w:rsidRDefault="0002301C">
            <w:pPr>
              <w:rPr>
                <w:sz w:val="28"/>
                <w:szCs w:val="28"/>
                <w:lang w:val="kk-KZ"/>
              </w:rPr>
            </w:pPr>
          </w:p>
        </w:tc>
        <w:tc>
          <w:tcPr>
            <w:tcW w:w="294" w:type="pct"/>
            <w:gridSpan w:val="2"/>
            <w:shd w:val="clear" w:color="auto" w:fill="auto"/>
            <w:hideMark/>
          </w:tcPr>
          <w:p w:rsidR="0002301C" w:rsidRDefault="0002301C">
            <w:pPr>
              <w:rPr>
                <w:sz w:val="28"/>
                <w:szCs w:val="28"/>
                <w:lang w:val="kk-KZ"/>
              </w:rPr>
            </w:pPr>
          </w:p>
        </w:tc>
        <w:tc>
          <w:tcPr>
            <w:tcW w:w="242" w:type="pct"/>
            <w:gridSpan w:val="2"/>
            <w:shd w:val="clear" w:color="auto" w:fill="auto"/>
            <w:hideMark/>
          </w:tcPr>
          <w:p w:rsidR="0002301C" w:rsidRDefault="0002301C">
            <w:pPr>
              <w:rPr>
                <w:sz w:val="28"/>
                <w:szCs w:val="28"/>
                <w:lang w:val="kk-KZ"/>
              </w:rPr>
            </w:pPr>
          </w:p>
        </w:tc>
        <w:tc>
          <w:tcPr>
            <w:tcW w:w="181" w:type="pct"/>
            <w:shd w:val="clear" w:color="auto" w:fill="auto"/>
            <w:hideMark/>
          </w:tcPr>
          <w:p w:rsidR="0002301C" w:rsidRDefault="0002301C">
            <w:pPr>
              <w:rPr>
                <w:sz w:val="28"/>
                <w:szCs w:val="28"/>
                <w:lang w:val="kk-KZ"/>
              </w:rPr>
            </w:pPr>
          </w:p>
        </w:tc>
        <w:tc>
          <w:tcPr>
            <w:tcW w:w="198" w:type="pct"/>
            <w:gridSpan w:val="2"/>
            <w:vMerge/>
            <w:hideMark/>
          </w:tcPr>
          <w:p w:rsidR="0002301C" w:rsidRDefault="0002301C">
            <w:pPr>
              <w:rPr>
                <w:sz w:val="28"/>
                <w:szCs w:val="28"/>
                <w:lang w:val="kk-KZ"/>
              </w:rPr>
            </w:pPr>
          </w:p>
        </w:tc>
        <w:tc>
          <w:tcPr>
            <w:tcW w:w="199" w:type="pct"/>
            <w:gridSpan w:val="2"/>
            <w:vMerge/>
            <w:hideMark/>
          </w:tcPr>
          <w:p w:rsidR="0002301C" w:rsidRDefault="0002301C">
            <w:pPr>
              <w:rPr>
                <w:sz w:val="28"/>
                <w:szCs w:val="28"/>
                <w:lang w:val="kk-KZ"/>
              </w:rPr>
            </w:pPr>
          </w:p>
        </w:tc>
        <w:tc>
          <w:tcPr>
            <w:tcW w:w="104" w:type="pct"/>
            <w:shd w:val="clear" w:color="auto" w:fill="auto"/>
            <w:hideMark/>
          </w:tcPr>
          <w:p w:rsidR="0002301C" w:rsidRDefault="006429A5">
            <w:pPr>
              <w:rPr>
                <w:sz w:val="28"/>
                <w:szCs w:val="28"/>
                <w:lang w:val="kk-KZ"/>
              </w:rPr>
            </w:pPr>
            <w:r w:rsidRPr="00D110CA">
              <w:rPr>
                <w:sz w:val="28"/>
                <w:szCs w:val="28"/>
                <w:lang w:val="kk-KZ"/>
              </w:rPr>
              <w:t>ТК n</w:t>
            </w:r>
          </w:p>
        </w:tc>
        <w:tc>
          <w:tcPr>
            <w:tcW w:w="89" w:type="pct"/>
            <w:shd w:val="clear" w:color="auto" w:fill="auto"/>
            <w:hideMark/>
          </w:tcPr>
          <w:p w:rsidR="0002301C" w:rsidRDefault="0002301C">
            <w:pPr>
              <w:rPr>
                <w:sz w:val="28"/>
                <w:szCs w:val="28"/>
                <w:lang w:val="kk-KZ"/>
              </w:rPr>
            </w:pPr>
          </w:p>
        </w:tc>
        <w:tc>
          <w:tcPr>
            <w:tcW w:w="152" w:type="pct"/>
            <w:gridSpan w:val="2"/>
            <w:shd w:val="clear" w:color="auto" w:fill="auto"/>
            <w:hideMark/>
          </w:tcPr>
          <w:p w:rsidR="0002301C" w:rsidRDefault="0002301C">
            <w:pPr>
              <w:rPr>
                <w:sz w:val="28"/>
                <w:szCs w:val="28"/>
                <w:lang w:val="kk-KZ"/>
              </w:rPr>
            </w:pPr>
          </w:p>
        </w:tc>
        <w:tc>
          <w:tcPr>
            <w:tcW w:w="146" w:type="pct"/>
            <w:shd w:val="clear" w:color="auto" w:fill="auto"/>
            <w:hideMark/>
          </w:tcPr>
          <w:p w:rsidR="0002301C" w:rsidRDefault="0002301C">
            <w:pPr>
              <w:rPr>
                <w:sz w:val="28"/>
                <w:szCs w:val="28"/>
                <w:lang w:val="kk-KZ"/>
              </w:rPr>
            </w:pPr>
          </w:p>
        </w:tc>
        <w:tc>
          <w:tcPr>
            <w:tcW w:w="186" w:type="pct"/>
            <w:shd w:val="clear" w:color="auto" w:fill="auto"/>
            <w:hideMark/>
          </w:tcPr>
          <w:p w:rsidR="0002301C" w:rsidRDefault="0002301C">
            <w:pPr>
              <w:rPr>
                <w:sz w:val="28"/>
                <w:szCs w:val="28"/>
                <w:lang w:val="kk-KZ"/>
              </w:rPr>
            </w:pPr>
          </w:p>
        </w:tc>
        <w:tc>
          <w:tcPr>
            <w:tcW w:w="160" w:type="pct"/>
            <w:shd w:val="clear" w:color="auto" w:fill="auto"/>
            <w:hideMark/>
          </w:tcPr>
          <w:p w:rsidR="0002301C" w:rsidRDefault="0002301C">
            <w:pPr>
              <w:rPr>
                <w:sz w:val="28"/>
                <w:szCs w:val="28"/>
                <w:lang w:val="kk-KZ"/>
              </w:rPr>
            </w:pPr>
          </w:p>
        </w:tc>
        <w:tc>
          <w:tcPr>
            <w:tcW w:w="170" w:type="pct"/>
            <w:shd w:val="clear" w:color="auto" w:fill="auto"/>
            <w:hideMark/>
          </w:tcPr>
          <w:p w:rsidR="0002301C" w:rsidRDefault="0002301C">
            <w:pPr>
              <w:rPr>
                <w:sz w:val="28"/>
                <w:szCs w:val="28"/>
                <w:lang w:val="kk-KZ"/>
              </w:rPr>
            </w:pPr>
          </w:p>
        </w:tc>
        <w:tc>
          <w:tcPr>
            <w:tcW w:w="225" w:type="pct"/>
            <w:shd w:val="clear" w:color="auto" w:fill="auto"/>
            <w:hideMark/>
          </w:tcPr>
          <w:p w:rsidR="0002301C" w:rsidRDefault="0002301C">
            <w:pPr>
              <w:rPr>
                <w:sz w:val="28"/>
                <w:szCs w:val="28"/>
                <w:lang w:val="kk-KZ"/>
              </w:rPr>
            </w:pPr>
          </w:p>
        </w:tc>
      </w:tr>
    </w:tbl>
    <w:p w:rsidR="0002301C" w:rsidRDefault="0002301C">
      <w:pPr>
        <w:pStyle w:val="af1"/>
        <w:spacing w:before="0" w:beforeAutospacing="0" w:after="0" w:afterAutospacing="0"/>
        <w:rPr>
          <w:sz w:val="40"/>
          <w:szCs w:val="40"/>
          <w:lang w:val="kk-KZ"/>
        </w:rPr>
      </w:pPr>
    </w:p>
    <w:p w:rsidR="0002301C" w:rsidRDefault="006429A5">
      <w:pPr>
        <w:pStyle w:val="af1"/>
        <w:spacing w:before="0" w:after="0"/>
        <w:ind w:firstLine="709"/>
        <w:jc w:val="center"/>
        <w:rPr>
          <w:b/>
          <w:bCs/>
          <w:sz w:val="28"/>
          <w:szCs w:val="28"/>
          <w:lang w:val="kk-KZ"/>
        </w:rPr>
      </w:pPr>
      <w:r w:rsidRPr="00D110CA">
        <w:rPr>
          <w:b/>
          <w:bCs/>
          <w:sz w:val="28"/>
          <w:szCs w:val="28"/>
          <w:lang w:val="kk-KZ"/>
        </w:rPr>
        <w:t>Компанияның қаржы-шаруашылық қызметі бойынша даму жоспарын іске асыру мониторингі бойынша есеп</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1"/>
        <w:gridCol w:w="2371"/>
        <w:gridCol w:w="1082"/>
        <w:gridCol w:w="1411"/>
        <w:gridCol w:w="1838"/>
        <w:gridCol w:w="1901"/>
        <w:gridCol w:w="1762"/>
        <w:gridCol w:w="1924"/>
      </w:tblGrid>
      <w:tr w:rsidR="0002301C" w:rsidTr="006429A5">
        <w:trPr>
          <w:trHeight w:val="255"/>
          <w:jc w:val="center"/>
        </w:trPr>
        <w:tc>
          <w:tcPr>
            <w:tcW w:w="704" w:type="dxa"/>
            <w:shd w:val="clear" w:color="auto" w:fill="auto"/>
            <w:hideMark/>
          </w:tcPr>
          <w:p w:rsidR="0002301C" w:rsidRDefault="006429A5">
            <w:pPr>
              <w:rPr>
                <w:sz w:val="28"/>
                <w:szCs w:val="28"/>
                <w:lang w:val="kk-KZ"/>
              </w:rPr>
            </w:pPr>
            <w:r>
              <w:rPr>
                <w:sz w:val="28"/>
                <w:szCs w:val="28"/>
                <w:lang w:val="kk-KZ"/>
              </w:rPr>
              <w:t>Р/с №</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 xml:space="preserve">Көрсеткіштің атауы </w:t>
            </w:r>
          </w:p>
        </w:tc>
        <w:tc>
          <w:tcPr>
            <w:tcW w:w="1082" w:type="dxa"/>
            <w:shd w:val="clear" w:color="auto" w:fill="auto"/>
            <w:hideMark/>
          </w:tcPr>
          <w:p w:rsidR="0002301C" w:rsidRDefault="006429A5">
            <w:pPr>
              <w:rPr>
                <w:sz w:val="28"/>
                <w:szCs w:val="28"/>
                <w:lang w:val="kk-KZ"/>
              </w:rPr>
            </w:pPr>
            <w:r w:rsidRPr="00D110CA">
              <w:rPr>
                <w:sz w:val="28"/>
                <w:szCs w:val="28"/>
                <w:lang w:val="kk-KZ"/>
              </w:rPr>
              <w:t>Өлшем бірлігі</w:t>
            </w:r>
          </w:p>
        </w:tc>
        <w:tc>
          <w:tcPr>
            <w:tcW w:w="1411" w:type="dxa"/>
            <w:shd w:val="clear" w:color="auto" w:fill="auto"/>
            <w:hideMark/>
          </w:tcPr>
          <w:p w:rsidR="0002301C" w:rsidRDefault="006429A5">
            <w:pPr>
              <w:rPr>
                <w:sz w:val="28"/>
                <w:szCs w:val="28"/>
                <w:lang w:val="kk-KZ"/>
              </w:rPr>
            </w:pPr>
            <w:r w:rsidRPr="00D110CA">
              <w:rPr>
                <w:sz w:val="28"/>
                <w:szCs w:val="28"/>
                <w:lang w:val="kk-KZ"/>
              </w:rPr>
              <w:t>есепті жыл фактісі</w:t>
            </w:r>
          </w:p>
        </w:tc>
        <w:tc>
          <w:tcPr>
            <w:tcW w:w="1838" w:type="dxa"/>
            <w:shd w:val="clear" w:color="auto" w:fill="auto"/>
            <w:hideMark/>
          </w:tcPr>
          <w:p w:rsidR="0002301C" w:rsidRDefault="006429A5">
            <w:pPr>
              <w:rPr>
                <w:sz w:val="28"/>
                <w:szCs w:val="28"/>
                <w:lang w:val="kk-KZ"/>
              </w:rPr>
            </w:pPr>
            <w:r w:rsidRPr="00D110CA">
              <w:rPr>
                <w:sz w:val="28"/>
                <w:szCs w:val="28"/>
                <w:lang w:val="kk-KZ"/>
              </w:rPr>
              <w:t xml:space="preserve">есепті жыл алдындағы өткен </w:t>
            </w:r>
            <w:r w:rsidRPr="00D110CA">
              <w:rPr>
                <w:sz w:val="28"/>
                <w:szCs w:val="28"/>
                <w:lang w:val="kk-KZ"/>
              </w:rPr>
              <w:lastRenderedPageBreak/>
              <w:t>жылдың фактісі</w:t>
            </w:r>
          </w:p>
        </w:tc>
        <w:tc>
          <w:tcPr>
            <w:tcW w:w="1901" w:type="dxa"/>
            <w:shd w:val="clear" w:color="auto" w:fill="auto"/>
            <w:hideMark/>
          </w:tcPr>
          <w:p w:rsidR="0002301C" w:rsidRDefault="006429A5">
            <w:pPr>
              <w:rPr>
                <w:sz w:val="28"/>
                <w:szCs w:val="28"/>
                <w:lang w:val="kk-KZ"/>
              </w:rPr>
            </w:pPr>
            <w:r w:rsidRPr="00D110CA">
              <w:rPr>
                <w:sz w:val="28"/>
                <w:szCs w:val="28"/>
                <w:lang w:val="kk-KZ"/>
              </w:rPr>
              <w:lastRenderedPageBreak/>
              <w:t xml:space="preserve">өткен жылға есепті </w:t>
            </w:r>
            <w:r w:rsidRPr="00D110CA">
              <w:rPr>
                <w:sz w:val="28"/>
                <w:szCs w:val="28"/>
                <w:lang w:val="kk-KZ"/>
              </w:rPr>
              <w:lastRenderedPageBreak/>
              <w:t>жылдың % - ы</w:t>
            </w:r>
          </w:p>
        </w:tc>
        <w:tc>
          <w:tcPr>
            <w:tcW w:w="1762" w:type="dxa"/>
            <w:shd w:val="clear" w:color="auto" w:fill="auto"/>
            <w:hideMark/>
          </w:tcPr>
          <w:p w:rsidR="0002301C" w:rsidRDefault="006429A5">
            <w:pPr>
              <w:rPr>
                <w:sz w:val="28"/>
                <w:szCs w:val="28"/>
                <w:lang w:val="kk-KZ"/>
              </w:rPr>
            </w:pPr>
            <w:r w:rsidRPr="00D110CA">
              <w:rPr>
                <w:sz w:val="28"/>
                <w:szCs w:val="28"/>
                <w:lang w:val="kk-KZ"/>
              </w:rPr>
              <w:lastRenderedPageBreak/>
              <w:t xml:space="preserve">Ауытқу себептері (толық емес </w:t>
            </w:r>
            <w:r w:rsidRPr="00D110CA">
              <w:rPr>
                <w:sz w:val="28"/>
                <w:szCs w:val="28"/>
                <w:lang w:val="kk-KZ"/>
              </w:rPr>
              <w:lastRenderedPageBreak/>
              <w:t>көлемде орындау)</w:t>
            </w:r>
          </w:p>
        </w:tc>
        <w:tc>
          <w:tcPr>
            <w:tcW w:w="1924" w:type="dxa"/>
            <w:shd w:val="clear" w:color="auto" w:fill="auto"/>
            <w:hideMark/>
          </w:tcPr>
          <w:p w:rsidR="0002301C" w:rsidRDefault="006429A5">
            <w:pPr>
              <w:rPr>
                <w:sz w:val="28"/>
                <w:szCs w:val="28"/>
                <w:lang w:val="kk-KZ"/>
              </w:rPr>
            </w:pPr>
            <w:r w:rsidRPr="00D110CA">
              <w:rPr>
                <w:sz w:val="28"/>
                <w:szCs w:val="28"/>
                <w:lang w:val="kk-KZ"/>
              </w:rPr>
              <w:lastRenderedPageBreak/>
              <w:t xml:space="preserve">Түзету шаралары (қабылданған/ </w:t>
            </w:r>
            <w:r w:rsidRPr="00D110CA">
              <w:rPr>
                <w:sz w:val="28"/>
                <w:szCs w:val="28"/>
                <w:lang w:val="kk-KZ"/>
              </w:rPr>
              <w:lastRenderedPageBreak/>
              <w:t>жоспарланған)</w:t>
            </w: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lastRenderedPageBreak/>
              <w:t>1.</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 xml:space="preserve">Кірістер, барлығы </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2.</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Шығыстар, барлығы, оның ішінде:</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2.1.</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Жалпы және әкімшілік шығыстар</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2.2</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Еңбекақы төлеу қоры</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2.3.</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Орташа айлық жалақы</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3.</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Таза кіріс (залал минус белгісімен көрсетіледі)</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4.</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Мемлекеттік акциялар пакетіне дивидендтер</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5.</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Төленген салықтар және бюджетке төленетін басқа да міндетті төлемдер</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val="restart"/>
            <w:shd w:val="clear" w:color="auto" w:fill="auto"/>
            <w:hideMark/>
          </w:tcPr>
          <w:p w:rsidR="0002301C" w:rsidRDefault="006429A5">
            <w:pPr>
              <w:rPr>
                <w:sz w:val="28"/>
                <w:szCs w:val="28"/>
                <w:lang w:val="kk-KZ"/>
              </w:rPr>
            </w:pPr>
            <w:r w:rsidRPr="00D110CA">
              <w:rPr>
                <w:sz w:val="28"/>
                <w:szCs w:val="28"/>
                <w:lang w:val="kk-KZ"/>
              </w:rPr>
              <w:t>6.</w:t>
            </w:r>
          </w:p>
        </w:tc>
        <w:tc>
          <w:tcPr>
            <w:tcW w:w="1461" w:type="dxa"/>
            <w:vMerge w:val="restart"/>
            <w:shd w:val="clear" w:color="auto" w:fill="auto"/>
            <w:hideMark/>
          </w:tcPr>
          <w:p w:rsidR="0002301C" w:rsidRDefault="006429A5">
            <w:pPr>
              <w:rPr>
                <w:sz w:val="28"/>
                <w:szCs w:val="28"/>
                <w:lang w:val="kk-KZ"/>
              </w:rPr>
            </w:pPr>
            <w:r w:rsidRPr="00D110CA">
              <w:rPr>
                <w:sz w:val="28"/>
                <w:szCs w:val="28"/>
                <w:lang w:val="kk-KZ"/>
              </w:rPr>
              <w:t>Инвестициялар</w:t>
            </w:r>
          </w:p>
        </w:tc>
        <w:tc>
          <w:tcPr>
            <w:tcW w:w="2371" w:type="dxa"/>
            <w:shd w:val="clear" w:color="auto" w:fill="auto"/>
            <w:hideMark/>
          </w:tcPr>
          <w:p w:rsidR="0002301C" w:rsidRDefault="006429A5">
            <w:pPr>
              <w:rPr>
                <w:sz w:val="28"/>
                <w:szCs w:val="28"/>
                <w:lang w:val="kk-KZ"/>
              </w:rPr>
            </w:pPr>
            <w:r w:rsidRPr="00D110CA">
              <w:rPr>
                <w:sz w:val="28"/>
                <w:szCs w:val="28"/>
                <w:lang w:val="kk-KZ"/>
              </w:rPr>
              <w:t>меншікті</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hideMark/>
          </w:tcPr>
          <w:p w:rsidR="0002301C" w:rsidRDefault="0002301C">
            <w:pPr>
              <w:rPr>
                <w:sz w:val="28"/>
                <w:szCs w:val="28"/>
                <w:lang w:val="kk-KZ"/>
              </w:rPr>
            </w:pPr>
          </w:p>
        </w:tc>
        <w:tc>
          <w:tcPr>
            <w:tcW w:w="1461" w:type="dxa"/>
            <w:vMerge/>
            <w:hideMark/>
          </w:tcPr>
          <w:p w:rsidR="0002301C" w:rsidRDefault="0002301C">
            <w:pPr>
              <w:rPr>
                <w:sz w:val="28"/>
                <w:szCs w:val="28"/>
                <w:lang w:val="kk-KZ"/>
              </w:rPr>
            </w:pPr>
          </w:p>
        </w:tc>
        <w:tc>
          <w:tcPr>
            <w:tcW w:w="2371" w:type="dxa"/>
            <w:shd w:val="clear" w:color="auto" w:fill="auto"/>
            <w:hideMark/>
          </w:tcPr>
          <w:p w:rsidR="0002301C" w:rsidRDefault="006429A5">
            <w:pPr>
              <w:rPr>
                <w:sz w:val="28"/>
                <w:szCs w:val="28"/>
                <w:lang w:val="kk-KZ"/>
              </w:rPr>
            </w:pPr>
            <w:r w:rsidRPr="00D110CA">
              <w:rPr>
                <w:sz w:val="28"/>
                <w:szCs w:val="28"/>
                <w:lang w:val="kk-KZ"/>
              </w:rPr>
              <w:t>бюджеттік</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hideMark/>
          </w:tcPr>
          <w:p w:rsidR="0002301C" w:rsidRDefault="0002301C">
            <w:pPr>
              <w:rPr>
                <w:sz w:val="28"/>
                <w:szCs w:val="28"/>
                <w:lang w:val="kk-KZ"/>
              </w:rPr>
            </w:pPr>
          </w:p>
        </w:tc>
        <w:tc>
          <w:tcPr>
            <w:tcW w:w="1461" w:type="dxa"/>
            <w:vMerge/>
            <w:hideMark/>
          </w:tcPr>
          <w:p w:rsidR="0002301C" w:rsidRDefault="0002301C">
            <w:pPr>
              <w:rPr>
                <w:sz w:val="28"/>
                <w:szCs w:val="28"/>
                <w:lang w:val="kk-KZ"/>
              </w:rPr>
            </w:pPr>
          </w:p>
        </w:tc>
        <w:tc>
          <w:tcPr>
            <w:tcW w:w="2371" w:type="dxa"/>
            <w:shd w:val="clear" w:color="auto" w:fill="auto"/>
            <w:hideMark/>
          </w:tcPr>
          <w:p w:rsidR="0002301C" w:rsidRDefault="006429A5">
            <w:pPr>
              <w:rPr>
                <w:sz w:val="28"/>
                <w:szCs w:val="28"/>
                <w:lang w:val="kk-KZ"/>
              </w:rPr>
            </w:pPr>
            <w:r w:rsidRPr="00D110CA">
              <w:rPr>
                <w:sz w:val="28"/>
                <w:szCs w:val="28"/>
                <w:lang w:val="kk-KZ"/>
              </w:rPr>
              <w:t>қарыз</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hideMark/>
          </w:tcPr>
          <w:p w:rsidR="0002301C" w:rsidRDefault="0002301C">
            <w:pPr>
              <w:rPr>
                <w:sz w:val="28"/>
                <w:szCs w:val="28"/>
                <w:lang w:val="kk-KZ"/>
              </w:rPr>
            </w:pPr>
          </w:p>
        </w:tc>
        <w:tc>
          <w:tcPr>
            <w:tcW w:w="1461" w:type="dxa"/>
            <w:vMerge/>
            <w:hideMark/>
          </w:tcPr>
          <w:p w:rsidR="0002301C" w:rsidRDefault="0002301C">
            <w:pPr>
              <w:rPr>
                <w:sz w:val="28"/>
                <w:szCs w:val="28"/>
                <w:lang w:val="kk-KZ"/>
              </w:rPr>
            </w:pPr>
          </w:p>
        </w:tc>
        <w:tc>
          <w:tcPr>
            <w:tcW w:w="2371" w:type="dxa"/>
            <w:shd w:val="clear" w:color="auto" w:fill="auto"/>
            <w:hideMark/>
          </w:tcPr>
          <w:p w:rsidR="0002301C" w:rsidRDefault="006429A5">
            <w:pPr>
              <w:rPr>
                <w:sz w:val="28"/>
                <w:szCs w:val="28"/>
                <w:lang w:val="kk-KZ"/>
              </w:rPr>
            </w:pPr>
            <w:r w:rsidRPr="00D110CA">
              <w:rPr>
                <w:sz w:val="28"/>
                <w:szCs w:val="28"/>
                <w:lang w:val="kk-KZ"/>
              </w:rPr>
              <w:t xml:space="preserve">барлығы </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7.</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Активтер, оның ішінде:</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lastRenderedPageBreak/>
              <w:t>7.1.</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Ұзақ мерзімді активтер</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7.2.</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Қысқа мерзімді активтер</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8.</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Міндеттемелер, оның ішінде:</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rPr>
                <w:sz w:val="28"/>
                <w:szCs w:val="28"/>
                <w:lang w:val="kk-KZ"/>
              </w:rPr>
            </w:pPr>
            <w:r w:rsidRPr="00D110CA">
              <w:rPr>
                <w:sz w:val="28"/>
                <w:szCs w:val="28"/>
                <w:lang w:val="kk-KZ"/>
              </w:rPr>
              <w:t>8.1.</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Қысқа мерзімді міндеттемелер</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shd w:val="clear" w:color="auto" w:fill="auto"/>
            <w:hideMark/>
          </w:tcPr>
          <w:p w:rsidR="0002301C" w:rsidRDefault="006429A5">
            <w:pPr>
              <w:jc w:val="both"/>
              <w:rPr>
                <w:sz w:val="28"/>
                <w:szCs w:val="28"/>
                <w:lang w:val="kk-KZ"/>
              </w:rPr>
            </w:pPr>
            <w:r w:rsidRPr="00D110CA">
              <w:rPr>
                <w:sz w:val="28"/>
                <w:szCs w:val="28"/>
                <w:lang w:val="kk-KZ"/>
              </w:rPr>
              <w:t>8.2.</w:t>
            </w:r>
          </w:p>
        </w:tc>
        <w:tc>
          <w:tcPr>
            <w:tcW w:w="3832" w:type="dxa"/>
            <w:gridSpan w:val="2"/>
            <w:shd w:val="clear" w:color="auto" w:fill="auto"/>
            <w:hideMark/>
          </w:tcPr>
          <w:p w:rsidR="0002301C" w:rsidRDefault="006429A5">
            <w:pPr>
              <w:rPr>
                <w:sz w:val="28"/>
                <w:szCs w:val="28"/>
                <w:lang w:val="kk-KZ"/>
              </w:rPr>
            </w:pPr>
            <w:r w:rsidRPr="00D110CA">
              <w:rPr>
                <w:sz w:val="28"/>
                <w:szCs w:val="28"/>
                <w:lang w:val="kk-KZ"/>
              </w:rPr>
              <w:t xml:space="preserve">Ұзақ мерзімді міндеттемелер </w:t>
            </w:r>
          </w:p>
        </w:tc>
        <w:tc>
          <w:tcPr>
            <w:tcW w:w="1082" w:type="dxa"/>
            <w:shd w:val="clear" w:color="auto" w:fill="auto"/>
            <w:hideMark/>
          </w:tcPr>
          <w:p w:rsidR="0002301C" w:rsidRDefault="006429A5">
            <w:pPr>
              <w:rPr>
                <w:sz w:val="28"/>
                <w:szCs w:val="28"/>
                <w:lang w:val="kk-KZ"/>
              </w:rPr>
            </w:pPr>
            <w:r w:rsidRPr="00D110CA">
              <w:rPr>
                <w:sz w:val="28"/>
                <w:szCs w:val="28"/>
                <w:lang w:val="kk-KZ"/>
              </w:rPr>
              <w:t>мың теңге</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RPr="00C26B5F" w:rsidTr="006429A5">
        <w:trPr>
          <w:trHeight w:val="510"/>
          <w:jc w:val="center"/>
        </w:trPr>
        <w:tc>
          <w:tcPr>
            <w:tcW w:w="704" w:type="dxa"/>
            <w:vMerge w:val="restart"/>
            <w:shd w:val="clear" w:color="auto" w:fill="auto"/>
            <w:hideMark/>
          </w:tcPr>
          <w:p w:rsidR="0002301C" w:rsidRDefault="006429A5">
            <w:pPr>
              <w:rPr>
                <w:sz w:val="28"/>
                <w:szCs w:val="28"/>
                <w:lang w:val="kk-KZ"/>
              </w:rPr>
            </w:pPr>
            <w:r w:rsidRPr="00D110CA">
              <w:rPr>
                <w:sz w:val="28"/>
                <w:szCs w:val="28"/>
                <w:lang w:val="kk-KZ"/>
              </w:rPr>
              <w:t>9.</w:t>
            </w:r>
          </w:p>
        </w:tc>
        <w:tc>
          <w:tcPr>
            <w:tcW w:w="1461" w:type="dxa"/>
            <w:vMerge w:val="restart"/>
            <w:shd w:val="clear" w:color="auto" w:fill="auto"/>
            <w:hideMark/>
          </w:tcPr>
          <w:p w:rsidR="0002301C" w:rsidRDefault="006429A5">
            <w:pPr>
              <w:rPr>
                <w:sz w:val="28"/>
                <w:szCs w:val="28"/>
                <w:lang w:val="kk-KZ"/>
              </w:rPr>
            </w:pPr>
            <w:r w:rsidRPr="00D110CA">
              <w:rPr>
                <w:sz w:val="28"/>
                <w:szCs w:val="28"/>
                <w:lang w:val="kk-KZ"/>
              </w:rPr>
              <w:t>Активтерді қайта құрылымдау</w:t>
            </w:r>
          </w:p>
        </w:tc>
        <w:tc>
          <w:tcPr>
            <w:tcW w:w="3453" w:type="dxa"/>
            <w:gridSpan w:val="2"/>
            <w:shd w:val="clear" w:color="auto" w:fill="auto"/>
            <w:hideMark/>
          </w:tcPr>
          <w:p w:rsidR="0002301C" w:rsidRDefault="006429A5">
            <w:pPr>
              <w:rPr>
                <w:sz w:val="28"/>
                <w:szCs w:val="28"/>
                <w:lang w:val="kk-KZ"/>
              </w:rPr>
            </w:pPr>
            <w:r w:rsidRPr="00D110CA">
              <w:rPr>
                <w:sz w:val="28"/>
                <w:szCs w:val="28"/>
                <w:lang w:val="kk-KZ"/>
              </w:rPr>
              <w:t xml:space="preserve">оның түрін көрсете отырып, активтің атауы (бейінді, бейінді емес, өзгелері) </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RPr="00C26B5F" w:rsidTr="006429A5">
        <w:trPr>
          <w:trHeight w:val="300"/>
          <w:jc w:val="center"/>
        </w:trPr>
        <w:tc>
          <w:tcPr>
            <w:tcW w:w="704" w:type="dxa"/>
            <w:vMerge/>
            <w:hideMark/>
          </w:tcPr>
          <w:p w:rsidR="0002301C" w:rsidRDefault="0002301C">
            <w:pPr>
              <w:rPr>
                <w:sz w:val="28"/>
                <w:szCs w:val="28"/>
                <w:lang w:val="kk-KZ"/>
              </w:rPr>
            </w:pPr>
          </w:p>
        </w:tc>
        <w:tc>
          <w:tcPr>
            <w:tcW w:w="1461" w:type="dxa"/>
            <w:vMerge/>
            <w:hideMark/>
          </w:tcPr>
          <w:p w:rsidR="0002301C" w:rsidRDefault="0002301C">
            <w:pPr>
              <w:rPr>
                <w:sz w:val="28"/>
                <w:szCs w:val="28"/>
                <w:lang w:val="kk-KZ"/>
              </w:rPr>
            </w:pPr>
          </w:p>
        </w:tc>
        <w:tc>
          <w:tcPr>
            <w:tcW w:w="3453" w:type="dxa"/>
            <w:gridSpan w:val="2"/>
            <w:shd w:val="clear" w:color="auto" w:fill="auto"/>
            <w:hideMark/>
          </w:tcPr>
          <w:p w:rsidR="0002301C" w:rsidRDefault="006429A5">
            <w:pPr>
              <w:rPr>
                <w:sz w:val="28"/>
                <w:szCs w:val="28"/>
                <w:lang w:val="kk-KZ"/>
              </w:rPr>
            </w:pPr>
            <w:r w:rsidRPr="00D110CA">
              <w:rPr>
                <w:sz w:val="28"/>
                <w:szCs w:val="28"/>
                <w:lang w:val="kk-KZ"/>
              </w:rPr>
              <w:t xml:space="preserve">акциялар пакетінің (қатысу үлесінің) шығарылатын % - ы </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val="restart"/>
            <w:shd w:val="clear" w:color="auto" w:fill="auto"/>
            <w:hideMark/>
          </w:tcPr>
          <w:p w:rsidR="0002301C" w:rsidRDefault="006429A5">
            <w:pPr>
              <w:rPr>
                <w:sz w:val="28"/>
                <w:szCs w:val="28"/>
                <w:lang w:val="kk-KZ"/>
              </w:rPr>
            </w:pPr>
            <w:r w:rsidRPr="00D110CA">
              <w:rPr>
                <w:sz w:val="28"/>
                <w:szCs w:val="28"/>
                <w:lang w:val="kk-KZ"/>
              </w:rPr>
              <w:t>10.</w:t>
            </w:r>
          </w:p>
        </w:tc>
        <w:tc>
          <w:tcPr>
            <w:tcW w:w="1461" w:type="dxa"/>
            <w:vMerge w:val="restart"/>
            <w:shd w:val="clear" w:color="auto" w:fill="auto"/>
            <w:hideMark/>
          </w:tcPr>
          <w:p w:rsidR="0002301C" w:rsidRDefault="006429A5">
            <w:pPr>
              <w:rPr>
                <w:sz w:val="28"/>
                <w:szCs w:val="28"/>
                <w:lang w:val="kk-KZ"/>
              </w:rPr>
            </w:pPr>
            <w:r w:rsidRPr="00D110CA">
              <w:rPr>
                <w:sz w:val="28"/>
                <w:szCs w:val="28"/>
                <w:lang w:val="kk-KZ"/>
              </w:rPr>
              <w:t xml:space="preserve">Қаржылық тұрақтылық </w:t>
            </w:r>
          </w:p>
        </w:tc>
        <w:tc>
          <w:tcPr>
            <w:tcW w:w="2371" w:type="dxa"/>
            <w:shd w:val="clear" w:color="auto" w:fill="auto"/>
            <w:hideMark/>
          </w:tcPr>
          <w:p w:rsidR="0002301C" w:rsidRDefault="006429A5">
            <w:pPr>
              <w:rPr>
                <w:sz w:val="28"/>
                <w:szCs w:val="28"/>
                <w:lang w:val="kk-KZ"/>
              </w:rPr>
            </w:pPr>
            <w:r w:rsidRPr="00D110CA">
              <w:rPr>
                <w:sz w:val="28"/>
                <w:szCs w:val="28"/>
                <w:lang w:val="kk-KZ"/>
              </w:rPr>
              <w:t>борыш коэффициенті/ ЕВITDА</w:t>
            </w:r>
          </w:p>
        </w:tc>
        <w:tc>
          <w:tcPr>
            <w:tcW w:w="1082" w:type="dxa"/>
            <w:shd w:val="clear" w:color="auto" w:fill="auto"/>
            <w:hideMark/>
          </w:tcPr>
          <w:p w:rsidR="0002301C" w:rsidRDefault="006429A5">
            <w:pPr>
              <w:rPr>
                <w:sz w:val="28"/>
                <w:szCs w:val="28"/>
                <w:lang w:val="kk-KZ"/>
              </w:rPr>
            </w:pPr>
            <w:r w:rsidRPr="00D110CA">
              <w:rPr>
                <w:sz w:val="28"/>
                <w:szCs w:val="28"/>
                <w:lang w:val="kk-KZ"/>
              </w:rPr>
              <w:t>сандық мән</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hideMark/>
          </w:tcPr>
          <w:p w:rsidR="0002301C" w:rsidRDefault="0002301C">
            <w:pPr>
              <w:rPr>
                <w:sz w:val="28"/>
                <w:szCs w:val="28"/>
                <w:lang w:val="kk-KZ"/>
              </w:rPr>
            </w:pPr>
          </w:p>
        </w:tc>
        <w:tc>
          <w:tcPr>
            <w:tcW w:w="1461" w:type="dxa"/>
            <w:vMerge/>
            <w:hideMark/>
          </w:tcPr>
          <w:p w:rsidR="0002301C" w:rsidRDefault="0002301C">
            <w:pPr>
              <w:rPr>
                <w:sz w:val="28"/>
                <w:szCs w:val="28"/>
                <w:lang w:val="kk-KZ"/>
              </w:rPr>
            </w:pPr>
          </w:p>
        </w:tc>
        <w:tc>
          <w:tcPr>
            <w:tcW w:w="2371" w:type="dxa"/>
            <w:shd w:val="clear" w:color="auto" w:fill="auto"/>
            <w:hideMark/>
          </w:tcPr>
          <w:p w:rsidR="0002301C" w:rsidRDefault="006429A5">
            <w:pPr>
              <w:rPr>
                <w:sz w:val="28"/>
                <w:szCs w:val="28"/>
                <w:lang w:val="kk-KZ"/>
              </w:rPr>
            </w:pPr>
            <w:r w:rsidRPr="00D110CA">
              <w:rPr>
                <w:sz w:val="28"/>
                <w:szCs w:val="28"/>
                <w:lang w:val="kk-KZ"/>
              </w:rPr>
              <w:t xml:space="preserve">қаржылық левередж коэффициенті </w:t>
            </w:r>
          </w:p>
        </w:tc>
        <w:tc>
          <w:tcPr>
            <w:tcW w:w="1082" w:type="dxa"/>
            <w:shd w:val="clear" w:color="auto" w:fill="auto"/>
            <w:hideMark/>
          </w:tcPr>
          <w:p w:rsidR="0002301C" w:rsidRDefault="006429A5">
            <w:pPr>
              <w:rPr>
                <w:sz w:val="28"/>
                <w:szCs w:val="28"/>
                <w:lang w:val="kk-KZ"/>
              </w:rPr>
            </w:pPr>
            <w:r w:rsidRPr="00D110CA">
              <w:rPr>
                <w:sz w:val="28"/>
                <w:szCs w:val="28"/>
                <w:lang w:val="kk-KZ"/>
              </w:rPr>
              <w:t>сандық мән</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hideMark/>
          </w:tcPr>
          <w:p w:rsidR="0002301C" w:rsidRDefault="0002301C">
            <w:pPr>
              <w:rPr>
                <w:sz w:val="28"/>
                <w:szCs w:val="28"/>
                <w:lang w:val="kk-KZ"/>
              </w:rPr>
            </w:pPr>
          </w:p>
        </w:tc>
        <w:tc>
          <w:tcPr>
            <w:tcW w:w="1461" w:type="dxa"/>
            <w:vMerge/>
            <w:hideMark/>
          </w:tcPr>
          <w:p w:rsidR="0002301C" w:rsidRDefault="0002301C">
            <w:pPr>
              <w:rPr>
                <w:sz w:val="28"/>
                <w:szCs w:val="28"/>
                <w:lang w:val="kk-KZ"/>
              </w:rPr>
            </w:pPr>
          </w:p>
        </w:tc>
        <w:tc>
          <w:tcPr>
            <w:tcW w:w="2371" w:type="dxa"/>
            <w:shd w:val="clear" w:color="auto" w:fill="auto"/>
            <w:hideMark/>
          </w:tcPr>
          <w:p w:rsidR="0002301C" w:rsidRDefault="006429A5">
            <w:pPr>
              <w:rPr>
                <w:sz w:val="28"/>
                <w:szCs w:val="28"/>
                <w:lang w:val="kk-KZ"/>
              </w:rPr>
            </w:pPr>
            <w:r w:rsidRPr="00D110CA">
              <w:rPr>
                <w:sz w:val="28"/>
                <w:szCs w:val="28"/>
                <w:lang w:val="kk-KZ"/>
              </w:rPr>
              <w:t xml:space="preserve">пайыздарды жабу коэффициенті </w:t>
            </w:r>
          </w:p>
        </w:tc>
        <w:tc>
          <w:tcPr>
            <w:tcW w:w="1082" w:type="dxa"/>
            <w:shd w:val="clear" w:color="auto" w:fill="auto"/>
            <w:hideMark/>
          </w:tcPr>
          <w:p w:rsidR="0002301C" w:rsidRDefault="006429A5">
            <w:pPr>
              <w:rPr>
                <w:sz w:val="28"/>
                <w:szCs w:val="28"/>
                <w:lang w:val="kk-KZ"/>
              </w:rPr>
            </w:pPr>
            <w:r w:rsidRPr="00D110CA">
              <w:rPr>
                <w:sz w:val="28"/>
                <w:szCs w:val="28"/>
                <w:lang w:val="kk-KZ"/>
              </w:rPr>
              <w:t>%</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r w:rsidR="0002301C" w:rsidTr="006429A5">
        <w:trPr>
          <w:trHeight w:val="300"/>
          <w:jc w:val="center"/>
        </w:trPr>
        <w:tc>
          <w:tcPr>
            <w:tcW w:w="704" w:type="dxa"/>
            <w:vMerge/>
            <w:hideMark/>
          </w:tcPr>
          <w:p w:rsidR="0002301C" w:rsidRDefault="0002301C">
            <w:pPr>
              <w:rPr>
                <w:sz w:val="28"/>
                <w:szCs w:val="28"/>
                <w:lang w:val="kk-KZ"/>
              </w:rPr>
            </w:pPr>
          </w:p>
        </w:tc>
        <w:tc>
          <w:tcPr>
            <w:tcW w:w="1461" w:type="dxa"/>
            <w:vMerge/>
            <w:hideMark/>
          </w:tcPr>
          <w:p w:rsidR="0002301C" w:rsidRDefault="0002301C">
            <w:pPr>
              <w:rPr>
                <w:sz w:val="28"/>
                <w:szCs w:val="28"/>
                <w:lang w:val="kk-KZ"/>
              </w:rPr>
            </w:pPr>
          </w:p>
        </w:tc>
        <w:tc>
          <w:tcPr>
            <w:tcW w:w="2371" w:type="dxa"/>
            <w:shd w:val="clear" w:color="auto" w:fill="auto"/>
            <w:hideMark/>
          </w:tcPr>
          <w:p w:rsidR="0002301C" w:rsidRDefault="006429A5">
            <w:pPr>
              <w:rPr>
                <w:sz w:val="28"/>
                <w:szCs w:val="28"/>
                <w:lang w:val="kk-KZ"/>
              </w:rPr>
            </w:pPr>
            <w:r w:rsidRPr="00D110CA">
              <w:rPr>
                <w:sz w:val="28"/>
                <w:szCs w:val="28"/>
                <w:lang w:val="kk-KZ"/>
              </w:rPr>
              <w:t>ағымдағы өтімділік коэффициенті</w:t>
            </w:r>
          </w:p>
        </w:tc>
        <w:tc>
          <w:tcPr>
            <w:tcW w:w="1082" w:type="dxa"/>
            <w:shd w:val="clear" w:color="auto" w:fill="auto"/>
            <w:hideMark/>
          </w:tcPr>
          <w:p w:rsidR="0002301C" w:rsidRDefault="006429A5">
            <w:pPr>
              <w:rPr>
                <w:sz w:val="28"/>
                <w:szCs w:val="28"/>
                <w:lang w:val="kk-KZ"/>
              </w:rPr>
            </w:pPr>
            <w:r w:rsidRPr="00D110CA">
              <w:rPr>
                <w:sz w:val="28"/>
                <w:szCs w:val="28"/>
                <w:lang w:val="kk-KZ"/>
              </w:rPr>
              <w:t>сандық мән</w:t>
            </w:r>
          </w:p>
        </w:tc>
        <w:tc>
          <w:tcPr>
            <w:tcW w:w="1411" w:type="dxa"/>
            <w:shd w:val="clear" w:color="auto" w:fill="auto"/>
            <w:hideMark/>
          </w:tcPr>
          <w:p w:rsidR="0002301C" w:rsidRDefault="0002301C">
            <w:pPr>
              <w:rPr>
                <w:sz w:val="28"/>
                <w:szCs w:val="28"/>
                <w:lang w:val="kk-KZ"/>
              </w:rPr>
            </w:pPr>
          </w:p>
        </w:tc>
        <w:tc>
          <w:tcPr>
            <w:tcW w:w="1838" w:type="dxa"/>
            <w:shd w:val="clear" w:color="auto" w:fill="auto"/>
            <w:hideMark/>
          </w:tcPr>
          <w:p w:rsidR="0002301C" w:rsidRDefault="0002301C">
            <w:pPr>
              <w:rPr>
                <w:sz w:val="28"/>
                <w:szCs w:val="28"/>
                <w:lang w:val="kk-KZ"/>
              </w:rPr>
            </w:pPr>
          </w:p>
        </w:tc>
        <w:tc>
          <w:tcPr>
            <w:tcW w:w="1901" w:type="dxa"/>
            <w:shd w:val="clear" w:color="auto" w:fill="auto"/>
            <w:hideMark/>
          </w:tcPr>
          <w:p w:rsidR="0002301C" w:rsidRDefault="0002301C">
            <w:pPr>
              <w:rPr>
                <w:sz w:val="28"/>
                <w:szCs w:val="28"/>
                <w:lang w:val="kk-KZ"/>
              </w:rPr>
            </w:pPr>
          </w:p>
        </w:tc>
        <w:tc>
          <w:tcPr>
            <w:tcW w:w="1762" w:type="dxa"/>
            <w:shd w:val="clear" w:color="auto" w:fill="auto"/>
            <w:hideMark/>
          </w:tcPr>
          <w:p w:rsidR="0002301C" w:rsidRDefault="0002301C">
            <w:pPr>
              <w:rPr>
                <w:sz w:val="28"/>
                <w:szCs w:val="28"/>
                <w:lang w:val="kk-KZ"/>
              </w:rPr>
            </w:pPr>
          </w:p>
        </w:tc>
        <w:tc>
          <w:tcPr>
            <w:tcW w:w="1924" w:type="dxa"/>
            <w:shd w:val="clear" w:color="auto" w:fill="auto"/>
            <w:hideMark/>
          </w:tcPr>
          <w:p w:rsidR="0002301C" w:rsidRDefault="0002301C">
            <w:pPr>
              <w:rPr>
                <w:sz w:val="28"/>
                <w:szCs w:val="28"/>
                <w:lang w:val="kk-KZ"/>
              </w:rPr>
            </w:pPr>
          </w:p>
        </w:tc>
      </w:tr>
    </w:tbl>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6. Компанияның және акциялары (қатысу үлестері) компанияға заңды тұлғалар қабылдайтын шешімдерді айқындау құқығын беретін осы заңды тұлғалардың қаржылық тұрақтылығы:</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6.1 ішкі және сыртқы қарыз алу бөлінісіндегі қарыз алу құрылымы және өтеу кестесі (оның ішінде еншілес ұйымдар):</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right"/>
        <w:rPr>
          <w:sz w:val="28"/>
          <w:szCs w:val="28"/>
          <w:lang w:val="kk-KZ"/>
        </w:rPr>
      </w:pPr>
      <w:r w:rsidRPr="00D110CA">
        <w:rPr>
          <w:sz w:val="28"/>
          <w:szCs w:val="28"/>
          <w:lang w:val="kk-KZ"/>
        </w:rPr>
        <w:t xml:space="preserve">  10-нысан* </w:t>
      </w:r>
    </w:p>
    <w:p w:rsidR="0002301C" w:rsidRDefault="0002301C">
      <w:pPr>
        <w:pStyle w:val="af1"/>
        <w:spacing w:before="0" w:beforeAutospacing="0" w:after="0" w:afterAutospacing="0"/>
        <w:ind w:firstLine="709"/>
        <w:jc w:val="right"/>
        <w:rPr>
          <w:sz w:val="28"/>
          <w:szCs w:val="28"/>
          <w:lang w:val="kk-KZ"/>
        </w:rPr>
      </w:pPr>
    </w:p>
    <w:tbl>
      <w:tblPr>
        <w:tblW w:w="15229"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27"/>
        <w:gridCol w:w="1031"/>
        <w:gridCol w:w="791"/>
        <w:gridCol w:w="709"/>
        <w:gridCol w:w="626"/>
        <w:gridCol w:w="850"/>
        <w:gridCol w:w="3041"/>
        <w:gridCol w:w="992"/>
        <w:gridCol w:w="709"/>
        <w:gridCol w:w="1134"/>
        <w:gridCol w:w="1417"/>
        <w:gridCol w:w="1701"/>
        <w:gridCol w:w="1701"/>
      </w:tblGrid>
      <w:tr w:rsidR="0002301C" w:rsidTr="006429A5">
        <w:tc>
          <w:tcPr>
            <w:tcW w:w="527"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103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алушы</w:t>
            </w:r>
          </w:p>
        </w:tc>
        <w:tc>
          <w:tcPr>
            <w:tcW w:w="79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беруші</w:t>
            </w:r>
          </w:p>
        </w:tc>
        <w:tc>
          <w:tcPr>
            <w:tcW w:w="709"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Құрал</w:t>
            </w:r>
          </w:p>
        </w:tc>
        <w:tc>
          <w:tcPr>
            <w:tcW w:w="626"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алу мақсаты</w:t>
            </w:r>
          </w:p>
        </w:tc>
        <w:tc>
          <w:tcPr>
            <w:tcW w:w="850"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алу үшін негіз</w:t>
            </w:r>
          </w:p>
        </w:tc>
        <w:tc>
          <w:tcPr>
            <w:tcW w:w="304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Акционерлер (жалғыз акционер) жиналысының және/немесе директорлар кеңесінің шешімі және / немесе басқаларАкционерлер (жалғыз акционер) жиналысының және/немесе директорлар кеңесінің шешімі және / немесе басқалар</w:t>
            </w:r>
          </w:p>
        </w:tc>
        <w:tc>
          <w:tcPr>
            <w:tcW w:w="7654" w:type="dxa"/>
            <w:gridSpan w:val="6"/>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алу шарты (кепілдік шарты)</w:t>
            </w:r>
          </w:p>
        </w:tc>
      </w:tr>
      <w:tr w:rsidR="0002301C" w:rsidTr="006429A5">
        <w:tc>
          <w:tcPr>
            <w:tcW w:w="527" w:type="dxa"/>
            <w:vMerge/>
            <w:shd w:val="clear" w:color="auto" w:fill="FFFFFF"/>
            <w:vAlign w:val="center"/>
            <w:hideMark/>
          </w:tcPr>
          <w:p w:rsidR="0002301C" w:rsidRDefault="0002301C">
            <w:pPr>
              <w:spacing w:line="256" w:lineRule="auto"/>
              <w:rPr>
                <w:sz w:val="28"/>
                <w:szCs w:val="28"/>
                <w:lang w:val="kk-KZ"/>
              </w:rPr>
            </w:pPr>
          </w:p>
        </w:tc>
        <w:tc>
          <w:tcPr>
            <w:tcW w:w="1031" w:type="dxa"/>
            <w:vMerge/>
            <w:shd w:val="clear" w:color="auto" w:fill="FFFFFF"/>
            <w:vAlign w:val="center"/>
            <w:hideMark/>
          </w:tcPr>
          <w:p w:rsidR="0002301C" w:rsidRDefault="0002301C">
            <w:pPr>
              <w:spacing w:line="256" w:lineRule="auto"/>
              <w:rPr>
                <w:sz w:val="28"/>
                <w:szCs w:val="28"/>
                <w:lang w:val="kk-KZ"/>
              </w:rPr>
            </w:pPr>
          </w:p>
        </w:tc>
        <w:tc>
          <w:tcPr>
            <w:tcW w:w="791" w:type="dxa"/>
            <w:vMerge/>
            <w:shd w:val="clear" w:color="auto" w:fill="FFFFFF"/>
            <w:vAlign w:val="center"/>
            <w:hideMark/>
          </w:tcPr>
          <w:p w:rsidR="0002301C" w:rsidRDefault="0002301C">
            <w:pPr>
              <w:spacing w:line="256" w:lineRule="auto"/>
              <w:rPr>
                <w:sz w:val="28"/>
                <w:szCs w:val="28"/>
                <w:lang w:val="kk-KZ"/>
              </w:rPr>
            </w:pPr>
          </w:p>
        </w:tc>
        <w:tc>
          <w:tcPr>
            <w:tcW w:w="709" w:type="dxa"/>
            <w:vMerge/>
            <w:shd w:val="clear" w:color="auto" w:fill="FFFFFF"/>
            <w:vAlign w:val="center"/>
            <w:hideMark/>
          </w:tcPr>
          <w:p w:rsidR="0002301C" w:rsidRDefault="0002301C">
            <w:pPr>
              <w:spacing w:line="256" w:lineRule="auto"/>
              <w:rPr>
                <w:sz w:val="28"/>
                <w:szCs w:val="28"/>
                <w:lang w:val="kk-KZ"/>
              </w:rPr>
            </w:pPr>
          </w:p>
        </w:tc>
        <w:tc>
          <w:tcPr>
            <w:tcW w:w="626" w:type="dxa"/>
            <w:vMerge/>
            <w:shd w:val="clear" w:color="auto" w:fill="FFFFFF"/>
            <w:vAlign w:val="center"/>
            <w:hideMark/>
          </w:tcPr>
          <w:p w:rsidR="0002301C" w:rsidRDefault="0002301C">
            <w:pPr>
              <w:spacing w:line="256" w:lineRule="auto"/>
              <w:rPr>
                <w:sz w:val="28"/>
                <w:szCs w:val="28"/>
                <w:lang w:val="kk-KZ"/>
              </w:rPr>
            </w:pPr>
          </w:p>
        </w:tc>
        <w:tc>
          <w:tcPr>
            <w:tcW w:w="850" w:type="dxa"/>
            <w:vMerge/>
            <w:shd w:val="clear" w:color="auto" w:fill="FFFFFF"/>
            <w:vAlign w:val="center"/>
            <w:hideMark/>
          </w:tcPr>
          <w:p w:rsidR="0002301C" w:rsidRDefault="0002301C">
            <w:pPr>
              <w:spacing w:line="256" w:lineRule="auto"/>
              <w:rPr>
                <w:sz w:val="28"/>
                <w:szCs w:val="28"/>
                <w:lang w:val="kk-KZ"/>
              </w:rPr>
            </w:pPr>
          </w:p>
        </w:tc>
        <w:tc>
          <w:tcPr>
            <w:tcW w:w="3041" w:type="dxa"/>
            <w:vMerge/>
            <w:shd w:val="clear" w:color="auto" w:fill="FFFFFF"/>
            <w:vAlign w:val="center"/>
            <w:hideMark/>
          </w:tcPr>
          <w:p w:rsidR="0002301C" w:rsidRDefault="0002301C">
            <w:pPr>
              <w:spacing w:line="256" w:lineRule="auto"/>
              <w:rPr>
                <w:sz w:val="28"/>
                <w:szCs w:val="28"/>
                <w:lang w:val="kk-KZ"/>
              </w:rPr>
            </w:pP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w:t>
            </w:r>
          </w:p>
        </w:tc>
        <w:tc>
          <w:tcPr>
            <w:tcW w:w="70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күні</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валюта</w:t>
            </w:r>
          </w:p>
        </w:tc>
        <w:tc>
          <w:tcPr>
            <w:tcW w:w="141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шарт бойынша сома</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игеру сомасы</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жеңілдікті кезең</w:t>
            </w:r>
          </w:p>
        </w:tc>
      </w:tr>
      <w:tr w:rsidR="0002301C" w:rsidTr="006429A5">
        <w:tc>
          <w:tcPr>
            <w:tcW w:w="52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w:t>
            </w:r>
          </w:p>
        </w:tc>
        <w:tc>
          <w:tcPr>
            <w:tcW w:w="103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Сыртқы қарыз алу</w:t>
            </w:r>
          </w:p>
        </w:tc>
        <w:tc>
          <w:tcPr>
            <w:tcW w:w="79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6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304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41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52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А1</w:t>
            </w:r>
          </w:p>
        </w:tc>
        <w:tc>
          <w:tcPr>
            <w:tcW w:w="103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9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6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304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41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52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Аn</w:t>
            </w:r>
          </w:p>
        </w:tc>
        <w:tc>
          <w:tcPr>
            <w:tcW w:w="103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9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6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304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41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52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В</w:t>
            </w:r>
          </w:p>
        </w:tc>
        <w:tc>
          <w:tcPr>
            <w:tcW w:w="1031" w:type="dxa"/>
            <w:shd w:val="clear" w:color="auto" w:fill="auto"/>
            <w:tcMar>
              <w:top w:w="45" w:type="dxa"/>
              <w:left w:w="75" w:type="dxa"/>
              <w:bottom w:w="45" w:type="dxa"/>
              <w:right w:w="75" w:type="dxa"/>
            </w:tcMar>
            <w:hideMark/>
          </w:tcPr>
          <w:p w:rsidR="0002301C" w:rsidRDefault="006429A5">
            <w:pPr>
              <w:rPr>
                <w:spacing w:val="2"/>
                <w:sz w:val="28"/>
                <w:szCs w:val="28"/>
                <w:lang w:val="kk-KZ"/>
              </w:rPr>
            </w:pPr>
            <w:r w:rsidRPr="00D110CA">
              <w:rPr>
                <w:spacing w:val="2"/>
                <w:sz w:val="28"/>
                <w:szCs w:val="28"/>
                <w:lang w:val="kk-KZ"/>
              </w:rPr>
              <w:t>Ішкі қарыз алу</w:t>
            </w:r>
          </w:p>
        </w:tc>
        <w:tc>
          <w:tcPr>
            <w:tcW w:w="79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6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304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41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52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B1</w:t>
            </w:r>
          </w:p>
        </w:tc>
        <w:tc>
          <w:tcPr>
            <w:tcW w:w="103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9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6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304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41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52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Вn</w:t>
            </w:r>
          </w:p>
        </w:tc>
        <w:tc>
          <w:tcPr>
            <w:tcW w:w="103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9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6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304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41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rPr>
          <w:sz w:val="28"/>
          <w:szCs w:val="28"/>
          <w:lang w:val="kk-KZ"/>
        </w:rPr>
      </w:pPr>
    </w:p>
    <w:p w:rsidR="0002301C" w:rsidRDefault="0002301C">
      <w:pPr>
        <w:rPr>
          <w:sz w:val="28"/>
          <w:szCs w:val="28"/>
          <w:lang w:val="kk-KZ"/>
        </w:rPr>
      </w:pPr>
    </w:p>
    <w:tbl>
      <w:tblPr>
        <w:tblW w:w="15229"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482"/>
        <w:gridCol w:w="2334"/>
        <w:gridCol w:w="2450"/>
        <w:gridCol w:w="2644"/>
        <w:gridCol w:w="1507"/>
        <w:gridCol w:w="1686"/>
        <w:gridCol w:w="2126"/>
      </w:tblGrid>
      <w:tr w:rsidR="0002301C" w:rsidRPr="00C26B5F" w:rsidTr="006429A5">
        <w:tc>
          <w:tcPr>
            <w:tcW w:w="7266"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Қарыз шарттары (кепілдік шарттары) </w:t>
            </w:r>
          </w:p>
        </w:tc>
        <w:tc>
          <w:tcPr>
            <w:tcW w:w="5837"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мерзімі (кепілдік берілетін қарыз мерзімі)</w:t>
            </w:r>
          </w:p>
        </w:tc>
        <w:tc>
          <w:tcPr>
            <w:tcW w:w="2126"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бойынша қамтамасыз ету түрі</w:t>
            </w:r>
          </w:p>
        </w:tc>
      </w:tr>
      <w:tr w:rsidR="0002301C" w:rsidTr="006429A5">
        <w:tc>
          <w:tcPr>
            <w:tcW w:w="248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w:t>
            </w:r>
          </w:p>
        </w:tc>
        <w:tc>
          <w:tcPr>
            <w:tcW w:w="23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басқа шарттар</w:t>
            </w:r>
          </w:p>
        </w:tc>
        <w:tc>
          <w:tcPr>
            <w:tcW w:w="24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игеру күні</w:t>
            </w:r>
          </w:p>
        </w:tc>
        <w:tc>
          <w:tcPr>
            <w:tcW w:w="264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қолжетімділік кезеңінің аяқталу күні</w:t>
            </w:r>
          </w:p>
        </w:tc>
        <w:tc>
          <w:tcPr>
            <w:tcW w:w="150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өтеу күні</w:t>
            </w:r>
          </w:p>
        </w:tc>
        <w:tc>
          <w:tcPr>
            <w:tcW w:w="168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қалдық мерзімі күндермен</w:t>
            </w:r>
          </w:p>
        </w:tc>
        <w:tc>
          <w:tcPr>
            <w:tcW w:w="2126" w:type="dxa"/>
            <w:vMerge/>
            <w:shd w:val="clear" w:color="auto" w:fill="FFFFFF"/>
            <w:vAlign w:val="center"/>
            <w:hideMark/>
          </w:tcPr>
          <w:p w:rsidR="0002301C" w:rsidRDefault="0002301C">
            <w:pPr>
              <w:spacing w:line="256" w:lineRule="auto"/>
              <w:rPr>
                <w:sz w:val="28"/>
                <w:szCs w:val="28"/>
                <w:lang w:val="kk-KZ"/>
              </w:rPr>
            </w:pPr>
          </w:p>
        </w:tc>
      </w:tr>
      <w:tr w:rsidR="0002301C" w:rsidTr="006429A5">
        <w:tc>
          <w:tcPr>
            <w:tcW w:w="248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3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4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64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0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68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248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3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4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64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0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68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248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3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4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64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0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68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248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3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4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64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0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68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248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3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4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64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0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68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248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3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4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64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07"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68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2126"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6429A5">
      <w:pPr>
        <w:shd w:val="clear" w:color="auto" w:fill="FFFFFF"/>
        <w:textAlignment w:val="baseline"/>
        <w:rPr>
          <w:spacing w:val="2"/>
          <w:sz w:val="28"/>
          <w:szCs w:val="28"/>
          <w:lang w:val="kk-KZ"/>
        </w:rPr>
      </w:pPr>
      <w:r w:rsidRPr="00D110CA">
        <w:rPr>
          <w:spacing w:val="2"/>
          <w:sz w:val="28"/>
          <w:szCs w:val="28"/>
          <w:lang w:val="kk-KZ"/>
        </w:rPr>
        <w:t xml:space="preserve"> кестенің жалғасы </w:t>
      </w:r>
    </w:p>
    <w:tbl>
      <w:tblPr>
        <w:tblW w:w="15229"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292"/>
        <w:gridCol w:w="974"/>
        <w:gridCol w:w="708"/>
        <w:gridCol w:w="992"/>
        <w:gridCol w:w="851"/>
        <w:gridCol w:w="709"/>
        <w:gridCol w:w="851"/>
        <w:gridCol w:w="1056"/>
        <w:gridCol w:w="1276"/>
        <w:gridCol w:w="1559"/>
        <w:gridCol w:w="1701"/>
        <w:gridCol w:w="1559"/>
        <w:gridCol w:w="1701"/>
      </w:tblGrid>
      <w:tr w:rsidR="0002301C" w:rsidTr="006429A5">
        <w:tc>
          <w:tcPr>
            <w:tcW w:w="2974"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20ХХ-3</w:t>
            </w:r>
          </w:p>
        </w:tc>
        <w:tc>
          <w:tcPr>
            <w:tcW w:w="2552"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20ХХ-2</w:t>
            </w:r>
          </w:p>
        </w:tc>
        <w:tc>
          <w:tcPr>
            <w:tcW w:w="3183"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20XX-1</w:t>
            </w:r>
          </w:p>
        </w:tc>
        <w:tc>
          <w:tcPr>
            <w:tcW w:w="1559"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Есепті күнгі НҚ сомасы </w:t>
            </w:r>
          </w:p>
        </w:tc>
        <w:tc>
          <w:tcPr>
            <w:tcW w:w="4961"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20ХХ 1 тоқсаны </w:t>
            </w:r>
          </w:p>
        </w:tc>
      </w:tr>
      <w:tr w:rsidR="0002301C" w:rsidTr="006429A5">
        <w:tc>
          <w:tcPr>
            <w:tcW w:w="1292"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кезең басындағы негізгі борыш (НҚ)</w:t>
            </w:r>
          </w:p>
        </w:tc>
        <w:tc>
          <w:tcPr>
            <w:tcW w:w="974"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НҚ өтеу</w:t>
            </w:r>
          </w:p>
        </w:tc>
        <w:tc>
          <w:tcPr>
            <w:tcW w:w="708"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төлеу %</w:t>
            </w:r>
          </w:p>
        </w:tc>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Кезең басындағы НҚ</w:t>
            </w:r>
          </w:p>
        </w:tc>
        <w:tc>
          <w:tcPr>
            <w:tcW w:w="851"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НҚ өтеу</w:t>
            </w:r>
          </w:p>
        </w:tc>
        <w:tc>
          <w:tcPr>
            <w:tcW w:w="709"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төлеу %</w:t>
            </w:r>
          </w:p>
        </w:tc>
        <w:tc>
          <w:tcPr>
            <w:tcW w:w="851"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Кезең басындағы НҚ</w:t>
            </w:r>
          </w:p>
        </w:tc>
        <w:tc>
          <w:tcPr>
            <w:tcW w:w="1056"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НҚ өтеу </w:t>
            </w:r>
          </w:p>
        </w:tc>
        <w:tc>
          <w:tcPr>
            <w:tcW w:w="1276"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төлеу % </w:t>
            </w:r>
          </w:p>
        </w:tc>
        <w:tc>
          <w:tcPr>
            <w:tcW w:w="1559" w:type="dxa"/>
            <w:vMerge/>
            <w:shd w:val="clear" w:color="auto" w:fill="FFFFFF"/>
            <w:vAlign w:val="center"/>
            <w:hideMark/>
          </w:tcPr>
          <w:p w:rsidR="0002301C" w:rsidRDefault="0002301C">
            <w:pPr>
              <w:spacing w:line="256" w:lineRule="auto"/>
              <w:rPr>
                <w:sz w:val="28"/>
                <w:szCs w:val="28"/>
                <w:lang w:val="kk-KZ"/>
              </w:rPr>
            </w:pPr>
          </w:p>
        </w:tc>
        <w:tc>
          <w:tcPr>
            <w:tcW w:w="3260"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НҚ өтеу </w:t>
            </w:r>
          </w:p>
        </w:tc>
        <w:tc>
          <w:tcPr>
            <w:tcW w:w="1701" w:type="dxa"/>
            <w:vMerge w:val="restart"/>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төлеу % </w:t>
            </w:r>
          </w:p>
        </w:tc>
      </w:tr>
      <w:tr w:rsidR="0002301C" w:rsidTr="006429A5">
        <w:tc>
          <w:tcPr>
            <w:tcW w:w="1292" w:type="dxa"/>
            <w:vMerge/>
            <w:shd w:val="clear" w:color="auto" w:fill="FFFFFF"/>
            <w:vAlign w:val="center"/>
            <w:hideMark/>
          </w:tcPr>
          <w:p w:rsidR="0002301C" w:rsidRDefault="0002301C">
            <w:pPr>
              <w:spacing w:line="256" w:lineRule="auto"/>
              <w:rPr>
                <w:spacing w:val="2"/>
                <w:sz w:val="28"/>
                <w:szCs w:val="28"/>
                <w:lang w:val="kk-KZ"/>
              </w:rPr>
            </w:pPr>
          </w:p>
        </w:tc>
        <w:tc>
          <w:tcPr>
            <w:tcW w:w="974" w:type="dxa"/>
            <w:vMerge/>
            <w:shd w:val="clear" w:color="auto" w:fill="FFFFFF"/>
            <w:vAlign w:val="center"/>
            <w:hideMark/>
          </w:tcPr>
          <w:p w:rsidR="0002301C" w:rsidRDefault="0002301C">
            <w:pPr>
              <w:spacing w:line="256" w:lineRule="auto"/>
              <w:rPr>
                <w:spacing w:val="2"/>
                <w:sz w:val="28"/>
                <w:szCs w:val="28"/>
                <w:lang w:val="kk-KZ"/>
              </w:rPr>
            </w:pPr>
          </w:p>
        </w:tc>
        <w:tc>
          <w:tcPr>
            <w:tcW w:w="708" w:type="dxa"/>
            <w:vMerge/>
            <w:shd w:val="clear" w:color="auto" w:fill="FFFFFF"/>
            <w:vAlign w:val="center"/>
            <w:hideMark/>
          </w:tcPr>
          <w:p w:rsidR="0002301C" w:rsidRDefault="0002301C">
            <w:pPr>
              <w:spacing w:line="256" w:lineRule="auto"/>
              <w:rPr>
                <w:spacing w:val="2"/>
                <w:sz w:val="28"/>
                <w:szCs w:val="28"/>
                <w:lang w:val="kk-KZ"/>
              </w:rPr>
            </w:pPr>
          </w:p>
        </w:tc>
        <w:tc>
          <w:tcPr>
            <w:tcW w:w="992" w:type="dxa"/>
            <w:vMerge/>
            <w:shd w:val="clear" w:color="auto" w:fill="FFFFFF"/>
            <w:vAlign w:val="center"/>
            <w:hideMark/>
          </w:tcPr>
          <w:p w:rsidR="0002301C" w:rsidRDefault="0002301C">
            <w:pPr>
              <w:spacing w:line="256" w:lineRule="auto"/>
              <w:rPr>
                <w:spacing w:val="2"/>
                <w:sz w:val="28"/>
                <w:szCs w:val="28"/>
                <w:lang w:val="kk-KZ"/>
              </w:rPr>
            </w:pPr>
          </w:p>
        </w:tc>
        <w:tc>
          <w:tcPr>
            <w:tcW w:w="851" w:type="dxa"/>
            <w:vMerge/>
            <w:shd w:val="clear" w:color="auto" w:fill="FFFFFF"/>
            <w:vAlign w:val="center"/>
            <w:hideMark/>
          </w:tcPr>
          <w:p w:rsidR="0002301C" w:rsidRDefault="0002301C">
            <w:pPr>
              <w:spacing w:line="256" w:lineRule="auto"/>
              <w:rPr>
                <w:spacing w:val="2"/>
                <w:sz w:val="28"/>
                <w:szCs w:val="28"/>
                <w:lang w:val="kk-KZ"/>
              </w:rPr>
            </w:pPr>
          </w:p>
        </w:tc>
        <w:tc>
          <w:tcPr>
            <w:tcW w:w="709" w:type="dxa"/>
            <w:vMerge/>
            <w:shd w:val="clear" w:color="auto" w:fill="FFFFFF"/>
            <w:vAlign w:val="center"/>
            <w:hideMark/>
          </w:tcPr>
          <w:p w:rsidR="0002301C" w:rsidRDefault="0002301C">
            <w:pPr>
              <w:spacing w:line="256" w:lineRule="auto"/>
              <w:rPr>
                <w:spacing w:val="2"/>
                <w:sz w:val="28"/>
                <w:szCs w:val="28"/>
                <w:lang w:val="kk-KZ"/>
              </w:rPr>
            </w:pPr>
          </w:p>
        </w:tc>
        <w:tc>
          <w:tcPr>
            <w:tcW w:w="851" w:type="dxa"/>
            <w:vMerge/>
            <w:shd w:val="clear" w:color="auto" w:fill="FFFFFF"/>
            <w:vAlign w:val="center"/>
            <w:hideMark/>
          </w:tcPr>
          <w:p w:rsidR="0002301C" w:rsidRDefault="0002301C">
            <w:pPr>
              <w:spacing w:line="256" w:lineRule="auto"/>
              <w:rPr>
                <w:spacing w:val="2"/>
                <w:sz w:val="28"/>
                <w:szCs w:val="28"/>
                <w:lang w:val="kk-KZ"/>
              </w:rPr>
            </w:pPr>
          </w:p>
        </w:tc>
        <w:tc>
          <w:tcPr>
            <w:tcW w:w="1056" w:type="dxa"/>
            <w:vMerge/>
            <w:shd w:val="clear" w:color="auto" w:fill="FFFFFF"/>
            <w:vAlign w:val="center"/>
            <w:hideMark/>
          </w:tcPr>
          <w:p w:rsidR="0002301C" w:rsidRDefault="0002301C">
            <w:pPr>
              <w:spacing w:line="256" w:lineRule="auto"/>
              <w:rPr>
                <w:spacing w:val="2"/>
                <w:sz w:val="28"/>
                <w:szCs w:val="28"/>
                <w:lang w:val="kk-KZ"/>
              </w:rPr>
            </w:pPr>
          </w:p>
        </w:tc>
        <w:tc>
          <w:tcPr>
            <w:tcW w:w="1276" w:type="dxa"/>
            <w:vMerge/>
            <w:shd w:val="clear" w:color="auto" w:fill="FFFFFF"/>
            <w:vAlign w:val="center"/>
            <w:hideMark/>
          </w:tcPr>
          <w:p w:rsidR="0002301C" w:rsidRDefault="0002301C">
            <w:pPr>
              <w:spacing w:line="256" w:lineRule="auto"/>
              <w:rPr>
                <w:spacing w:val="2"/>
                <w:sz w:val="28"/>
                <w:szCs w:val="28"/>
                <w:lang w:val="kk-KZ"/>
              </w:rPr>
            </w:pPr>
          </w:p>
        </w:tc>
        <w:tc>
          <w:tcPr>
            <w:tcW w:w="1559" w:type="dxa"/>
            <w:vMerge/>
            <w:shd w:val="clear" w:color="auto" w:fill="FFFFFF"/>
            <w:vAlign w:val="center"/>
            <w:hideMark/>
          </w:tcPr>
          <w:p w:rsidR="0002301C" w:rsidRDefault="0002301C">
            <w:pPr>
              <w:spacing w:line="256" w:lineRule="auto"/>
              <w:rPr>
                <w:sz w:val="28"/>
                <w:szCs w:val="28"/>
                <w:lang w:val="kk-KZ"/>
              </w:rPr>
            </w:pPr>
          </w:p>
        </w:tc>
        <w:tc>
          <w:tcPr>
            <w:tcW w:w="17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жоспар </w:t>
            </w:r>
          </w:p>
        </w:tc>
        <w:tc>
          <w:tcPr>
            <w:tcW w:w="155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701" w:type="dxa"/>
            <w:vMerge/>
            <w:shd w:val="clear" w:color="auto" w:fill="FFFFFF"/>
            <w:vAlign w:val="center"/>
            <w:hideMark/>
          </w:tcPr>
          <w:p w:rsidR="0002301C" w:rsidRDefault="0002301C">
            <w:pPr>
              <w:spacing w:line="256" w:lineRule="auto"/>
              <w:rPr>
                <w:spacing w:val="2"/>
                <w:sz w:val="28"/>
                <w:szCs w:val="28"/>
                <w:lang w:val="kk-KZ"/>
              </w:rPr>
            </w:pPr>
          </w:p>
        </w:tc>
      </w:tr>
      <w:tr w:rsidR="0002301C" w:rsidTr="006429A5">
        <w:tc>
          <w:tcPr>
            <w:tcW w:w="12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7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2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7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2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7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2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7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2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7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rPr>
          <w:trHeight w:val="89"/>
        </w:trPr>
        <w:tc>
          <w:tcPr>
            <w:tcW w:w="12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7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05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bl>
    <w:p w:rsidR="0002301C" w:rsidRDefault="006429A5">
      <w:pPr>
        <w:rPr>
          <w:sz w:val="28"/>
          <w:szCs w:val="28"/>
          <w:lang w:val="kk-KZ"/>
        </w:rPr>
      </w:pPr>
      <w:r>
        <w:rPr>
          <w:sz w:val="28"/>
          <w:szCs w:val="28"/>
          <w:lang w:val="kk-KZ"/>
        </w:rPr>
        <w:br/>
      </w:r>
    </w:p>
    <w:tbl>
      <w:tblPr>
        <w:tblW w:w="15229"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905"/>
        <w:gridCol w:w="1701"/>
        <w:gridCol w:w="1701"/>
        <w:gridCol w:w="1701"/>
        <w:gridCol w:w="1701"/>
        <w:gridCol w:w="1559"/>
        <w:gridCol w:w="1701"/>
        <w:gridCol w:w="1559"/>
        <w:gridCol w:w="1701"/>
      </w:tblGrid>
      <w:tr w:rsidR="0002301C" w:rsidTr="006429A5">
        <w:tc>
          <w:tcPr>
            <w:tcW w:w="5307"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20ХХ 2-тоқсаны </w:t>
            </w:r>
          </w:p>
        </w:tc>
        <w:tc>
          <w:tcPr>
            <w:tcW w:w="4961"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20ХХ 3-тоқсаны </w:t>
            </w:r>
          </w:p>
        </w:tc>
        <w:tc>
          <w:tcPr>
            <w:tcW w:w="4961"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20ХХ 4-тоқсаны </w:t>
            </w:r>
          </w:p>
        </w:tc>
      </w:tr>
      <w:tr w:rsidR="0002301C" w:rsidTr="006429A5">
        <w:tc>
          <w:tcPr>
            <w:tcW w:w="360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НҚ өтеу </w:t>
            </w:r>
          </w:p>
        </w:tc>
        <w:tc>
          <w:tcPr>
            <w:tcW w:w="170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төлеу % </w:t>
            </w:r>
          </w:p>
        </w:tc>
        <w:tc>
          <w:tcPr>
            <w:tcW w:w="3402"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НҚ өтеу </w:t>
            </w:r>
          </w:p>
        </w:tc>
        <w:tc>
          <w:tcPr>
            <w:tcW w:w="1559"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төлеу %</w:t>
            </w:r>
          </w:p>
        </w:tc>
        <w:tc>
          <w:tcPr>
            <w:tcW w:w="3260"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НҚ өтеу</w:t>
            </w:r>
          </w:p>
        </w:tc>
        <w:tc>
          <w:tcPr>
            <w:tcW w:w="170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төлеу %</w:t>
            </w:r>
          </w:p>
        </w:tc>
      </w:tr>
      <w:tr w:rsidR="0002301C" w:rsidTr="006429A5">
        <w:tc>
          <w:tcPr>
            <w:tcW w:w="190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17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701" w:type="dxa"/>
            <w:vMerge/>
            <w:shd w:val="clear" w:color="auto" w:fill="FFFFFF"/>
            <w:vAlign w:val="center"/>
            <w:hideMark/>
          </w:tcPr>
          <w:p w:rsidR="0002301C" w:rsidRDefault="0002301C">
            <w:pPr>
              <w:spacing w:line="256" w:lineRule="auto"/>
              <w:rPr>
                <w:spacing w:val="2"/>
                <w:sz w:val="28"/>
                <w:szCs w:val="28"/>
                <w:lang w:val="kk-KZ"/>
              </w:rPr>
            </w:pPr>
          </w:p>
        </w:tc>
        <w:tc>
          <w:tcPr>
            <w:tcW w:w="17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жоспар </w:t>
            </w:r>
          </w:p>
        </w:tc>
        <w:tc>
          <w:tcPr>
            <w:tcW w:w="17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559" w:type="dxa"/>
            <w:vMerge/>
            <w:shd w:val="clear" w:color="auto" w:fill="FFFFFF"/>
            <w:vAlign w:val="center"/>
            <w:hideMark/>
          </w:tcPr>
          <w:p w:rsidR="0002301C" w:rsidRDefault="0002301C">
            <w:pPr>
              <w:spacing w:line="256" w:lineRule="auto"/>
              <w:rPr>
                <w:spacing w:val="2"/>
                <w:sz w:val="28"/>
                <w:szCs w:val="28"/>
                <w:lang w:val="kk-KZ"/>
              </w:rPr>
            </w:pPr>
          </w:p>
        </w:tc>
        <w:tc>
          <w:tcPr>
            <w:tcW w:w="170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155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701" w:type="dxa"/>
            <w:vMerge/>
            <w:shd w:val="clear" w:color="auto" w:fill="FFFFFF"/>
            <w:vAlign w:val="center"/>
            <w:hideMark/>
          </w:tcPr>
          <w:p w:rsidR="0002301C" w:rsidRDefault="0002301C">
            <w:pPr>
              <w:spacing w:line="256" w:lineRule="auto"/>
              <w:rPr>
                <w:spacing w:val="2"/>
                <w:sz w:val="28"/>
                <w:szCs w:val="28"/>
                <w:lang w:val="kk-KZ"/>
              </w:rPr>
            </w:pPr>
          </w:p>
        </w:tc>
      </w:tr>
      <w:tr w:rsidR="0002301C" w:rsidTr="006429A5">
        <w:tc>
          <w:tcPr>
            <w:tcW w:w="1905"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905"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905"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905"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905"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1905"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59"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bl>
    <w:p w:rsidR="0002301C" w:rsidRDefault="006429A5">
      <w:pPr>
        <w:shd w:val="clear" w:color="auto" w:fill="FFFFFF"/>
        <w:textAlignment w:val="baseline"/>
        <w:rPr>
          <w:spacing w:val="2"/>
          <w:sz w:val="28"/>
          <w:szCs w:val="28"/>
          <w:lang w:val="kk-KZ"/>
        </w:rPr>
      </w:pPr>
      <w:r w:rsidRPr="00D110CA">
        <w:rPr>
          <w:spacing w:val="2"/>
          <w:sz w:val="28"/>
          <w:szCs w:val="28"/>
          <w:lang w:val="kk-KZ"/>
        </w:rPr>
        <w:t xml:space="preserve"> кестенің жалғасы </w:t>
      </w:r>
    </w:p>
    <w:tbl>
      <w:tblPr>
        <w:tblW w:w="1516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05"/>
        <w:gridCol w:w="708"/>
        <w:gridCol w:w="708"/>
        <w:gridCol w:w="567"/>
        <w:gridCol w:w="850"/>
        <w:gridCol w:w="426"/>
        <w:gridCol w:w="1057"/>
        <w:gridCol w:w="1134"/>
        <w:gridCol w:w="1275"/>
        <w:gridCol w:w="1418"/>
        <w:gridCol w:w="1134"/>
        <w:gridCol w:w="1276"/>
        <w:gridCol w:w="1417"/>
        <w:gridCol w:w="1134"/>
        <w:gridCol w:w="1559"/>
      </w:tblGrid>
      <w:tr w:rsidR="0002301C" w:rsidTr="006429A5">
        <w:tc>
          <w:tcPr>
            <w:tcW w:w="1921"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20ХХ +1</w:t>
            </w:r>
          </w:p>
        </w:tc>
        <w:tc>
          <w:tcPr>
            <w:tcW w:w="1843"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20ХХ + 2</w:t>
            </w:r>
          </w:p>
        </w:tc>
        <w:tc>
          <w:tcPr>
            <w:tcW w:w="3466"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20ХХ + 3</w:t>
            </w:r>
          </w:p>
        </w:tc>
        <w:tc>
          <w:tcPr>
            <w:tcW w:w="3828"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20ХХ + 4</w:t>
            </w:r>
          </w:p>
        </w:tc>
        <w:tc>
          <w:tcPr>
            <w:tcW w:w="4110"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20ХХ + 5</w:t>
            </w:r>
          </w:p>
        </w:tc>
      </w:tr>
      <w:tr w:rsidR="0002301C" w:rsidTr="006429A5">
        <w:tc>
          <w:tcPr>
            <w:tcW w:w="505"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Кезең басы</w:t>
            </w:r>
            <w:r w:rsidRPr="00D110CA">
              <w:rPr>
                <w:spacing w:val="2"/>
                <w:sz w:val="28"/>
                <w:szCs w:val="28"/>
                <w:lang w:val="kk-KZ"/>
              </w:rPr>
              <w:lastRenderedPageBreak/>
              <w:t>ндағы НҚ</w:t>
            </w:r>
          </w:p>
        </w:tc>
        <w:tc>
          <w:tcPr>
            <w:tcW w:w="70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lastRenderedPageBreak/>
              <w:t>НҚ өтеу</w:t>
            </w:r>
          </w:p>
        </w:tc>
        <w:tc>
          <w:tcPr>
            <w:tcW w:w="70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төлеу %</w:t>
            </w:r>
          </w:p>
        </w:tc>
        <w:tc>
          <w:tcPr>
            <w:tcW w:w="56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Кезең басындағ</w:t>
            </w:r>
            <w:r w:rsidRPr="00D110CA">
              <w:rPr>
                <w:spacing w:val="2"/>
                <w:sz w:val="28"/>
                <w:szCs w:val="28"/>
                <w:lang w:val="kk-KZ"/>
              </w:rPr>
              <w:lastRenderedPageBreak/>
              <w:t>ы НҚ</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lastRenderedPageBreak/>
              <w:t>НҚ өтеу</w:t>
            </w:r>
          </w:p>
        </w:tc>
        <w:tc>
          <w:tcPr>
            <w:tcW w:w="42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төлеу %</w:t>
            </w:r>
          </w:p>
        </w:tc>
        <w:tc>
          <w:tcPr>
            <w:tcW w:w="105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Кезең басындағы НҚ</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НҚ өтеу</w:t>
            </w:r>
          </w:p>
        </w:tc>
        <w:tc>
          <w:tcPr>
            <w:tcW w:w="1275"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 xml:space="preserve">төлеу % </w:t>
            </w:r>
          </w:p>
        </w:tc>
        <w:tc>
          <w:tcPr>
            <w:tcW w:w="141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Кезең басындағы НҚ</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НҚ өтеу</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төлеу %</w:t>
            </w:r>
          </w:p>
        </w:tc>
        <w:tc>
          <w:tcPr>
            <w:tcW w:w="141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Кезең басындағы НҚ</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НҚ өтеу</w:t>
            </w:r>
          </w:p>
        </w:tc>
        <w:tc>
          <w:tcPr>
            <w:tcW w:w="155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төлеу %</w:t>
            </w:r>
          </w:p>
        </w:tc>
      </w:tr>
    </w:tbl>
    <w:p w:rsidR="0002301C" w:rsidRDefault="0002301C">
      <w:pPr>
        <w:pStyle w:val="af1"/>
        <w:spacing w:before="0" w:beforeAutospacing="0" w:after="0" w:afterAutospacing="0"/>
        <w:jc w:val="both"/>
        <w:rPr>
          <w:sz w:val="44"/>
          <w:szCs w:val="44"/>
          <w:lang w:val="kk-KZ"/>
        </w:rPr>
      </w:pPr>
    </w:p>
    <w:p w:rsidR="0002301C" w:rsidRDefault="006429A5">
      <w:pPr>
        <w:pStyle w:val="af1"/>
        <w:spacing w:before="0" w:beforeAutospacing="0" w:after="0" w:afterAutospacing="0"/>
        <w:ind w:firstLine="709"/>
        <w:jc w:val="both"/>
        <w:rPr>
          <w:spacing w:val="2"/>
          <w:sz w:val="28"/>
          <w:szCs w:val="28"/>
          <w:lang w:val="kk-KZ"/>
        </w:rPr>
      </w:pPr>
      <w:r w:rsidRPr="00D110CA">
        <w:rPr>
          <w:spacing w:val="2"/>
          <w:sz w:val="28"/>
          <w:szCs w:val="28"/>
          <w:lang w:val="kk-KZ"/>
        </w:rPr>
        <w:t>Бірінші басшы _____________ (Тегі, Аты, Әкесінің аты (бар болса))</w:t>
      </w:r>
    </w:p>
    <w:p w:rsidR="0002301C" w:rsidRDefault="006429A5">
      <w:pPr>
        <w:pStyle w:val="af1"/>
        <w:spacing w:before="0" w:beforeAutospacing="0" w:after="0" w:afterAutospacing="0"/>
        <w:ind w:firstLine="709"/>
        <w:jc w:val="both"/>
        <w:rPr>
          <w:spacing w:val="2"/>
          <w:sz w:val="28"/>
          <w:szCs w:val="28"/>
          <w:lang w:val="kk-KZ"/>
        </w:rPr>
      </w:pPr>
      <w:r w:rsidRPr="00D110CA">
        <w:rPr>
          <w:spacing w:val="2"/>
          <w:sz w:val="28"/>
          <w:szCs w:val="28"/>
          <w:lang w:val="kk-KZ"/>
        </w:rPr>
        <w:t>М.О.</w:t>
      </w:r>
    </w:p>
    <w:p w:rsidR="0002301C" w:rsidRDefault="006429A5">
      <w:pPr>
        <w:pStyle w:val="af1"/>
        <w:spacing w:before="0" w:beforeAutospacing="0" w:after="0" w:afterAutospacing="0"/>
        <w:ind w:firstLine="709"/>
        <w:jc w:val="both"/>
        <w:rPr>
          <w:spacing w:val="2"/>
          <w:sz w:val="28"/>
          <w:szCs w:val="28"/>
          <w:lang w:val="kk-KZ"/>
        </w:rPr>
      </w:pPr>
      <w:r w:rsidRPr="00D110CA">
        <w:rPr>
          <w:spacing w:val="2"/>
          <w:sz w:val="28"/>
          <w:szCs w:val="28"/>
          <w:lang w:val="kk-KZ"/>
        </w:rPr>
        <w:t>Ескертпе:</w:t>
      </w:r>
    </w:p>
    <w:p w:rsidR="0002301C" w:rsidRDefault="006429A5">
      <w:pPr>
        <w:pStyle w:val="af1"/>
        <w:spacing w:before="0" w:beforeAutospacing="0" w:after="0" w:afterAutospacing="0"/>
        <w:ind w:firstLine="709"/>
        <w:jc w:val="both"/>
        <w:rPr>
          <w:spacing w:val="2"/>
          <w:sz w:val="28"/>
          <w:szCs w:val="28"/>
          <w:lang w:val="kk-KZ"/>
        </w:rPr>
      </w:pPr>
      <w:r w:rsidRPr="00D110CA">
        <w:rPr>
          <w:spacing w:val="2"/>
          <w:sz w:val="28"/>
          <w:szCs w:val="28"/>
          <w:lang w:val="kk-KZ"/>
        </w:rPr>
        <w:t>* тоқсан сайын, есепті айдан кейінгі айдың 10-күніне дейін мемлекеттік кәсіпорындар мен мекемелердің, жарғылық капиталына мемлекет қатысатын заңды тұлғалардың тізіліміне ұсынылады</w:t>
      </w:r>
    </w:p>
    <w:p w:rsidR="0002301C" w:rsidRDefault="006429A5">
      <w:pPr>
        <w:pStyle w:val="af1"/>
        <w:spacing w:before="0" w:beforeAutospacing="0" w:after="0" w:afterAutospacing="0"/>
        <w:ind w:firstLine="709"/>
        <w:jc w:val="both"/>
        <w:rPr>
          <w:spacing w:val="2"/>
          <w:sz w:val="28"/>
          <w:szCs w:val="28"/>
          <w:lang w:val="kk-KZ"/>
        </w:rPr>
      </w:pPr>
      <w:r w:rsidRPr="00D110CA">
        <w:rPr>
          <w:spacing w:val="2"/>
          <w:sz w:val="28"/>
          <w:szCs w:val="28"/>
          <w:lang w:val="kk-KZ"/>
        </w:rPr>
        <w:t>6.2 компанияның және акциялары (қатысу үлестері) компанияға заңды тұлғалар қабылдайтын шешімдерді айқындау құқығын беретін заңды тұлғалардың қаржылық тұрақтылығының негізгі көрсеткіштері, оның ішінде борыш деңгейін сипаттайтын көрсеткіштерді міндетті түрде көрсете отырып (борыш/ЕВITDA коэффициенті (earningsbeforeinterest, taxes, depreciationandamortization): экономиканың нақты секторындағы компания үшін, қаржылық левередж коэффициенті, пайыздарды өтеу коэффициенті, ағымдағы өтімділік коэффициенті) :</w:t>
      </w:r>
    </w:p>
    <w:p w:rsidR="0002301C" w:rsidRDefault="0002301C">
      <w:pPr>
        <w:pStyle w:val="af1"/>
        <w:spacing w:before="0" w:beforeAutospacing="0" w:after="0" w:afterAutospacing="0"/>
        <w:ind w:firstLine="709"/>
        <w:jc w:val="both"/>
        <w:rPr>
          <w:spacing w:val="2"/>
          <w:sz w:val="28"/>
          <w:szCs w:val="28"/>
          <w:lang w:val="kk-KZ"/>
        </w:rPr>
      </w:pPr>
    </w:p>
    <w:p w:rsidR="0002301C" w:rsidRDefault="0002301C">
      <w:pPr>
        <w:pStyle w:val="af1"/>
        <w:spacing w:before="0" w:beforeAutospacing="0" w:after="0" w:afterAutospacing="0"/>
        <w:ind w:right="110" w:firstLine="709"/>
        <w:jc w:val="both"/>
        <w:rPr>
          <w:spacing w:val="2"/>
          <w:sz w:val="28"/>
          <w:szCs w:val="28"/>
          <w:lang w:val="kk-KZ"/>
        </w:rPr>
      </w:pPr>
    </w:p>
    <w:p w:rsidR="0002301C" w:rsidRDefault="006429A5">
      <w:pPr>
        <w:pStyle w:val="af1"/>
        <w:spacing w:before="0" w:beforeAutospacing="0" w:after="0" w:afterAutospacing="0"/>
        <w:ind w:right="110" w:firstLine="709"/>
        <w:jc w:val="right"/>
        <w:rPr>
          <w:sz w:val="28"/>
          <w:szCs w:val="28"/>
          <w:lang w:val="kk-KZ"/>
        </w:rPr>
      </w:pPr>
      <w:r w:rsidRPr="00D110CA">
        <w:rPr>
          <w:sz w:val="28"/>
          <w:szCs w:val="28"/>
          <w:lang w:val="kk-KZ"/>
        </w:rPr>
        <w:t> 11-нысан*</w:t>
      </w:r>
    </w:p>
    <w:p w:rsidR="0002301C" w:rsidRDefault="0002301C">
      <w:pPr>
        <w:pStyle w:val="af1"/>
        <w:spacing w:before="0" w:beforeAutospacing="0" w:after="0" w:afterAutospacing="0"/>
        <w:ind w:firstLine="709"/>
        <w:jc w:val="right"/>
        <w:rPr>
          <w:sz w:val="28"/>
          <w:szCs w:val="28"/>
          <w:lang w:val="kk-KZ"/>
        </w:rPr>
      </w:pPr>
    </w:p>
    <w:tbl>
      <w:tblPr>
        <w:tblW w:w="1516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66"/>
        <w:gridCol w:w="967"/>
        <w:gridCol w:w="488"/>
        <w:gridCol w:w="849"/>
        <w:gridCol w:w="271"/>
        <w:gridCol w:w="579"/>
        <w:gridCol w:w="708"/>
        <w:gridCol w:w="493"/>
        <w:gridCol w:w="217"/>
        <w:gridCol w:w="1207"/>
        <w:gridCol w:w="560"/>
        <w:gridCol w:w="709"/>
        <w:gridCol w:w="1134"/>
        <w:gridCol w:w="425"/>
        <w:gridCol w:w="851"/>
        <w:gridCol w:w="1134"/>
        <w:gridCol w:w="141"/>
        <w:gridCol w:w="1134"/>
        <w:gridCol w:w="426"/>
        <w:gridCol w:w="708"/>
        <w:gridCol w:w="1701"/>
      </w:tblGrid>
      <w:tr w:rsidR="0002301C" w:rsidTr="006429A5">
        <w:tc>
          <w:tcPr>
            <w:tcW w:w="466"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1455"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Компанияның немесе оның еншілес ұйымдарының атауы</w:t>
            </w:r>
          </w:p>
        </w:tc>
        <w:tc>
          <w:tcPr>
            <w:tcW w:w="849"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Қарыз беруші</w:t>
            </w:r>
          </w:p>
        </w:tc>
        <w:tc>
          <w:tcPr>
            <w:tcW w:w="850"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Құрал</w:t>
            </w:r>
          </w:p>
        </w:tc>
        <w:tc>
          <w:tcPr>
            <w:tcW w:w="708" w:type="dxa"/>
            <w:vMerge w:val="restart"/>
            <w:shd w:val="clear" w:color="auto" w:fill="auto"/>
            <w:tcMar>
              <w:top w:w="45" w:type="dxa"/>
              <w:left w:w="75" w:type="dxa"/>
              <w:bottom w:w="45" w:type="dxa"/>
              <w:right w:w="75" w:type="dxa"/>
            </w:tcMar>
            <w:hideMark/>
          </w:tcPr>
          <w:p w:rsidR="0002301C" w:rsidRDefault="002240D0">
            <w:pPr>
              <w:spacing w:line="256" w:lineRule="auto"/>
              <w:textAlignment w:val="baseline"/>
              <w:outlineLvl w:val="2"/>
              <w:rPr>
                <w:sz w:val="28"/>
                <w:szCs w:val="28"/>
                <w:lang w:val="kk-KZ"/>
              </w:rPr>
            </w:pPr>
            <w:r>
              <w:rPr>
                <w:sz w:val="28"/>
                <w:szCs w:val="28"/>
                <w:lang w:val="kk-KZ"/>
              </w:rPr>
              <w:t>В</w:t>
            </w:r>
            <w:r w:rsidRPr="00D110CA">
              <w:rPr>
                <w:sz w:val="28"/>
                <w:szCs w:val="28"/>
                <w:lang w:val="kk-KZ"/>
              </w:rPr>
              <w:t>алюта</w:t>
            </w:r>
          </w:p>
        </w:tc>
        <w:tc>
          <w:tcPr>
            <w:tcW w:w="710"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Негізгі борыш сомасы</w:t>
            </w:r>
          </w:p>
        </w:tc>
        <w:tc>
          <w:tcPr>
            <w:tcW w:w="4886" w:type="dxa"/>
            <w:gridSpan w:val="6"/>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Борыш коэффициенті/ЕВITDA</w:t>
            </w:r>
          </w:p>
        </w:tc>
        <w:tc>
          <w:tcPr>
            <w:tcW w:w="5244" w:type="dxa"/>
            <w:gridSpan w:val="6"/>
            <w:shd w:val="clear" w:color="auto" w:fill="auto"/>
            <w:tcMar>
              <w:top w:w="45" w:type="dxa"/>
              <w:left w:w="75" w:type="dxa"/>
              <w:bottom w:w="45" w:type="dxa"/>
              <w:right w:w="75" w:type="dxa"/>
            </w:tcMar>
            <w:hideMark/>
          </w:tcPr>
          <w:p w:rsidR="0002301C" w:rsidRDefault="00C26B5F" w:rsidP="00C26B5F">
            <w:pPr>
              <w:spacing w:line="256" w:lineRule="auto"/>
              <w:textAlignment w:val="baseline"/>
              <w:outlineLvl w:val="2"/>
              <w:rPr>
                <w:sz w:val="28"/>
                <w:szCs w:val="28"/>
                <w:lang w:val="kk-KZ"/>
              </w:rPr>
            </w:pPr>
            <w:r w:rsidRPr="00C26B5F">
              <w:rPr>
                <w:sz w:val="28"/>
                <w:szCs w:val="28"/>
                <w:lang w:val="kk-KZ"/>
              </w:rPr>
              <w:t>Қаржы левереджы коэффициенті</w:t>
            </w:r>
          </w:p>
        </w:tc>
      </w:tr>
      <w:tr w:rsidR="0002301C" w:rsidTr="006429A5">
        <w:tc>
          <w:tcPr>
            <w:tcW w:w="466" w:type="dxa"/>
            <w:vMerge/>
            <w:shd w:val="clear" w:color="auto" w:fill="FFFFFF"/>
            <w:vAlign w:val="center"/>
            <w:hideMark/>
          </w:tcPr>
          <w:p w:rsidR="0002301C" w:rsidRDefault="0002301C">
            <w:pPr>
              <w:spacing w:line="256" w:lineRule="auto"/>
              <w:rPr>
                <w:sz w:val="28"/>
                <w:szCs w:val="28"/>
                <w:lang w:val="kk-KZ"/>
              </w:rPr>
            </w:pPr>
          </w:p>
        </w:tc>
        <w:tc>
          <w:tcPr>
            <w:tcW w:w="1455" w:type="dxa"/>
            <w:gridSpan w:val="2"/>
            <w:vMerge/>
            <w:shd w:val="clear" w:color="auto" w:fill="FFFFFF"/>
            <w:vAlign w:val="center"/>
            <w:hideMark/>
          </w:tcPr>
          <w:p w:rsidR="0002301C" w:rsidRDefault="0002301C">
            <w:pPr>
              <w:spacing w:line="256" w:lineRule="auto"/>
              <w:rPr>
                <w:sz w:val="28"/>
                <w:szCs w:val="28"/>
                <w:lang w:val="kk-KZ"/>
              </w:rPr>
            </w:pPr>
          </w:p>
        </w:tc>
        <w:tc>
          <w:tcPr>
            <w:tcW w:w="849" w:type="dxa"/>
            <w:vMerge/>
            <w:shd w:val="clear" w:color="auto" w:fill="FFFFFF"/>
            <w:vAlign w:val="center"/>
            <w:hideMark/>
          </w:tcPr>
          <w:p w:rsidR="0002301C" w:rsidRDefault="0002301C">
            <w:pPr>
              <w:spacing w:line="256" w:lineRule="auto"/>
              <w:rPr>
                <w:sz w:val="28"/>
                <w:szCs w:val="28"/>
                <w:lang w:val="kk-KZ"/>
              </w:rPr>
            </w:pPr>
          </w:p>
        </w:tc>
        <w:tc>
          <w:tcPr>
            <w:tcW w:w="850" w:type="dxa"/>
            <w:gridSpan w:val="2"/>
            <w:vMerge/>
            <w:shd w:val="clear" w:color="auto" w:fill="FFFFFF"/>
            <w:vAlign w:val="center"/>
            <w:hideMark/>
          </w:tcPr>
          <w:p w:rsidR="0002301C" w:rsidRDefault="0002301C">
            <w:pPr>
              <w:spacing w:line="256" w:lineRule="auto"/>
              <w:rPr>
                <w:sz w:val="28"/>
                <w:szCs w:val="28"/>
                <w:lang w:val="kk-KZ"/>
              </w:rPr>
            </w:pPr>
          </w:p>
        </w:tc>
        <w:tc>
          <w:tcPr>
            <w:tcW w:w="708" w:type="dxa"/>
            <w:vMerge/>
            <w:shd w:val="clear" w:color="auto" w:fill="FFFFFF"/>
            <w:vAlign w:val="center"/>
            <w:hideMark/>
          </w:tcPr>
          <w:p w:rsidR="0002301C" w:rsidRDefault="0002301C">
            <w:pPr>
              <w:spacing w:line="256" w:lineRule="auto"/>
              <w:rPr>
                <w:sz w:val="28"/>
                <w:szCs w:val="28"/>
                <w:lang w:val="kk-KZ"/>
              </w:rPr>
            </w:pPr>
          </w:p>
        </w:tc>
        <w:tc>
          <w:tcPr>
            <w:tcW w:w="710" w:type="dxa"/>
            <w:gridSpan w:val="2"/>
            <w:vMerge/>
            <w:shd w:val="clear" w:color="auto" w:fill="FFFFFF"/>
            <w:vAlign w:val="center"/>
            <w:hideMark/>
          </w:tcPr>
          <w:p w:rsidR="0002301C" w:rsidRDefault="0002301C">
            <w:pPr>
              <w:spacing w:line="256" w:lineRule="auto"/>
              <w:rPr>
                <w:sz w:val="28"/>
                <w:szCs w:val="28"/>
                <w:lang w:val="kk-KZ"/>
              </w:rPr>
            </w:pPr>
          </w:p>
        </w:tc>
        <w:tc>
          <w:tcPr>
            <w:tcW w:w="120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есептеу формуласы</w:t>
            </w:r>
          </w:p>
        </w:tc>
        <w:tc>
          <w:tcPr>
            <w:tcW w:w="1269"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норматив</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27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болжам</w:t>
            </w:r>
          </w:p>
        </w:tc>
        <w:tc>
          <w:tcPr>
            <w:tcW w:w="1275"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есептеу формуласы</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норматив</w:t>
            </w:r>
          </w:p>
        </w:tc>
        <w:tc>
          <w:tcPr>
            <w:tcW w:w="1134"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болжам</w:t>
            </w:r>
          </w:p>
        </w:tc>
      </w:tr>
      <w:tr w:rsidR="0002301C" w:rsidTr="006429A5">
        <w:tc>
          <w:tcPr>
            <w:tcW w:w="46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lastRenderedPageBreak/>
              <w:t>1</w:t>
            </w:r>
          </w:p>
        </w:tc>
        <w:tc>
          <w:tcPr>
            <w:tcW w:w="1455"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849"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w:t>
            </w:r>
          </w:p>
        </w:tc>
        <w:tc>
          <w:tcPr>
            <w:tcW w:w="850"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70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710"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w:t>
            </w:r>
          </w:p>
        </w:tc>
        <w:tc>
          <w:tcPr>
            <w:tcW w:w="1207"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1269"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w:t>
            </w:r>
          </w:p>
        </w:tc>
        <w:tc>
          <w:tcPr>
            <w:tcW w:w="127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10</w:t>
            </w:r>
          </w:p>
        </w:tc>
        <w:tc>
          <w:tcPr>
            <w:tcW w:w="1275"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11</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12</w:t>
            </w:r>
          </w:p>
        </w:tc>
        <w:tc>
          <w:tcPr>
            <w:tcW w:w="1134"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13</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14</w:t>
            </w:r>
          </w:p>
        </w:tc>
      </w:tr>
      <w:tr w:rsidR="0002301C" w:rsidTr="006429A5">
        <w:tc>
          <w:tcPr>
            <w:tcW w:w="46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145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Қарыз алу</w:t>
            </w:r>
          </w:p>
        </w:tc>
        <w:tc>
          <w:tcPr>
            <w:tcW w:w="849"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1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7"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6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46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1455" w:type="dxa"/>
            <w:gridSpan w:val="2"/>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4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1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7"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6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46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1.n</w:t>
            </w:r>
          </w:p>
        </w:tc>
        <w:tc>
          <w:tcPr>
            <w:tcW w:w="1455" w:type="dxa"/>
            <w:gridSpan w:val="2"/>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4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1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7"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6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46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5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4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1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7"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6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46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5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Жиыны**</w:t>
            </w:r>
          </w:p>
        </w:tc>
        <w:tc>
          <w:tcPr>
            <w:tcW w:w="849"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1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07"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6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6805" w:type="dxa"/>
            <w:gridSpan w:val="11"/>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Пайыздарды жабу коэффициенті </w:t>
            </w:r>
          </w:p>
        </w:tc>
        <w:tc>
          <w:tcPr>
            <w:tcW w:w="8363" w:type="dxa"/>
            <w:gridSpan w:val="10"/>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Ағымдағы өтімділік коэффициенті</w:t>
            </w:r>
          </w:p>
        </w:tc>
      </w:tr>
      <w:tr w:rsidR="0002301C" w:rsidTr="006429A5">
        <w:tc>
          <w:tcPr>
            <w:tcW w:w="143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есептеу формуласы</w:t>
            </w:r>
          </w:p>
        </w:tc>
        <w:tc>
          <w:tcPr>
            <w:tcW w:w="1608"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норматив</w:t>
            </w:r>
          </w:p>
        </w:tc>
        <w:tc>
          <w:tcPr>
            <w:tcW w:w="1780"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984"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болжам</w:t>
            </w:r>
          </w:p>
        </w:tc>
        <w:tc>
          <w:tcPr>
            <w:tcW w:w="2268"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есептеу формуласы</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норматив</w:t>
            </w:r>
          </w:p>
        </w:tc>
        <w:tc>
          <w:tcPr>
            <w:tcW w:w="1701"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2409"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болжам</w:t>
            </w:r>
          </w:p>
        </w:tc>
      </w:tr>
      <w:tr w:rsidR="0002301C" w:rsidTr="006429A5">
        <w:tc>
          <w:tcPr>
            <w:tcW w:w="143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15</w:t>
            </w:r>
          </w:p>
        </w:tc>
        <w:tc>
          <w:tcPr>
            <w:tcW w:w="1608"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16</w:t>
            </w:r>
          </w:p>
        </w:tc>
        <w:tc>
          <w:tcPr>
            <w:tcW w:w="1780"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17</w:t>
            </w:r>
          </w:p>
        </w:tc>
        <w:tc>
          <w:tcPr>
            <w:tcW w:w="1984"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18</w:t>
            </w:r>
          </w:p>
        </w:tc>
        <w:tc>
          <w:tcPr>
            <w:tcW w:w="2268"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19</w:t>
            </w:r>
          </w:p>
        </w:tc>
        <w:tc>
          <w:tcPr>
            <w:tcW w:w="1985"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w:t>
            </w:r>
          </w:p>
        </w:tc>
        <w:tc>
          <w:tcPr>
            <w:tcW w:w="1701"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21</w:t>
            </w:r>
          </w:p>
        </w:tc>
        <w:tc>
          <w:tcPr>
            <w:tcW w:w="2409"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22</w:t>
            </w:r>
          </w:p>
        </w:tc>
      </w:tr>
      <w:tr w:rsidR="0002301C" w:rsidTr="006429A5">
        <w:tc>
          <w:tcPr>
            <w:tcW w:w="1433" w:type="dxa"/>
            <w:gridSpan w:val="2"/>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608"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80"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4"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268"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43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8"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80"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4"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268"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143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608"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80"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4"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268"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85"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bl>
    <w:p w:rsidR="0002301C" w:rsidRDefault="006429A5">
      <w:pPr>
        <w:jc w:val="both"/>
        <w:rPr>
          <w:sz w:val="28"/>
          <w:szCs w:val="28"/>
          <w:lang w:val="kk-KZ"/>
        </w:rPr>
      </w:pPr>
      <w:r w:rsidRPr="00D110CA">
        <w:rPr>
          <w:sz w:val="28"/>
          <w:szCs w:val="28"/>
          <w:lang w:val="kk-KZ"/>
        </w:rPr>
        <w:t> </w:t>
      </w: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02301C">
      <w:pPr>
        <w:jc w:val="both"/>
        <w:rPr>
          <w:sz w:val="28"/>
          <w:szCs w:val="28"/>
          <w:lang w:val="kk-KZ"/>
        </w:rPr>
      </w:pPr>
    </w:p>
    <w:p w:rsidR="0002301C" w:rsidRDefault="006429A5">
      <w:pPr>
        <w:ind w:firstLine="709"/>
        <w:jc w:val="both"/>
        <w:rPr>
          <w:sz w:val="28"/>
          <w:szCs w:val="28"/>
          <w:lang w:val="kk-KZ"/>
        </w:rPr>
      </w:pPr>
      <w:r w:rsidRPr="00D110CA">
        <w:rPr>
          <w:sz w:val="28"/>
          <w:szCs w:val="28"/>
          <w:lang w:val="kk-KZ"/>
        </w:rPr>
        <w:t>Бірінші басшы ______________ (Тегі, Аты, Әкесінің аты (бар болса))</w:t>
      </w:r>
    </w:p>
    <w:p w:rsidR="0002301C" w:rsidRDefault="006429A5">
      <w:pPr>
        <w:ind w:firstLine="709"/>
        <w:jc w:val="both"/>
        <w:rPr>
          <w:sz w:val="28"/>
          <w:szCs w:val="28"/>
          <w:lang w:val="kk-KZ"/>
        </w:rPr>
      </w:pPr>
      <w:r w:rsidRPr="00D110CA">
        <w:rPr>
          <w:sz w:val="28"/>
          <w:szCs w:val="28"/>
          <w:lang w:val="kk-KZ"/>
        </w:rPr>
        <w:t>М. О.</w:t>
      </w:r>
    </w:p>
    <w:p w:rsidR="0002301C" w:rsidRDefault="006429A5">
      <w:pPr>
        <w:ind w:firstLine="709"/>
        <w:jc w:val="both"/>
        <w:rPr>
          <w:sz w:val="28"/>
          <w:szCs w:val="28"/>
          <w:lang w:val="kk-KZ"/>
        </w:rPr>
      </w:pPr>
      <w:r w:rsidRPr="00D110CA">
        <w:rPr>
          <w:sz w:val="28"/>
          <w:szCs w:val="28"/>
          <w:lang w:val="kk-KZ"/>
        </w:rPr>
        <w:t>Ескертпе:</w:t>
      </w:r>
    </w:p>
    <w:p w:rsidR="0002301C" w:rsidRDefault="006429A5">
      <w:pPr>
        <w:ind w:firstLine="709"/>
        <w:jc w:val="both"/>
        <w:rPr>
          <w:sz w:val="28"/>
          <w:szCs w:val="28"/>
          <w:lang w:val="kk-KZ"/>
        </w:rPr>
      </w:pPr>
      <w:r w:rsidRPr="00D110CA">
        <w:rPr>
          <w:sz w:val="28"/>
          <w:szCs w:val="28"/>
          <w:lang w:val="kk-KZ"/>
        </w:rPr>
        <w:t>* жартыжылдық және жыл қорытындылары бойынша есепті кезеңнен кейінгі айдың 15-күніне дейін мемлекеттік кәсіпорындар мен мекемелердің, жарғылық капиталына мемлекет қатысатын заңды тұлғалардың тізіліміне ұсынылады</w:t>
      </w:r>
    </w:p>
    <w:p w:rsidR="0002301C" w:rsidRDefault="006429A5">
      <w:pPr>
        <w:ind w:firstLine="709"/>
        <w:jc w:val="both"/>
        <w:rPr>
          <w:sz w:val="28"/>
          <w:szCs w:val="28"/>
          <w:lang w:val="kk-KZ"/>
        </w:rPr>
      </w:pPr>
      <w:r w:rsidRPr="00D110CA">
        <w:rPr>
          <w:sz w:val="28"/>
          <w:szCs w:val="28"/>
          <w:lang w:val="kk-KZ"/>
        </w:rPr>
        <w:t>** компания бойынша жалпы қаржылық тұрақтылық көрсеткіштерін нормативпен міндетті салыстыра отырып есептеу қажет</w:t>
      </w:r>
    </w:p>
    <w:p w:rsidR="0002301C" w:rsidRDefault="006429A5">
      <w:pPr>
        <w:ind w:firstLine="709"/>
        <w:jc w:val="both"/>
        <w:rPr>
          <w:sz w:val="28"/>
          <w:szCs w:val="28"/>
          <w:lang w:val="kk-KZ"/>
        </w:rPr>
      </w:pPr>
      <w:r w:rsidRPr="00D110CA">
        <w:rPr>
          <w:sz w:val="28"/>
          <w:szCs w:val="28"/>
          <w:lang w:val="kk-KZ"/>
        </w:rPr>
        <w:t xml:space="preserve">Борыш/ЕВITDA коэффициенті – бұл компанияға борыштық жүктеменің, оның қолда бар міндеттемелерді </w:t>
      </w:r>
      <w:r>
        <w:rPr>
          <w:sz w:val="28"/>
          <w:szCs w:val="28"/>
          <w:lang w:val="kk-KZ"/>
        </w:rPr>
        <w:br/>
      </w:r>
      <w:r w:rsidRPr="00D110CA">
        <w:rPr>
          <w:sz w:val="28"/>
          <w:szCs w:val="28"/>
          <w:lang w:val="kk-KZ"/>
        </w:rPr>
        <w:t>(төлем қабілеттілігін) өтеу қабілетінің көрсеткіші. Компанияның қарыздары бойынша есептеу үшін қажетті қаражат түсімінің көрсеткіші ретінде бұл жағдайда EBITDA көрсеткіші – пайыздарды, салықтарды және амортизацияны шегергенге дейінгі пайда пайдаланылады.</w:t>
      </w:r>
    </w:p>
    <w:p w:rsidR="0002301C" w:rsidRDefault="006429A5">
      <w:pPr>
        <w:ind w:firstLine="709"/>
        <w:jc w:val="both"/>
        <w:rPr>
          <w:sz w:val="28"/>
          <w:szCs w:val="28"/>
          <w:lang w:val="kk-KZ"/>
        </w:rPr>
      </w:pPr>
      <w:r w:rsidRPr="00D110CA">
        <w:rPr>
          <w:sz w:val="28"/>
          <w:szCs w:val="28"/>
          <w:lang w:val="kk-KZ"/>
        </w:rPr>
        <w:t>Мына формула бойынша есептеледі:</w:t>
      </w:r>
    </w:p>
    <w:p w:rsidR="0002301C" w:rsidRDefault="006429A5">
      <w:pPr>
        <w:ind w:firstLine="709"/>
        <w:jc w:val="both"/>
        <w:rPr>
          <w:sz w:val="28"/>
          <w:szCs w:val="28"/>
          <w:lang w:val="kk-KZ"/>
        </w:rPr>
      </w:pPr>
      <w:r w:rsidRPr="00D110CA">
        <w:rPr>
          <w:sz w:val="28"/>
          <w:szCs w:val="28"/>
          <w:lang w:val="kk-KZ"/>
        </w:rPr>
        <w:t>Қарыз коэффициенті / ЕВИТДА = жиынтық міндеттемелер / EBITDA</w:t>
      </w:r>
    </w:p>
    <w:p w:rsidR="0002301C" w:rsidRDefault="006429A5">
      <w:pPr>
        <w:ind w:firstLine="709"/>
        <w:jc w:val="both"/>
        <w:rPr>
          <w:sz w:val="28"/>
          <w:szCs w:val="28"/>
          <w:lang w:val="kk-KZ"/>
        </w:rPr>
      </w:pPr>
      <w:r w:rsidRPr="00D110CA">
        <w:rPr>
          <w:sz w:val="28"/>
          <w:szCs w:val="28"/>
          <w:lang w:val="kk-KZ"/>
        </w:rPr>
        <w:t>Ұсынылатын қарыз коэффициенті/ЕВИТДА мәні: &lt;3, мәні &gt;4-5 компанияның тым көп қарыз жүктемесін және олардың қарыздарын өтеудегі ықтимал проблемаларды көрсетеді.</w:t>
      </w:r>
    </w:p>
    <w:p w:rsidR="0002301C" w:rsidRDefault="006429A5">
      <w:pPr>
        <w:ind w:firstLine="709"/>
        <w:jc w:val="both"/>
        <w:rPr>
          <w:sz w:val="28"/>
          <w:szCs w:val="28"/>
          <w:lang w:val="kk-KZ"/>
        </w:rPr>
      </w:pPr>
      <w:r w:rsidRPr="00D110CA">
        <w:rPr>
          <w:sz w:val="28"/>
          <w:szCs w:val="28"/>
          <w:lang w:val="kk-KZ"/>
        </w:rPr>
        <w:t>Қаржылық левередж коэффициенті – компанияның қаржылық тәуекеліне тікелей пропорционалды және компания активтерін қаржыландыру көздеріндегі қарыз қаражатының үлесін көрсетеді.</w:t>
      </w:r>
    </w:p>
    <w:p w:rsidR="0002301C" w:rsidRDefault="006429A5">
      <w:pPr>
        <w:ind w:firstLine="709"/>
        <w:jc w:val="both"/>
        <w:rPr>
          <w:sz w:val="28"/>
          <w:szCs w:val="28"/>
          <w:lang w:val="kk-KZ"/>
        </w:rPr>
      </w:pPr>
      <w:r w:rsidRPr="00D110CA">
        <w:rPr>
          <w:sz w:val="28"/>
          <w:szCs w:val="28"/>
          <w:lang w:val="kk-KZ"/>
        </w:rPr>
        <w:t>Мына формула бойынша есептеледі:</w:t>
      </w:r>
    </w:p>
    <w:p w:rsidR="0002301C" w:rsidRDefault="006429A5">
      <w:pPr>
        <w:jc w:val="both"/>
        <w:rPr>
          <w:sz w:val="28"/>
          <w:szCs w:val="28"/>
          <w:lang w:val="kk-KZ"/>
        </w:rPr>
      </w:pPr>
      <w:r w:rsidRPr="00D110CA">
        <w:rPr>
          <w:sz w:val="28"/>
          <w:szCs w:val="28"/>
          <w:lang w:val="kk-KZ"/>
        </w:rPr>
        <w:t xml:space="preserve"> </w:t>
      </w:r>
      <w:r>
        <w:rPr>
          <w:noProof/>
          <w:sz w:val="28"/>
          <w:szCs w:val="28"/>
        </w:rPr>
        <w:drawing>
          <wp:inline distT="0" distB="0" distL="0" distR="0" wp14:anchorId="1183ED2F" wp14:editId="0D2EECFC">
            <wp:extent cx="1624330" cy="750570"/>
            <wp:effectExtent l="0" t="0" r="0" b="0"/>
            <wp:docPr id="3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4"/>
                    <a:stretch>
                      <a:fillRect/>
                    </a:stretch>
                  </pic:blipFill>
                  <pic:spPr bwMode="auto">
                    <a:xfrm>
                      <a:off x="0" y="0"/>
                      <a:ext cx="1624330" cy="750570"/>
                    </a:xfrm>
                    <a:prstGeom prst="rect">
                      <a:avLst/>
                    </a:prstGeom>
                    <a:noFill/>
                    <a:ln>
                      <a:noFill/>
                    </a:ln>
                  </pic:spPr>
                </pic:pic>
              </a:graphicData>
            </a:graphic>
          </wp:inline>
        </w:drawing>
      </w:r>
    </w:p>
    <w:p w:rsidR="0002301C" w:rsidRDefault="0002301C">
      <w:pPr>
        <w:jc w:val="both"/>
        <w:rPr>
          <w:sz w:val="28"/>
          <w:szCs w:val="28"/>
          <w:lang w:val="kk-KZ"/>
        </w:rPr>
      </w:pPr>
    </w:p>
    <w:p w:rsidR="0002301C" w:rsidRDefault="006429A5">
      <w:pPr>
        <w:ind w:firstLine="709"/>
        <w:jc w:val="both"/>
        <w:rPr>
          <w:sz w:val="28"/>
          <w:szCs w:val="28"/>
          <w:lang w:val="kk-KZ"/>
        </w:rPr>
      </w:pPr>
      <w:r w:rsidRPr="00D110CA">
        <w:rPr>
          <w:sz w:val="28"/>
          <w:szCs w:val="28"/>
          <w:lang w:val="kk-KZ"/>
        </w:rPr>
        <w:t>мұнда: LС – қарыз капиталы; ЕО – меншікті капитал.</w:t>
      </w:r>
    </w:p>
    <w:p w:rsidR="0002301C" w:rsidRDefault="006429A5">
      <w:pPr>
        <w:ind w:firstLine="709"/>
        <w:jc w:val="both"/>
        <w:rPr>
          <w:sz w:val="28"/>
          <w:szCs w:val="28"/>
          <w:lang w:val="kk-KZ"/>
        </w:rPr>
      </w:pPr>
      <w:r w:rsidRPr="00D110CA">
        <w:rPr>
          <w:sz w:val="28"/>
          <w:szCs w:val="28"/>
          <w:lang w:val="kk-KZ"/>
        </w:rPr>
        <w:t>Ұсынылатын DR мәні: &lt;1, мәні &gt;1 Компанияның қаржылық тұрақтылығына теріс әсер етуі мүмкін жоғары борыштық жүктемесін көрсетеді</w:t>
      </w:r>
    </w:p>
    <w:p w:rsidR="0002301C" w:rsidRDefault="006429A5">
      <w:pPr>
        <w:ind w:firstLine="709"/>
        <w:jc w:val="both"/>
        <w:rPr>
          <w:sz w:val="28"/>
          <w:szCs w:val="28"/>
          <w:lang w:val="kk-KZ"/>
        </w:rPr>
      </w:pPr>
      <w:r w:rsidRPr="00D110CA">
        <w:rPr>
          <w:sz w:val="28"/>
          <w:szCs w:val="28"/>
          <w:lang w:val="kk-KZ"/>
        </w:rPr>
        <w:t xml:space="preserve">Пайыздарды жабу коэффициенті – компанияның қарыз міндеттемелеріне қызмет көрсету қабілетін сипаттайды. Көрсеткіш бір жылдағы пайыздар мен салықтарды төлегенге дейінгі пайданы салыстырады) және сол кезеңдегі борыштық </w:t>
      </w:r>
      <w:r w:rsidRPr="00D110CA">
        <w:rPr>
          <w:sz w:val="28"/>
          <w:szCs w:val="28"/>
          <w:lang w:val="kk-KZ"/>
        </w:rPr>
        <w:lastRenderedPageBreak/>
        <w:t>міндеттемелер бойынша пайыздар. Шын мәнінде, коэффициент пайыздар мен салықтарға дейінгі пайда пайыздарды төлеу шығындарынан қанша есе көп екенін көрсетеді.</w:t>
      </w:r>
    </w:p>
    <w:p w:rsidR="0002301C" w:rsidRDefault="006429A5">
      <w:pPr>
        <w:ind w:firstLine="709"/>
        <w:jc w:val="both"/>
        <w:rPr>
          <w:sz w:val="28"/>
          <w:szCs w:val="28"/>
          <w:lang w:val="kk-KZ"/>
        </w:rPr>
      </w:pPr>
      <w:r w:rsidRPr="00D110CA">
        <w:rPr>
          <w:sz w:val="28"/>
          <w:szCs w:val="28"/>
          <w:lang w:val="kk-KZ"/>
        </w:rPr>
        <w:t>Мына формула бойынша есептеледі:</w:t>
      </w:r>
    </w:p>
    <w:p w:rsidR="0002301C" w:rsidRDefault="006429A5">
      <w:pPr>
        <w:ind w:firstLine="709"/>
        <w:jc w:val="both"/>
        <w:rPr>
          <w:sz w:val="28"/>
          <w:szCs w:val="28"/>
          <w:lang w:val="kk-KZ"/>
        </w:rPr>
      </w:pPr>
      <w:r w:rsidRPr="00D110CA">
        <w:rPr>
          <w:sz w:val="28"/>
          <w:szCs w:val="28"/>
          <w:lang w:val="kk-KZ"/>
        </w:rPr>
        <w:t>Пайыздарды жабу коэффициенті = EBIT / төлеуге пайыздар</w:t>
      </w:r>
    </w:p>
    <w:p w:rsidR="0002301C" w:rsidRDefault="006429A5">
      <w:pPr>
        <w:ind w:firstLine="709"/>
        <w:jc w:val="both"/>
        <w:rPr>
          <w:sz w:val="28"/>
          <w:szCs w:val="28"/>
          <w:lang w:val="kk-KZ"/>
        </w:rPr>
      </w:pPr>
      <w:r w:rsidRPr="00D110CA">
        <w:rPr>
          <w:sz w:val="28"/>
          <w:szCs w:val="28"/>
          <w:lang w:val="kk-KZ"/>
        </w:rPr>
        <w:t>Ұсынылатын мән: пайыздарды жабу коэффициенті неғұрлым аз болса, компанияның несиелік ауыртпалығы соғұрлым жоғары болады және банкроттықтың ықтималдығы соғұрлым жоғары болады. 1,5-тен төмен Коэффициент компанияның қарызына қызмет көрсету мүмкіндігіне күмән келтіреді. 1-ден кем коэффициент сыни болып саналады.</w:t>
      </w:r>
    </w:p>
    <w:p w:rsidR="0002301C" w:rsidRDefault="006429A5">
      <w:pPr>
        <w:ind w:firstLine="709"/>
        <w:jc w:val="both"/>
        <w:rPr>
          <w:sz w:val="28"/>
          <w:szCs w:val="28"/>
          <w:lang w:val="kk-KZ"/>
        </w:rPr>
      </w:pPr>
      <w:r w:rsidRPr="00D110CA">
        <w:rPr>
          <w:sz w:val="28"/>
          <w:szCs w:val="28"/>
          <w:lang w:val="kk-KZ"/>
        </w:rPr>
        <w:t>Ағымдағы өтімділік коэффициенттері – компанияның ағымдағы берешекті қолда бар айналым қаражаты есебінен өтеу қабілетін анықтау үшін есептеледі.</w:t>
      </w:r>
    </w:p>
    <w:p w:rsidR="0002301C" w:rsidRDefault="006429A5">
      <w:pPr>
        <w:ind w:firstLine="709"/>
        <w:jc w:val="both"/>
        <w:rPr>
          <w:sz w:val="28"/>
          <w:szCs w:val="28"/>
          <w:lang w:val="kk-KZ"/>
        </w:rPr>
      </w:pPr>
      <w:r w:rsidRPr="00D110CA">
        <w:rPr>
          <w:sz w:val="28"/>
          <w:szCs w:val="28"/>
          <w:lang w:val="kk-KZ"/>
        </w:rPr>
        <w:t>Мына формула бойынша есептеледі:</w:t>
      </w:r>
    </w:p>
    <w:p w:rsidR="0002301C" w:rsidRDefault="006429A5">
      <w:pPr>
        <w:jc w:val="both"/>
        <w:rPr>
          <w:sz w:val="28"/>
          <w:szCs w:val="28"/>
          <w:lang w:val="kk-KZ"/>
        </w:rPr>
      </w:pPr>
      <w:r w:rsidRPr="00D110CA">
        <w:rPr>
          <w:sz w:val="28"/>
          <w:szCs w:val="28"/>
          <w:lang w:val="kk-KZ"/>
        </w:rPr>
        <w:t xml:space="preserve"> </w:t>
      </w:r>
      <w:r>
        <w:rPr>
          <w:noProof/>
          <w:sz w:val="28"/>
          <w:szCs w:val="28"/>
        </w:rPr>
        <w:drawing>
          <wp:inline distT="0" distB="0" distL="0" distR="0" wp14:anchorId="5C4628E8" wp14:editId="0A9C3050">
            <wp:extent cx="1555750" cy="764540"/>
            <wp:effectExtent l="0" t="0" r="6350" b="0"/>
            <wp:docPr id="3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5"/>
                    <a:stretch>
                      <a:fillRect/>
                    </a:stretch>
                  </pic:blipFill>
                  <pic:spPr bwMode="auto">
                    <a:xfrm>
                      <a:off x="0" y="0"/>
                      <a:ext cx="1555750" cy="764540"/>
                    </a:xfrm>
                    <a:prstGeom prst="rect">
                      <a:avLst/>
                    </a:prstGeom>
                    <a:noFill/>
                    <a:ln>
                      <a:noFill/>
                    </a:ln>
                  </pic:spPr>
                </pic:pic>
              </a:graphicData>
            </a:graphic>
          </wp:inline>
        </w:drawing>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мұнда: СА – ағымдағы активтер; СL – ағымдағы міндеттемелер.</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Ұсынылатын мәні СR: 1-2. &lt;1 мәні төлем қабілеттілігінің ықтимал жоғалуын, &gt;4 мәні – қарыз қаражатын пайдалану белсенділігінің жеткіліксіздігі туралы және соның салдарынан меншікті капитал рентабельділігінің төмен мәні туралы куәландырады</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6.3 компанияның және оның еншілес ұйымдарының ағымдағы жылға борыштық жүктемесін айқындау (ағымдағы жылғы 1 қаңтардағы жағдай бойынша):</w:t>
      </w: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C26B5F" w:rsidRDefault="00C26B5F">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jc w:val="right"/>
        <w:rPr>
          <w:sz w:val="28"/>
          <w:szCs w:val="28"/>
          <w:lang w:val="kk-KZ"/>
        </w:rPr>
      </w:pPr>
      <w:r w:rsidRPr="00D110CA">
        <w:rPr>
          <w:sz w:val="28"/>
          <w:szCs w:val="28"/>
          <w:lang w:val="kk-KZ"/>
        </w:rPr>
        <w:lastRenderedPageBreak/>
        <w:t>12-нысан</w:t>
      </w:r>
    </w:p>
    <w:p w:rsidR="0002301C" w:rsidRDefault="0002301C">
      <w:pPr>
        <w:pStyle w:val="af1"/>
        <w:spacing w:before="0" w:beforeAutospacing="0" w:after="0" w:afterAutospacing="0"/>
        <w:jc w:val="right"/>
        <w:rPr>
          <w:sz w:val="28"/>
          <w:szCs w:val="28"/>
          <w:lang w:val="kk-KZ"/>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559"/>
        <w:gridCol w:w="5737"/>
        <w:gridCol w:w="2410"/>
        <w:gridCol w:w="2622"/>
        <w:gridCol w:w="2409"/>
      </w:tblGrid>
      <w:tr w:rsidR="0002301C" w:rsidTr="006429A5">
        <w:tc>
          <w:tcPr>
            <w:tcW w:w="1559"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Көрсеткіші</w:t>
            </w:r>
          </w:p>
        </w:tc>
        <w:tc>
          <w:tcPr>
            <w:tcW w:w="5737"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Анықтамасы</w:t>
            </w:r>
          </w:p>
        </w:tc>
        <w:tc>
          <w:tcPr>
            <w:tcW w:w="2410"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Есептеу әдістемесі</w:t>
            </w:r>
          </w:p>
        </w:tc>
        <w:tc>
          <w:tcPr>
            <w:tcW w:w="2622"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Шоғырландырылған</w:t>
            </w:r>
          </w:p>
        </w:tc>
        <w:tc>
          <w:tcPr>
            <w:tcW w:w="2409"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Компания</w:t>
            </w:r>
          </w:p>
        </w:tc>
      </w:tr>
      <w:tr w:rsidR="0002301C" w:rsidRPr="00C26B5F" w:rsidTr="006429A5">
        <w:tc>
          <w:tcPr>
            <w:tcW w:w="155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Қарыз алудың бос сыйымдылығы</w:t>
            </w:r>
          </w:p>
        </w:tc>
        <w:tc>
          <w:tcPr>
            <w:tcW w:w="573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Өзінің еншілес және тәуелді ұйымдарының пайдасына берілгендерді қоспағанда, компания (ұйым) тартқан қарыздар сомасын және берген корпоративтік кепілгерліктерді қоса алғанда, компанияның (ұйымның) қарыз алуының шекті сыйымдылығы мен қаржылық міндеттемелер көлемі * арасындағы айырма </w:t>
            </w:r>
          </w:p>
        </w:tc>
        <w:tc>
          <w:tcPr>
            <w:tcW w:w="241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62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RPr="00C26B5F" w:rsidTr="006429A5">
        <w:tc>
          <w:tcPr>
            <w:tcW w:w="155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Қарыз алудың шекті сыйымдылығы</w:t>
            </w:r>
          </w:p>
        </w:tc>
        <w:tc>
          <w:tcPr>
            <w:tcW w:w="5737"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Қарыз алу сыйымдылығының коэффициенттері** компанияның (ұйымның) уәкілетті органы (лауазымды адамы) компания (ұйым) үшін бекіткен нормативтік мәндерге жететін, компанияның (ұйымның) қарыздарын тарту, корпоративтік кепілдіктер мен корпоративтік кепілгерліктерін беру үшін қолжетімді барынша рұқсат етілген сома </w:t>
            </w:r>
          </w:p>
        </w:tc>
        <w:tc>
          <w:tcPr>
            <w:tcW w:w="241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62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қаржылық міндеттемелердің көлемі – кез келген міндетті міндеттемелердің:</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шартта көзделген міндеттемемен:</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ақша қаражатын немесе өзге де қаржылық активті басқа субъектіге беру;</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субъект үшін әлеуетті тиімсіз шарттарда басқа субъектімен қаржылық активтермен немесе қаржылық     міндеттемелермен алмасу;</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есеп айырысу субъектінің меншікті үлестік құралдарымен жүзеге асырылатын немесе жүзеге асырылуы мүмкін:</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оған сәйкес субъект меншікті үлестік құралдардың ауыспалы санын береді немесе беруге міндетті болады;</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ол бойынша есеп айырысу ақша қаражатының немесе басқа қаржы активінің тіркелген сомасын субъектінің меншікті үлестік құралдарының тіркелген санына айырбастаудан өзгеше тәсілмен жүргізілетін немесе жүргізілуі мүмкін. Осы мақсаттар үшін меншікті үлестік құралдарға болашақта субъектінің меншікті үлестік құралдарын алуға немесе жеткізуге шарт болып табылатын құралдар кірмейді;</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қарыз алу сыйымдылығының коэффициенттері – Компания (ұйым) компания (ұйым)үшін қарыз алу сыйымдылығының нормативтік мәнін дербес айқындайды</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7. Қаржы-шаруашылық қызметінің негізгі көрсеткіштері, өсу немесе төмендеу себептерін негіздей отырып, талдау:</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7.1 уақытша бос ақша қаражатын басқару, оларды орналастыру саясаты:</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Компанияның (еншілес ұйымның)атауы *</w:t>
      </w: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jc w:val="right"/>
        <w:rPr>
          <w:sz w:val="28"/>
          <w:szCs w:val="28"/>
          <w:lang w:val="kk-KZ"/>
        </w:rPr>
      </w:pPr>
      <w:r w:rsidRPr="00D110CA">
        <w:rPr>
          <w:sz w:val="28"/>
          <w:szCs w:val="28"/>
          <w:lang w:val="kk-KZ"/>
        </w:rPr>
        <w:t xml:space="preserve">  13-нысан </w:t>
      </w:r>
    </w:p>
    <w:p w:rsidR="0002301C" w:rsidRDefault="0002301C">
      <w:pPr>
        <w:pStyle w:val="af1"/>
        <w:spacing w:before="0" w:beforeAutospacing="0" w:after="0" w:afterAutospacing="0"/>
        <w:jc w:val="right"/>
        <w:rPr>
          <w:sz w:val="28"/>
          <w:szCs w:val="28"/>
          <w:lang w:val="kk-KZ"/>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1926"/>
        <w:gridCol w:w="992"/>
        <w:gridCol w:w="768"/>
        <w:gridCol w:w="850"/>
        <w:gridCol w:w="1134"/>
        <w:gridCol w:w="992"/>
        <w:gridCol w:w="1134"/>
        <w:gridCol w:w="1560"/>
        <w:gridCol w:w="1134"/>
        <w:gridCol w:w="1134"/>
        <w:gridCol w:w="2409"/>
      </w:tblGrid>
      <w:tr w:rsidR="0002301C" w:rsidTr="006429A5">
        <w:tc>
          <w:tcPr>
            <w:tcW w:w="709"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1926"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Қаржы құралдарының атауы</w:t>
            </w:r>
          </w:p>
        </w:tc>
        <w:tc>
          <w:tcPr>
            <w:tcW w:w="992"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Өлшем бірлігі</w:t>
            </w:r>
          </w:p>
        </w:tc>
        <w:tc>
          <w:tcPr>
            <w:tcW w:w="2752"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20 __ жыл (алдыңғы) </w:t>
            </w:r>
          </w:p>
        </w:tc>
        <w:tc>
          <w:tcPr>
            <w:tcW w:w="3686"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__ жыл (ағымдағы)</w:t>
            </w:r>
          </w:p>
        </w:tc>
        <w:tc>
          <w:tcPr>
            <w:tcW w:w="4677"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20__ жыл</w:t>
            </w:r>
          </w:p>
        </w:tc>
      </w:tr>
      <w:tr w:rsidR="0002301C" w:rsidTr="006429A5">
        <w:tc>
          <w:tcPr>
            <w:tcW w:w="709" w:type="dxa"/>
            <w:vMerge/>
            <w:shd w:val="clear" w:color="auto" w:fill="FFFFFF"/>
            <w:vAlign w:val="center"/>
            <w:hideMark/>
          </w:tcPr>
          <w:p w:rsidR="0002301C" w:rsidRDefault="0002301C">
            <w:pPr>
              <w:spacing w:line="256" w:lineRule="auto"/>
              <w:rPr>
                <w:sz w:val="28"/>
                <w:szCs w:val="28"/>
                <w:lang w:val="kk-KZ"/>
              </w:rPr>
            </w:pPr>
          </w:p>
        </w:tc>
        <w:tc>
          <w:tcPr>
            <w:tcW w:w="1926" w:type="dxa"/>
            <w:vMerge/>
            <w:shd w:val="clear" w:color="auto" w:fill="FFFFFF"/>
            <w:vAlign w:val="center"/>
            <w:hideMark/>
          </w:tcPr>
          <w:p w:rsidR="0002301C" w:rsidRDefault="0002301C">
            <w:pPr>
              <w:spacing w:line="256" w:lineRule="auto"/>
              <w:rPr>
                <w:sz w:val="28"/>
                <w:szCs w:val="28"/>
                <w:lang w:val="kk-KZ"/>
              </w:rPr>
            </w:pPr>
          </w:p>
        </w:tc>
        <w:tc>
          <w:tcPr>
            <w:tcW w:w="992" w:type="dxa"/>
            <w:vMerge/>
            <w:shd w:val="clear" w:color="auto" w:fill="FFFFFF"/>
            <w:vAlign w:val="center"/>
            <w:hideMark/>
          </w:tcPr>
          <w:p w:rsidR="0002301C" w:rsidRDefault="0002301C">
            <w:pPr>
              <w:spacing w:line="256" w:lineRule="auto"/>
              <w:rPr>
                <w:sz w:val="28"/>
                <w:szCs w:val="28"/>
                <w:lang w:val="kk-KZ"/>
              </w:rPr>
            </w:pPr>
          </w:p>
        </w:tc>
        <w:tc>
          <w:tcPr>
            <w:tcW w:w="76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ауытқу</w:t>
            </w:r>
            <w:r w:rsidR="003E5A9E">
              <w:rPr>
                <w:spacing w:val="2"/>
                <w:sz w:val="28"/>
                <w:szCs w:val="28"/>
                <w:lang w:val="kk-KZ"/>
              </w:rPr>
              <w:t xml:space="preserve"> </w:t>
            </w:r>
            <w:r w:rsidR="003E5A9E" w:rsidRPr="00D110CA">
              <w:rPr>
                <w:spacing w:val="2"/>
                <w:sz w:val="28"/>
                <w:szCs w:val="28"/>
                <w:lang w:val="kk-KZ"/>
              </w:rPr>
              <w:t>%</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56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ауытқу</w:t>
            </w:r>
            <w:r w:rsidR="003E5A9E">
              <w:rPr>
                <w:spacing w:val="2"/>
                <w:sz w:val="28"/>
                <w:szCs w:val="28"/>
                <w:lang w:val="kk-KZ"/>
              </w:rPr>
              <w:t xml:space="preserve"> </w:t>
            </w:r>
            <w:r w:rsidR="003E5A9E" w:rsidRPr="00D110CA">
              <w:rPr>
                <w:spacing w:val="2"/>
                <w:sz w:val="28"/>
                <w:szCs w:val="28"/>
                <w:lang w:val="kk-KZ"/>
              </w:rPr>
              <w:t>%</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24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ауытқу</w:t>
            </w:r>
            <w:r w:rsidR="003E5A9E">
              <w:rPr>
                <w:spacing w:val="2"/>
                <w:sz w:val="28"/>
                <w:szCs w:val="28"/>
                <w:lang w:val="kk-KZ"/>
              </w:rPr>
              <w:t xml:space="preserve"> </w:t>
            </w:r>
            <w:r w:rsidR="003E5A9E" w:rsidRPr="00D110CA">
              <w:rPr>
                <w:spacing w:val="2"/>
                <w:sz w:val="28"/>
                <w:szCs w:val="28"/>
                <w:lang w:val="kk-KZ"/>
              </w:rPr>
              <w:t>%</w:t>
            </w: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В</w:t>
            </w:r>
          </w:p>
        </w:tc>
        <w:tc>
          <w:tcPr>
            <w:tcW w:w="76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3=2/1* 100</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w:t>
            </w:r>
          </w:p>
        </w:tc>
        <w:tc>
          <w:tcPr>
            <w:tcW w:w="156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6=5/4* 100</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w:t>
            </w:r>
          </w:p>
        </w:tc>
        <w:tc>
          <w:tcPr>
            <w:tcW w:w="113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24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9=8/7* 100</w:t>
            </w:r>
          </w:p>
        </w:tc>
      </w:tr>
      <w:tr w:rsidR="0002301C" w:rsidRPr="00C26B5F"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Екінші деңгейдегі банктерде депозиттерге орналастырыл</w:t>
            </w:r>
            <w:r w:rsidRPr="00D110CA">
              <w:rPr>
                <w:spacing w:val="2"/>
                <w:sz w:val="28"/>
                <w:szCs w:val="28"/>
                <w:lang w:val="kk-KZ"/>
              </w:rPr>
              <w:lastRenderedPageBreak/>
              <w:t>ған ақша қаражаты, оның ішінде: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RPr="00C26B5F"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1.1.</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жарғылық капиталды толықтыруға және мемлекеттік тапсырманы орындауға бөлінген республикалық бюджет қаражаты</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RPr="00C26B5F"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жарғылық капиталды толықтыруға және мемлекеттік тапсырманы орындауға бөлінген Қазақстан Республикасы Ұлттық қорының қаражаты</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1.3.</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қарызға алынған қаражат</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1.4.</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бюджеттік кредиттеу қаражаты</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1.n.</w:t>
            </w:r>
          </w:p>
        </w:tc>
        <w:tc>
          <w:tcPr>
            <w:tcW w:w="1926"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Мемлекеттік бағалы қағаздар </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RPr="00C26B5F"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Корпоративтік бағалы қағаздар, оның ішінде: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3.1.</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Қазақстан Республикасының бағалы қағаздары</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3.2.</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шетелдік эмитенттердің бағалы қағаздары</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«Кері РЕПО» операциялары</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5.</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Ағымдағы/корреспонденттік шоттар, оның ішінде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5.1.</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Екінші деңгейдегі банктерде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5.2.</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Қазақстан Республикасының Ұлттық Банкінде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RPr="00C26B5F"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Өзге қаржы құралдары, оның ішінде:</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6.1.</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туынды құралдар</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6.2.</w:t>
            </w: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үлестік</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6.n.</w:t>
            </w:r>
          </w:p>
        </w:tc>
        <w:tc>
          <w:tcPr>
            <w:tcW w:w="1926"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n</w:t>
            </w:r>
          </w:p>
        </w:tc>
        <w:tc>
          <w:tcPr>
            <w:tcW w:w="1926"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7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926"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ЖИЫНЫ </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7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409"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уақытша-бос ақша қаражатының көлемі бойынша ақпарат жыл соңына (есепті/жоспарлы)көрсетіледі</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r>
        <w:rPr>
          <w:sz w:val="28"/>
          <w:szCs w:val="28"/>
          <w:lang w:val="kk-KZ"/>
        </w:rPr>
        <w:t>.</w:t>
      </w: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7.2 дивидендтік саясат және олардың негіздемесі:</w:t>
      </w: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tbl>
      <w:tblPr>
        <w:tblW w:w="15021" w:type="dxa"/>
        <w:tblCellSpacing w:w="15" w:type="dxa"/>
        <w:tblCellMar>
          <w:top w:w="15" w:type="dxa"/>
          <w:left w:w="15" w:type="dxa"/>
          <w:bottom w:w="15" w:type="dxa"/>
          <w:right w:w="15" w:type="dxa"/>
        </w:tblCellMar>
        <w:tblLook w:val="04A0" w:firstRow="1" w:lastRow="0" w:firstColumn="1" w:lastColumn="0" w:noHBand="0" w:noVBand="1"/>
      </w:tblPr>
      <w:tblGrid>
        <w:gridCol w:w="15021"/>
      </w:tblGrid>
      <w:tr w:rsidR="0002301C" w:rsidTr="006429A5">
        <w:trPr>
          <w:trHeight w:val="159"/>
          <w:tblCellSpacing w:w="15" w:type="dxa"/>
        </w:trPr>
        <w:tc>
          <w:tcPr>
            <w:tcW w:w="14961" w:type="dxa"/>
            <w:vAlign w:val="center"/>
            <w:hideMark/>
          </w:tcPr>
          <w:p w:rsidR="0002301C" w:rsidRDefault="006429A5">
            <w:pPr>
              <w:pStyle w:val="af1"/>
              <w:ind w:right="229"/>
              <w:jc w:val="right"/>
              <w:rPr>
                <w:sz w:val="28"/>
                <w:szCs w:val="28"/>
                <w:lang w:val="kk-KZ"/>
              </w:rPr>
            </w:pPr>
            <w:r>
              <w:rPr>
                <w:sz w:val="28"/>
                <w:szCs w:val="28"/>
                <w:lang w:val="kk-KZ"/>
              </w:rPr>
              <w:t xml:space="preserve">   </w:t>
            </w:r>
            <w:r w:rsidRPr="00D110CA">
              <w:rPr>
                <w:sz w:val="28"/>
                <w:szCs w:val="28"/>
                <w:lang w:val="kk-KZ"/>
              </w:rPr>
              <w:t>14-нысан</w:t>
            </w:r>
          </w:p>
        </w:tc>
      </w:tr>
    </w:tbl>
    <w:p w:rsidR="0002301C" w:rsidRDefault="006429A5">
      <w:pPr>
        <w:pStyle w:val="af1"/>
        <w:spacing w:before="0" w:beforeAutospacing="0" w:after="0" w:afterAutospacing="0"/>
        <w:ind w:left="10915" w:right="-31" w:firstLine="1134"/>
        <w:jc w:val="right"/>
        <w:rPr>
          <w:sz w:val="28"/>
          <w:szCs w:val="28"/>
          <w:lang w:val="kk-KZ"/>
        </w:rPr>
      </w:pPr>
      <w:r>
        <w:rPr>
          <w:sz w:val="28"/>
          <w:szCs w:val="28"/>
          <w:lang w:val="kk-KZ"/>
        </w:rPr>
        <w:t xml:space="preserve">     </w:t>
      </w:r>
      <w:r w:rsidRPr="00D110CA">
        <w:rPr>
          <w:sz w:val="28"/>
          <w:szCs w:val="28"/>
          <w:lang w:val="kk-KZ"/>
        </w:rPr>
        <w:t>мың теңге</w:t>
      </w:r>
    </w:p>
    <w:p w:rsidR="0002301C" w:rsidRDefault="0002301C">
      <w:pPr>
        <w:pStyle w:val="af1"/>
        <w:spacing w:before="0" w:beforeAutospacing="0" w:after="0" w:afterAutospacing="0"/>
        <w:jc w:val="both"/>
        <w:rPr>
          <w:sz w:val="28"/>
          <w:szCs w:val="28"/>
          <w:lang w:val="kk-KZ"/>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276"/>
        <w:gridCol w:w="425"/>
        <w:gridCol w:w="1019"/>
        <w:gridCol w:w="682"/>
        <w:gridCol w:w="284"/>
        <w:gridCol w:w="1026"/>
        <w:gridCol w:w="108"/>
        <w:gridCol w:w="1559"/>
        <w:gridCol w:w="142"/>
        <w:gridCol w:w="1386"/>
        <w:gridCol w:w="740"/>
        <w:gridCol w:w="183"/>
        <w:gridCol w:w="951"/>
        <w:gridCol w:w="850"/>
        <w:gridCol w:w="545"/>
        <w:gridCol w:w="2290"/>
      </w:tblGrid>
      <w:tr w:rsidR="0002301C" w:rsidTr="006429A5">
        <w:trPr>
          <w:trHeight w:val="255"/>
        </w:trPr>
        <w:tc>
          <w:tcPr>
            <w:tcW w:w="704" w:type="dxa"/>
            <w:vMerge w:val="restart"/>
            <w:shd w:val="clear" w:color="auto" w:fill="auto"/>
            <w:hideMark/>
          </w:tcPr>
          <w:p w:rsidR="0002301C" w:rsidRDefault="006429A5">
            <w:pPr>
              <w:rPr>
                <w:sz w:val="28"/>
                <w:szCs w:val="28"/>
                <w:lang w:val="kk-KZ"/>
              </w:rPr>
            </w:pPr>
            <w:r>
              <w:rPr>
                <w:sz w:val="28"/>
                <w:szCs w:val="28"/>
                <w:lang w:val="kk-KZ"/>
              </w:rPr>
              <w:t>Р/с №</w:t>
            </w:r>
          </w:p>
        </w:tc>
        <w:tc>
          <w:tcPr>
            <w:tcW w:w="2268" w:type="dxa"/>
            <w:gridSpan w:val="3"/>
            <w:vMerge w:val="restart"/>
            <w:shd w:val="clear" w:color="auto" w:fill="auto"/>
            <w:hideMark/>
          </w:tcPr>
          <w:p w:rsidR="0002301C" w:rsidRDefault="006429A5">
            <w:pPr>
              <w:rPr>
                <w:sz w:val="28"/>
                <w:szCs w:val="28"/>
                <w:lang w:val="kk-KZ"/>
              </w:rPr>
            </w:pPr>
            <w:r w:rsidRPr="00D110CA">
              <w:rPr>
                <w:sz w:val="28"/>
                <w:szCs w:val="28"/>
                <w:lang w:val="kk-KZ"/>
              </w:rPr>
              <w:t>Қаржы құралдарының атауы</w:t>
            </w:r>
          </w:p>
        </w:tc>
        <w:tc>
          <w:tcPr>
            <w:tcW w:w="1019" w:type="dxa"/>
            <w:vMerge w:val="restart"/>
            <w:shd w:val="clear" w:color="auto" w:fill="auto"/>
            <w:hideMark/>
          </w:tcPr>
          <w:p w:rsidR="0002301C" w:rsidRDefault="006429A5">
            <w:pPr>
              <w:rPr>
                <w:sz w:val="28"/>
                <w:szCs w:val="28"/>
                <w:lang w:val="kk-KZ"/>
              </w:rPr>
            </w:pPr>
            <w:r w:rsidRPr="00D110CA">
              <w:rPr>
                <w:sz w:val="28"/>
                <w:szCs w:val="28"/>
                <w:lang w:val="kk-KZ"/>
              </w:rPr>
              <w:t>Өлшем бірлігі</w:t>
            </w:r>
          </w:p>
        </w:tc>
        <w:tc>
          <w:tcPr>
            <w:tcW w:w="3659" w:type="dxa"/>
            <w:gridSpan w:val="5"/>
            <w:shd w:val="clear" w:color="auto" w:fill="auto"/>
            <w:hideMark/>
          </w:tcPr>
          <w:p w:rsidR="0002301C" w:rsidRDefault="006429A5">
            <w:pPr>
              <w:rPr>
                <w:sz w:val="28"/>
                <w:szCs w:val="28"/>
                <w:lang w:val="kk-KZ"/>
              </w:rPr>
            </w:pPr>
            <w:r w:rsidRPr="00D110CA">
              <w:rPr>
                <w:sz w:val="28"/>
                <w:szCs w:val="28"/>
                <w:lang w:val="kk-KZ"/>
              </w:rPr>
              <w:t xml:space="preserve">20 _ _ жыл (алдыңғы) </w:t>
            </w:r>
          </w:p>
        </w:tc>
        <w:tc>
          <w:tcPr>
            <w:tcW w:w="2268" w:type="dxa"/>
            <w:gridSpan w:val="3"/>
            <w:shd w:val="clear" w:color="auto" w:fill="auto"/>
            <w:hideMark/>
          </w:tcPr>
          <w:p w:rsidR="0002301C" w:rsidRDefault="006429A5">
            <w:pPr>
              <w:rPr>
                <w:sz w:val="28"/>
                <w:szCs w:val="28"/>
                <w:lang w:val="kk-KZ"/>
              </w:rPr>
            </w:pPr>
            <w:r w:rsidRPr="00D110CA">
              <w:rPr>
                <w:sz w:val="28"/>
                <w:szCs w:val="28"/>
                <w:lang w:val="kk-KZ"/>
              </w:rPr>
              <w:t xml:space="preserve">20 _ _ жыл (ағымдағы) </w:t>
            </w:r>
          </w:p>
        </w:tc>
        <w:tc>
          <w:tcPr>
            <w:tcW w:w="4819" w:type="dxa"/>
            <w:gridSpan w:val="5"/>
            <w:shd w:val="clear" w:color="auto" w:fill="auto"/>
            <w:hideMark/>
          </w:tcPr>
          <w:p w:rsidR="0002301C" w:rsidRDefault="006429A5">
            <w:pPr>
              <w:rPr>
                <w:sz w:val="28"/>
                <w:szCs w:val="28"/>
                <w:lang w:val="kk-KZ"/>
              </w:rPr>
            </w:pPr>
            <w:r w:rsidRPr="00D110CA">
              <w:rPr>
                <w:sz w:val="28"/>
                <w:szCs w:val="28"/>
                <w:lang w:val="kk-KZ"/>
              </w:rPr>
              <w:t xml:space="preserve">20 _ _ жыл </w:t>
            </w:r>
          </w:p>
        </w:tc>
      </w:tr>
      <w:tr w:rsidR="0002301C" w:rsidTr="006429A5">
        <w:trPr>
          <w:trHeight w:val="300"/>
        </w:trPr>
        <w:tc>
          <w:tcPr>
            <w:tcW w:w="704" w:type="dxa"/>
            <w:vMerge/>
            <w:hideMark/>
          </w:tcPr>
          <w:p w:rsidR="0002301C" w:rsidRDefault="0002301C">
            <w:pPr>
              <w:rPr>
                <w:sz w:val="28"/>
                <w:szCs w:val="28"/>
                <w:lang w:val="kk-KZ"/>
              </w:rPr>
            </w:pPr>
          </w:p>
        </w:tc>
        <w:tc>
          <w:tcPr>
            <w:tcW w:w="2268" w:type="dxa"/>
            <w:gridSpan w:val="3"/>
            <w:vMerge/>
            <w:hideMark/>
          </w:tcPr>
          <w:p w:rsidR="0002301C" w:rsidRDefault="0002301C">
            <w:pPr>
              <w:rPr>
                <w:sz w:val="28"/>
                <w:szCs w:val="28"/>
                <w:lang w:val="kk-KZ"/>
              </w:rPr>
            </w:pPr>
          </w:p>
        </w:tc>
        <w:tc>
          <w:tcPr>
            <w:tcW w:w="1019" w:type="dxa"/>
            <w:vMerge/>
            <w:hideMark/>
          </w:tcPr>
          <w:p w:rsidR="0002301C" w:rsidRDefault="0002301C">
            <w:pPr>
              <w:rPr>
                <w:sz w:val="28"/>
                <w:szCs w:val="28"/>
                <w:lang w:val="kk-KZ"/>
              </w:rPr>
            </w:pPr>
          </w:p>
        </w:tc>
        <w:tc>
          <w:tcPr>
            <w:tcW w:w="966" w:type="dxa"/>
            <w:gridSpan w:val="2"/>
            <w:shd w:val="clear" w:color="auto" w:fill="auto"/>
            <w:hideMark/>
          </w:tcPr>
          <w:p w:rsidR="0002301C" w:rsidRDefault="006429A5">
            <w:pPr>
              <w:rPr>
                <w:sz w:val="28"/>
                <w:szCs w:val="28"/>
                <w:lang w:val="kk-KZ"/>
              </w:rPr>
            </w:pPr>
            <w:r w:rsidRPr="00D110CA">
              <w:rPr>
                <w:sz w:val="28"/>
                <w:szCs w:val="28"/>
                <w:lang w:val="kk-KZ"/>
              </w:rPr>
              <w:t>жоспары</w:t>
            </w:r>
          </w:p>
        </w:tc>
        <w:tc>
          <w:tcPr>
            <w:tcW w:w="1026" w:type="dxa"/>
            <w:shd w:val="clear" w:color="auto" w:fill="auto"/>
            <w:hideMark/>
          </w:tcPr>
          <w:p w:rsidR="0002301C" w:rsidRDefault="006429A5">
            <w:pPr>
              <w:rPr>
                <w:sz w:val="28"/>
                <w:szCs w:val="28"/>
                <w:lang w:val="kk-KZ"/>
              </w:rPr>
            </w:pPr>
            <w:r w:rsidRPr="00D110CA">
              <w:rPr>
                <w:sz w:val="28"/>
                <w:szCs w:val="28"/>
                <w:lang w:val="kk-KZ"/>
              </w:rPr>
              <w:t>факт</w:t>
            </w:r>
          </w:p>
        </w:tc>
        <w:tc>
          <w:tcPr>
            <w:tcW w:w="1667" w:type="dxa"/>
            <w:gridSpan w:val="2"/>
            <w:shd w:val="clear" w:color="auto" w:fill="auto"/>
            <w:hideMark/>
          </w:tcPr>
          <w:p w:rsidR="0002301C" w:rsidRDefault="00673298">
            <w:pPr>
              <w:rPr>
                <w:sz w:val="28"/>
                <w:szCs w:val="28"/>
                <w:lang w:val="kk-KZ"/>
              </w:rPr>
            </w:pPr>
            <w:r>
              <w:rPr>
                <w:sz w:val="28"/>
                <w:szCs w:val="28"/>
                <w:lang w:val="kk-KZ"/>
              </w:rPr>
              <w:t>ауытқу %-ы</w:t>
            </w:r>
          </w:p>
        </w:tc>
        <w:tc>
          <w:tcPr>
            <w:tcW w:w="1528" w:type="dxa"/>
            <w:gridSpan w:val="2"/>
            <w:shd w:val="clear" w:color="auto" w:fill="auto"/>
            <w:hideMark/>
          </w:tcPr>
          <w:p w:rsidR="0002301C" w:rsidRDefault="006429A5">
            <w:pPr>
              <w:rPr>
                <w:sz w:val="28"/>
                <w:szCs w:val="28"/>
                <w:lang w:val="kk-KZ"/>
              </w:rPr>
            </w:pPr>
            <w:r w:rsidRPr="00D110CA">
              <w:rPr>
                <w:sz w:val="28"/>
                <w:szCs w:val="28"/>
                <w:lang w:val="kk-KZ"/>
              </w:rPr>
              <w:t>жоспары</w:t>
            </w:r>
          </w:p>
        </w:tc>
        <w:tc>
          <w:tcPr>
            <w:tcW w:w="923" w:type="dxa"/>
            <w:gridSpan w:val="2"/>
            <w:shd w:val="clear" w:color="auto" w:fill="auto"/>
            <w:hideMark/>
          </w:tcPr>
          <w:p w:rsidR="0002301C" w:rsidRDefault="006429A5">
            <w:pPr>
              <w:rPr>
                <w:sz w:val="28"/>
                <w:szCs w:val="28"/>
                <w:lang w:val="kk-KZ"/>
              </w:rPr>
            </w:pPr>
            <w:r w:rsidRPr="00D110CA">
              <w:rPr>
                <w:sz w:val="28"/>
                <w:szCs w:val="28"/>
                <w:lang w:val="kk-KZ"/>
              </w:rPr>
              <w:t>факт</w:t>
            </w:r>
          </w:p>
        </w:tc>
        <w:tc>
          <w:tcPr>
            <w:tcW w:w="951" w:type="dxa"/>
            <w:shd w:val="clear" w:color="auto" w:fill="auto"/>
            <w:hideMark/>
          </w:tcPr>
          <w:p w:rsidR="0002301C" w:rsidRDefault="00673298">
            <w:pPr>
              <w:rPr>
                <w:sz w:val="28"/>
                <w:szCs w:val="28"/>
                <w:lang w:val="kk-KZ"/>
              </w:rPr>
            </w:pPr>
            <w:r>
              <w:rPr>
                <w:sz w:val="28"/>
                <w:szCs w:val="28"/>
                <w:lang w:val="kk-KZ"/>
              </w:rPr>
              <w:t>ауытқу %-ы</w:t>
            </w:r>
          </w:p>
        </w:tc>
        <w:tc>
          <w:tcPr>
            <w:tcW w:w="850" w:type="dxa"/>
            <w:shd w:val="clear" w:color="auto" w:fill="auto"/>
            <w:hideMark/>
          </w:tcPr>
          <w:p w:rsidR="0002301C" w:rsidRDefault="006429A5">
            <w:pPr>
              <w:rPr>
                <w:sz w:val="28"/>
                <w:szCs w:val="28"/>
                <w:lang w:val="kk-KZ"/>
              </w:rPr>
            </w:pPr>
            <w:r w:rsidRPr="00D110CA">
              <w:rPr>
                <w:sz w:val="28"/>
                <w:szCs w:val="28"/>
                <w:lang w:val="kk-KZ"/>
              </w:rPr>
              <w:t>жоспары</w:t>
            </w:r>
          </w:p>
        </w:tc>
        <w:tc>
          <w:tcPr>
            <w:tcW w:w="545" w:type="dxa"/>
            <w:shd w:val="clear" w:color="auto" w:fill="auto"/>
            <w:hideMark/>
          </w:tcPr>
          <w:p w:rsidR="0002301C" w:rsidRDefault="006429A5">
            <w:pPr>
              <w:rPr>
                <w:sz w:val="28"/>
                <w:szCs w:val="28"/>
                <w:lang w:val="kk-KZ"/>
              </w:rPr>
            </w:pPr>
            <w:r w:rsidRPr="00D110CA">
              <w:rPr>
                <w:sz w:val="28"/>
                <w:szCs w:val="28"/>
                <w:lang w:val="kk-KZ"/>
              </w:rPr>
              <w:t>факт</w:t>
            </w:r>
          </w:p>
        </w:tc>
        <w:tc>
          <w:tcPr>
            <w:tcW w:w="2290" w:type="dxa"/>
            <w:shd w:val="clear" w:color="auto" w:fill="auto"/>
            <w:hideMark/>
          </w:tcPr>
          <w:p w:rsidR="0002301C" w:rsidRDefault="00673298">
            <w:pPr>
              <w:rPr>
                <w:sz w:val="28"/>
                <w:szCs w:val="28"/>
                <w:lang w:val="kk-KZ"/>
              </w:rPr>
            </w:pPr>
            <w:r>
              <w:rPr>
                <w:sz w:val="28"/>
                <w:szCs w:val="28"/>
                <w:lang w:val="kk-KZ"/>
              </w:rPr>
              <w:t>ауытқу %-ы</w:t>
            </w:r>
          </w:p>
        </w:tc>
      </w:tr>
      <w:tr w:rsidR="0002301C" w:rsidTr="006429A5">
        <w:trPr>
          <w:trHeight w:val="300"/>
        </w:trPr>
        <w:tc>
          <w:tcPr>
            <w:tcW w:w="704" w:type="dxa"/>
            <w:shd w:val="clear" w:color="auto" w:fill="auto"/>
            <w:hideMark/>
          </w:tcPr>
          <w:p w:rsidR="0002301C" w:rsidRDefault="006429A5">
            <w:pPr>
              <w:jc w:val="center"/>
              <w:rPr>
                <w:sz w:val="28"/>
                <w:szCs w:val="28"/>
                <w:lang w:val="kk-KZ"/>
              </w:rPr>
            </w:pPr>
            <w:r w:rsidRPr="00D110CA">
              <w:rPr>
                <w:sz w:val="28"/>
                <w:szCs w:val="28"/>
                <w:lang w:val="kk-KZ"/>
              </w:rPr>
              <w:t>А</w:t>
            </w:r>
          </w:p>
        </w:tc>
        <w:tc>
          <w:tcPr>
            <w:tcW w:w="2268" w:type="dxa"/>
            <w:gridSpan w:val="3"/>
            <w:shd w:val="clear" w:color="auto" w:fill="auto"/>
            <w:hideMark/>
          </w:tcPr>
          <w:p w:rsidR="0002301C" w:rsidRDefault="006429A5">
            <w:pPr>
              <w:jc w:val="center"/>
              <w:rPr>
                <w:sz w:val="28"/>
                <w:szCs w:val="28"/>
                <w:lang w:val="kk-KZ"/>
              </w:rPr>
            </w:pPr>
            <w:r w:rsidRPr="00D110CA">
              <w:rPr>
                <w:sz w:val="28"/>
                <w:szCs w:val="28"/>
                <w:lang w:val="kk-KZ"/>
              </w:rPr>
              <w:t>Б</w:t>
            </w:r>
          </w:p>
        </w:tc>
        <w:tc>
          <w:tcPr>
            <w:tcW w:w="1019" w:type="dxa"/>
            <w:shd w:val="clear" w:color="auto" w:fill="auto"/>
            <w:hideMark/>
          </w:tcPr>
          <w:p w:rsidR="0002301C" w:rsidRDefault="006429A5">
            <w:pPr>
              <w:jc w:val="center"/>
              <w:rPr>
                <w:sz w:val="28"/>
                <w:szCs w:val="28"/>
                <w:lang w:val="kk-KZ"/>
              </w:rPr>
            </w:pPr>
            <w:r w:rsidRPr="00D110CA">
              <w:rPr>
                <w:sz w:val="28"/>
                <w:szCs w:val="28"/>
                <w:lang w:val="kk-KZ"/>
              </w:rPr>
              <w:t>В</w:t>
            </w:r>
          </w:p>
        </w:tc>
        <w:tc>
          <w:tcPr>
            <w:tcW w:w="966" w:type="dxa"/>
            <w:gridSpan w:val="2"/>
            <w:shd w:val="clear" w:color="auto" w:fill="auto"/>
            <w:hideMark/>
          </w:tcPr>
          <w:p w:rsidR="0002301C" w:rsidRDefault="006429A5">
            <w:pPr>
              <w:jc w:val="center"/>
              <w:rPr>
                <w:sz w:val="28"/>
                <w:szCs w:val="28"/>
                <w:lang w:val="kk-KZ"/>
              </w:rPr>
            </w:pPr>
            <w:r w:rsidRPr="00D110CA">
              <w:rPr>
                <w:sz w:val="28"/>
                <w:szCs w:val="28"/>
                <w:lang w:val="kk-KZ"/>
              </w:rPr>
              <w:t>1</w:t>
            </w:r>
          </w:p>
        </w:tc>
        <w:tc>
          <w:tcPr>
            <w:tcW w:w="1026" w:type="dxa"/>
            <w:shd w:val="clear" w:color="auto" w:fill="auto"/>
            <w:hideMark/>
          </w:tcPr>
          <w:p w:rsidR="0002301C" w:rsidRDefault="006429A5">
            <w:pPr>
              <w:jc w:val="center"/>
              <w:rPr>
                <w:sz w:val="28"/>
                <w:szCs w:val="28"/>
                <w:lang w:val="kk-KZ"/>
              </w:rPr>
            </w:pPr>
            <w:r w:rsidRPr="00D110CA">
              <w:rPr>
                <w:sz w:val="28"/>
                <w:szCs w:val="28"/>
                <w:lang w:val="kk-KZ"/>
              </w:rPr>
              <w:t>2</w:t>
            </w:r>
          </w:p>
        </w:tc>
        <w:tc>
          <w:tcPr>
            <w:tcW w:w="1667" w:type="dxa"/>
            <w:gridSpan w:val="2"/>
            <w:shd w:val="clear" w:color="auto" w:fill="auto"/>
            <w:hideMark/>
          </w:tcPr>
          <w:p w:rsidR="0002301C" w:rsidRDefault="006429A5">
            <w:pPr>
              <w:jc w:val="center"/>
              <w:rPr>
                <w:sz w:val="28"/>
                <w:szCs w:val="28"/>
                <w:lang w:val="kk-KZ"/>
              </w:rPr>
            </w:pPr>
            <w:r w:rsidRPr="00D110CA">
              <w:rPr>
                <w:sz w:val="28"/>
                <w:szCs w:val="28"/>
                <w:lang w:val="kk-KZ"/>
              </w:rPr>
              <w:t>3=2/1</w:t>
            </w:r>
          </w:p>
          <w:p w:rsidR="0002301C" w:rsidRDefault="006429A5">
            <w:pPr>
              <w:jc w:val="center"/>
              <w:rPr>
                <w:sz w:val="28"/>
                <w:szCs w:val="28"/>
                <w:lang w:val="kk-KZ"/>
              </w:rPr>
            </w:pPr>
            <w:r w:rsidRPr="00D110CA">
              <w:rPr>
                <w:sz w:val="28"/>
                <w:szCs w:val="28"/>
                <w:lang w:val="kk-KZ"/>
              </w:rPr>
              <w:t>* 100</w:t>
            </w:r>
          </w:p>
        </w:tc>
        <w:tc>
          <w:tcPr>
            <w:tcW w:w="1528" w:type="dxa"/>
            <w:gridSpan w:val="2"/>
            <w:shd w:val="clear" w:color="auto" w:fill="auto"/>
            <w:hideMark/>
          </w:tcPr>
          <w:p w:rsidR="0002301C" w:rsidRDefault="006429A5">
            <w:pPr>
              <w:jc w:val="center"/>
              <w:rPr>
                <w:sz w:val="28"/>
                <w:szCs w:val="28"/>
                <w:lang w:val="kk-KZ"/>
              </w:rPr>
            </w:pPr>
            <w:r w:rsidRPr="00D110CA">
              <w:rPr>
                <w:sz w:val="28"/>
                <w:szCs w:val="28"/>
                <w:lang w:val="kk-KZ"/>
              </w:rPr>
              <w:t>4</w:t>
            </w:r>
          </w:p>
        </w:tc>
        <w:tc>
          <w:tcPr>
            <w:tcW w:w="923" w:type="dxa"/>
            <w:gridSpan w:val="2"/>
            <w:shd w:val="clear" w:color="auto" w:fill="auto"/>
            <w:hideMark/>
          </w:tcPr>
          <w:p w:rsidR="0002301C" w:rsidRDefault="006429A5">
            <w:pPr>
              <w:jc w:val="center"/>
              <w:rPr>
                <w:sz w:val="28"/>
                <w:szCs w:val="28"/>
                <w:lang w:val="kk-KZ"/>
              </w:rPr>
            </w:pPr>
            <w:r w:rsidRPr="00D110CA">
              <w:rPr>
                <w:sz w:val="28"/>
                <w:szCs w:val="28"/>
                <w:lang w:val="kk-KZ"/>
              </w:rPr>
              <w:t>5</w:t>
            </w:r>
          </w:p>
        </w:tc>
        <w:tc>
          <w:tcPr>
            <w:tcW w:w="951" w:type="dxa"/>
            <w:shd w:val="clear" w:color="auto" w:fill="auto"/>
            <w:hideMark/>
          </w:tcPr>
          <w:p w:rsidR="0002301C" w:rsidRDefault="006429A5">
            <w:pPr>
              <w:jc w:val="center"/>
              <w:rPr>
                <w:sz w:val="28"/>
                <w:szCs w:val="28"/>
                <w:lang w:val="kk-KZ"/>
              </w:rPr>
            </w:pPr>
            <w:r w:rsidRPr="00D110CA">
              <w:rPr>
                <w:sz w:val="28"/>
                <w:szCs w:val="28"/>
                <w:lang w:val="kk-KZ"/>
              </w:rPr>
              <w:t>6=5/4</w:t>
            </w:r>
          </w:p>
          <w:p w:rsidR="0002301C" w:rsidRDefault="006429A5">
            <w:pPr>
              <w:jc w:val="center"/>
              <w:rPr>
                <w:sz w:val="28"/>
                <w:szCs w:val="28"/>
                <w:lang w:val="kk-KZ"/>
              </w:rPr>
            </w:pPr>
            <w:r w:rsidRPr="00D110CA">
              <w:rPr>
                <w:sz w:val="28"/>
                <w:szCs w:val="28"/>
                <w:lang w:val="kk-KZ"/>
              </w:rPr>
              <w:t>* 100</w:t>
            </w:r>
          </w:p>
        </w:tc>
        <w:tc>
          <w:tcPr>
            <w:tcW w:w="850" w:type="dxa"/>
            <w:shd w:val="clear" w:color="auto" w:fill="auto"/>
            <w:hideMark/>
          </w:tcPr>
          <w:p w:rsidR="0002301C" w:rsidRDefault="006429A5">
            <w:pPr>
              <w:jc w:val="center"/>
              <w:rPr>
                <w:sz w:val="28"/>
                <w:szCs w:val="28"/>
                <w:lang w:val="kk-KZ"/>
              </w:rPr>
            </w:pPr>
            <w:r w:rsidRPr="00D110CA">
              <w:rPr>
                <w:sz w:val="28"/>
                <w:szCs w:val="28"/>
                <w:lang w:val="kk-KZ"/>
              </w:rPr>
              <w:t>7</w:t>
            </w:r>
          </w:p>
        </w:tc>
        <w:tc>
          <w:tcPr>
            <w:tcW w:w="545" w:type="dxa"/>
            <w:shd w:val="clear" w:color="auto" w:fill="auto"/>
            <w:hideMark/>
          </w:tcPr>
          <w:p w:rsidR="0002301C" w:rsidRDefault="006429A5">
            <w:pPr>
              <w:jc w:val="center"/>
              <w:rPr>
                <w:sz w:val="28"/>
                <w:szCs w:val="28"/>
                <w:lang w:val="kk-KZ"/>
              </w:rPr>
            </w:pPr>
            <w:r w:rsidRPr="00D110CA">
              <w:rPr>
                <w:sz w:val="28"/>
                <w:szCs w:val="28"/>
                <w:lang w:val="kk-KZ"/>
              </w:rPr>
              <w:t>8</w:t>
            </w:r>
          </w:p>
        </w:tc>
        <w:tc>
          <w:tcPr>
            <w:tcW w:w="2290" w:type="dxa"/>
            <w:shd w:val="clear" w:color="auto" w:fill="auto"/>
            <w:hideMark/>
          </w:tcPr>
          <w:p w:rsidR="0002301C" w:rsidRDefault="006429A5">
            <w:pPr>
              <w:jc w:val="center"/>
              <w:rPr>
                <w:sz w:val="28"/>
                <w:szCs w:val="28"/>
                <w:lang w:val="kk-KZ"/>
              </w:rPr>
            </w:pPr>
            <w:r w:rsidRPr="00D110CA">
              <w:rPr>
                <w:sz w:val="28"/>
                <w:szCs w:val="28"/>
                <w:lang w:val="kk-KZ"/>
              </w:rPr>
              <w:t>9=8/7</w:t>
            </w:r>
          </w:p>
          <w:p w:rsidR="0002301C" w:rsidRDefault="006429A5">
            <w:pPr>
              <w:jc w:val="center"/>
              <w:rPr>
                <w:sz w:val="28"/>
                <w:szCs w:val="28"/>
                <w:lang w:val="kk-KZ"/>
              </w:rPr>
            </w:pPr>
            <w:r w:rsidRPr="00D110CA">
              <w:rPr>
                <w:sz w:val="28"/>
                <w:szCs w:val="28"/>
                <w:lang w:val="kk-KZ"/>
              </w:rPr>
              <w:t>* 100</w:t>
            </w:r>
          </w:p>
        </w:tc>
      </w:tr>
      <w:tr w:rsidR="0002301C" w:rsidRPr="00C26B5F" w:rsidTr="006429A5">
        <w:trPr>
          <w:trHeight w:val="765"/>
        </w:trPr>
        <w:tc>
          <w:tcPr>
            <w:tcW w:w="704" w:type="dxa"/>
            <w:shd w:val="clear" w:color="auto" w:fill="auto"/>
            <w:hideMark/>
          </w:tcPr>
          <w:p w:rsidR="0002301C" w:rsidRDefault="006429A5">
            <w:pPr>
              <w:rPr>
                <w:sz w:val="28"/>
                <w:szCs w:val="28"/>
                <w:lang w:val="kk-KZ"/>
              </w:rPr>
            </w:pPr>
            <w:r w:rsidRPr="00D110CA">
              <w:rPr>
                <w:sz w:val="28"/>
                <w:szCs w:val="28"/>
                <w:lang w:val="kk-KZ"/>
              </w:rPr>
              <w:t>1.</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Екінші деңгейдегі банктерде депозиттерге орналастырылған ақша қаражаты, оның ішінде:</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RPr="00C26B5F" w:rsidTr="006429A5">
        <w:trPr>
          <w:trHeight w:val="1020"/>
        </w:trPr>
        <w:tc>
          <w:tcPr>
            <w:tcW w:w="704" w:type="dxa"/>
            <w:shd w:val="clear" w:color="auto" w:fill="auto"/>
            <w:hideMark/>
          </w:tcPr>
          <w:p w:rsidR="0002301C" w:rsidRDefault="006429A5">
            <w:pPr>
              <w:rPr>
                <w:sz w:val="28"/>
                <w:szCs w:val="28"/>
                <w:lang w:val="kk-KZ"/>
              </w:rPr>
            </w:pPr>
            <w:r w:rsidRPr="00D110CA">
              <w:rPr>
                <w:sz w:val="28"/>
                <w:szCs w:val="28"/>
                <w:lang w:val="kk-KZ"/>
              </w:rPr>
              <w:t>1.1.</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 xml:space="preserve">жарғылық капиталды толықтыруға және мемлекеттік тапсырманы орындауға бөлінген </w:t>
            </w:r>
            <w:r w:rsidRPr="00D110CA">
              <w:rPr>
                <w:spacing w:val="2"/>
                <w:sz w:val="28"/>
                <w:szCs w:val="28"/>
                <w:lang w:val="kk-KZ"/>
              </w:rPr>
              <w:lastRenderedPageBreak/>
              <w:t>республикалық бюджет қаражаты</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RPr="00C26B5F" w:rsidTr="006429A5">
        <w:trPr>
          <w:trHeight w:val="1020"/>
        </w:trPr>
        <w:tc>
          <w:tcPr>
            <w:tcW w:w="704" w:type="dxa"/>
            <w:shd w:val="clear" w:color="auto" w:fill="auto"/>
            <w:hideMark/>
          </w:tcPr>
          <w:p w:rsidR="0002301C" w:rsidRDefault="006429A5">
            <w:pPr>
              <w:rPr>
                <w:sz w:val="28"/>
                <w:szCs w:val="28"/>
                <w:lang w:val="kk-KZ"/>
              </w:rPr>
            </w:pPr>
            <w:r w:rsidRPr="00D110CA">
              <w:rPr>
                <w:sz w:val="28"/>
                <w:szCs w:val="28"/>
                <w:lang w:val="kk-KZ"/>
              </w:rPr>
              <w:lastRenderedPageBreak/>
              <w:t>1.2.</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жарғылық капиталды толықтыруға және мемлекеттік тапсырманы орындауға бөлінген Қазақстан Республикасы Ұлттық қорының қаражаты</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ind w:hanging="729"/>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1.3.</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қарызға алынған қаражат</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1.4.</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бюджеттік кредиттеу қаражаты</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1.n.</w:t>
            </w:r>
          </w:p>
        </w:tc>
        <w:tc>
          <w:tcPr>
            <w:tcW w:w="2268" w:type="dxa"/>
            <w:gridSpan w:val="3"/>
            <w:shd w:val="clear" w:color="auto" w:fill="auto"/>
            <w:hideMark/>
          </w:tcPr>
          <w:p w:rsidR="0002301C" w:rsidRDefault="0002301C">
            <w:pPr>
              <w:rPr>
                <w:sz w:val="28"/>
                <w:szCs w:val="28"/>
                <w:lang w:val="kk-KZ"/>
              </w:rPr>
            </w:pP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2.</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 xml:space="preserve">Мемлекеттік бағалы қағаздар </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RPr="00C26B5F"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3.</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Корпоративтік бағалы қағаздар, оның ішінде:</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3.1.</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Қазақстан Республикасын</w:t>
            </w:r>
            <w:r w:rsidRPr="00D110CA">
              <w:rPr>
                <w:spacing w:val="2"/>
                <w:sz w:val="28"/>
                <w:szCs w:val="28"/>
                <w:lang w:val="kk-KZ"/>
              </w:rPr>
              <w:lastRenderedPageBreak/>
              <w:t>ың бағалы қағаздары</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lastRenderedPageBreak/>
              <w:t>3.2.</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шетелдік эмитенттердің бағалы қағаздары</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4.</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«Кері РЕПО» операциялары</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510"/>
        </w:trPr>
        <w:tc>
          <w:tcPr>
            <w:tcW w:w="704" w:type="dxa"/>
            <w:shd w:val="clear" w:color="auto" w:fill="auto"/>
            <w:hideMark/>
          </w:tcPr>
          <w:p w:rsidR="0002301C" w:rsidRDefault="006429A5">
            <w:pPr>
              <w:rPr>
                <w:sz w:val="28"/>
                <w:szCs w:val="28"/>
                <w:lang w:val="kk-KZ"/>
              </w:rPr>
            </w:pPr>
            <w:r w:rsidRPr="00D110CA">
              <w:rPr>
                <w:sz w:val="28"/>
                <w:szCs w:val="28"/>
                <w:lang w:val="kk-KZ"/>
              </w:rPr>
              <w:t>5.</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Ағымдағы/корреспонденттік шоттар, оның ішінде</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5.1.</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Екінші деңгейдегі банктерде</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5.2.</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Қазақстан Республикасының Ұлттық Банкінде</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RPr="00C26B5F" w:rsidTr="006429A5">
        <w:trPr>
          <w:trHeight w:val="510"/>
        </w:trPr>
        <w:tc>
          <w:tcPr>
            <w:tcW w:w="704" w:type="dxa"/>
            <w:shd w:val="clear" w:color="auto" w:fill="auto"/>
            <w:hideMark/>
          </w:tcPr>
          <w:p w:rsidR="0002301C" w:rsidRDefault="006429A5">
            <w:pPr>
              <w:rPr>
                <w:sz w:val="28"/>
                <w:szCs w:val="28"/>
                <w:lang w:val="kk-KZ"/>
              </w:rPr>
            </w:pPr>
            <w:r w:rsidRPr="00D110CA">
              <w:rPr>
                <w:sz w:val="28"/>
                <w:szCs w:val="28"/>
                <w:lang w:val="kk-KZ"/>
              </w:rPr>
              <w:t>6.</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Өзге қаржы құралдары, оның ішінде:</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6.1.</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туынды құралдар</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6.2.</w:t>
            </w:r>
          </w:p>
        </w:tc>
        <w:tc>
          <w:tcPr>
            <w:tcW w:w="2268" w:type="dxa"/>
            <w:gridSpan w:val="3"/>
            <w:shd w:val="clear" w:color="auto" w:fill="auto"/>
            <w:hideMark/>
          </w:tcPr>
          <w:p w:rsidR="0002301C" w:rsidRDefault="006429A5">
            <w:pPr>
              <w:rPr>
                <w:sz w:val="28"/>
                <w:szCs w:val="28"/>
                <w:lang w:val="kk-KZ"/>
              </w:rPr>
            </w:pPr>
            <w:r w:rsidRPr="00D110CA">
              <w:rPr>
                <w:spacing w:val="2"/>
                <w:sz w:val="28"/>
                <w:szCs w:val="28"/>
                <w:lang w:val="kk-KZ"/>
              </w:rPr>
              <w:t>үлестік</w:t>
            </w: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shd w:val="clear" w:color="auto" w:fill="auto"/>
            <w:hideMark/>
          </w:tcPr>
          <w:p w:rsidR="0002301C" w:rsidRDefault="006429A5">
            <w:pPr>
              <w:rPr>
                <w:sz w:val="28"/>
                <w:szCs w:val="28"/>
                <w:lang w:val="kk-KZ"/>
              </w:rPr>
            </w:pPr>
            <w:r w:rsidRPr="00D110CA">
              <w:rPr>
                <w:sz w:val="28"/>
                <w:szCs w:val="28"/>
                <w:lang w:val="kk-KZ"/>
              </w:rPr>
              <w:t>6.n.</w:t>
            </w:r>
          </w:p>
        </w:tc>
        <w:tc>
          <w:tcPr>
            <w:tcW w:w="2268" w:type="dxa"/>
            <w:gridSpan w:val="3"/>
            <w:shd w:val="clear" w:color="auto" w:fill="auto"/>
            <w:hideMark/>
          </w:tcPr>
          <w:p w:rsidR="0002301C" w:rsidRDefault="0002301C">
            <w:pPr>
              <w:rPr>
                <w:sz w:val="28"/>
                <w:szCs w:val="28"/>
                <w:lang w:val="kk-KZ"/>
              </w:rPr>
            </w:pPr>
          </w:p>
        </w:tc>
        <w:tc>
          <w:tcPr>
            <w:tcW w:w="1019" w:type="dxa"/>
            <w:shd w:val="clear" w:color="auto" w:fill="auto"/>
            <w:hideMark/>
          </w:tcPr>
          <w:p w:rsidR="0002301C" w:rsidRDefault="0002301C">
            <w:pPr>
              <w:rPr>
                <w:sz w:val="28"/>
                <w:szCs w:val="28"/>
                <w:lang w:val="kk-KZ"/>
              </w:rPr>
            </w:pPr>
          </w:p>
        </w:tc>
        <w:tc>
          <w:tcPr>
            <w:tcW w:w="966" w:type="dxa"/>
            <w:gridSpan w:val="2"/>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1667" w:type="dxa"/>
            <w:gridSpan w:val="2"/>
            <w:shd w:val="clear" w:color="auto" w:fill="auto"/>
            <w:hideMark/>
          </w:tcPr>
          <w:p w:rsidR="0002301C" w:rsidRDefault="0002301C">
            <w:pPr>
              <w:rPr>
                <w:sz w:val="28"/>
                <w:szCs w:val="28"/>
                <w:lang w:val="kk-KZ"/>
              </w:rPr>
            </w:pPr>
          </w:p>
        </w:tc>
        <w:tc>
          <w:tcPr>
            <w:tcW w:w="1528" w:type="dxa"/>
            <w:gridSpan w:val="2"/>
            <w:shd w:val="clear" w:color="auto" w:fill="auto"/>
            <w:hideMark/>
          </w:tcPr>
          <w:p w:rsidR="0002301C" w:rsidRDefault="0002301C">
            <w:pPr>
              <w:rPr>
                <w:sz w:val="28"/>
                <w:szCs w:val="28"/>
                <w:lang w:val="kk-KZ"/>
              </w:rPr>
            </w:pPr>
          </w:p>
        </w:tc>
        <w:tc>
          <w:tcPr>
            <w:tcW w:w="923" w:type="dxa"/>
            <w:gridSpan w:val="2"/>
            <w:shd w:val="clear" w:color="auto" w:fill="auto"/>
            <w:hideMark/>
          </w:tcPr>
          <w:p w:rsidR="0002301C" w:rsidRDefault="0002301C">
            <w:pPr>
              <w:rPr>
                <w:sz w:val="28"/>
                <w:szCs w:val="28"/>
                <w:lang w:val="kk-KZ"/>
              </w:rPr>
            </w:pPr>
          </w:p>
        </w:tc>
        <w:tc>
          <w:tcPr>
            <w:tcW w:w="951"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545" w:type="dxa"/>
            <w:shd w:val="clear" w:color="auto" w:fill="auto"/>
            <w:hideMark/>
          </w:tcPr>
          <w:p w:rsidR="0002301C" w:rsidRDefault="0002301C">
            <w:pPr>
              <w:rPr>
                <w:sz w:val="28"/>
                <w:szCs w:val="28"/>
                <w:lang w:val="kk-KZ"/>
              </w:rPr>
            </w:pPr>
          </w:p>
        </w:tc>
        <w:tc>
          <w:tcPr>
            <w:tcW w:w="2290" w:type="dxa"/>
            <w:shd w:val="clear" w:color="auto" w:fill="auto"/>
            <w:hideMark/>
          </w:tcPr>
          <w:p w:rsidR="0002301C" w:rsidRDefault="0002301C">
            <w:pPr>
              <w:rPr>
                <w:sz w:val="28"/>
                <w:szCs w:val="28"/>
                <w:lang w:val="kk-KZ"/>
              </w:rPr>
            </w:pPr>
          </w:p>
        </w:tc>
      </w:tr>
      <w:tr w:rsidR="0002301C" w:rsidTr="006429A5">
        <w:trPr>
          <w:trHeight w:val="300"/>
        </w:trPr>
        <w:tc>
          <w:tcPr>
            <w:tcW w:w="704" w:type="dxa"/>
            <w:tcBorders>
              <w:bottom w:val="single" w:sz="4" w:space="0" w:color="auto"/>
            </w:tcBorders>
            <w:shd w:val="clear" w:color="auto" w:fill="auto"/>
            <w:hideMark/>
          </w:tcPr>
          <w:p w:rsidR="0002301C" w:rsidRDefault="006429A5">
            <w:pPr>
              <w:rPr>
                <w:sz w:val="28"/>
                <w:szCs w:val="28"/>
                <w:lang w:val="kk-KZ"/>
              </w:rPr>
            </w:pPr>
            <w:r w:rsidRPr="00D110CA">
              <w:rPr>
                <w:sz w:val="28"/>
                <w:szCs w:val="28"/>
                <w:lang w:val="kk-KZ"/>
              </w:rPr>
              <w:t>n</w:t>
            </w:r>
          </w:p>
        </w:tc>
        <w:tc>
          <w:tcPr>
            <w:tcW w:w="2268" w:type="dxa"/>
            <w:gridSpan w:val="3"/>
            <w:tcBorders>
              <w:bottom w:val="single" w:sz="4" w:space="0" w:color="auto"/>
            </w:tcBorders>
            <w:shd w:val="clear" w:color="auto" w:fill="auto"/>
            <w:hideMark/>
          </w:tcPr>
          <w:p w:rsidR="0002301C" w:rsidRDefault="0002301C">
            <w:pPr>
              <w:rPr>
                <w:sz w:val="28"/>
                <w:szCs w:val="28"/>
                <w:lang w:val="kk-KZ"/>
              </w:rPr>
            </w:pPr>
          </w:p>
        </w:tc>
        <w:tc>
          <w:tcPr>
            <w:tcW w:w="1019" w:type="dxa"/>
            <w:tcBorders>
              <w:bottom w:val="single" w:sz="4" w:space="0" w:color="auto"/>
            </w:tcBorders>
            <w:shd w:val="clear" w:color="auto" w:fill="auto"/>
            <w:hideMark/>
          </w:tcPr>
          <w:p w:rsidR="0002301C" w:rsidRDefault="0002301C">
            <w:pPr>
              <w:rPr>
                <w:sz w:val="28"/>
                <w:szCs w:val="28"/>
                <w:lang w:val="kk-KZ"/>
              </w:rPr>
            </w:pPr>
          </w:p>
        </w:tc>
        <w:tc>
          <w:tcPr>
            <w:tcW w:w="966" w:type="dxa"/>
            <w:gridSpan w:val="2"/>
            <w:tcBorders>
              <w:bottom w:val="single" w:sz="4" w:space="0" w:color="auto"/>
            </w:tcBorders>
            <w:shd w:val="clear" w:color="auto" w:fill="auto"/>
            <w:hideMark/>
          </w:tcPr>
          <w:p w:rsidR="0002301C" w:rsidRDefault="0002301C">
            <w:pPr>
              <w:rPr>
                <w:sz w:val="28"/>
                <w:szCs w:val="28"/>
                <w:lang w:val="kk-KZ"/>
              </w:rPr>
            </w:pPr>
          </w:p>
        </w:tc>
        <w:tc>
          <w:tcPr>
            <w:tcW w:w="1026" w:type="dxa"/>
            <w:tcBorders>
              <w:bottom w:val="single" w:sz="4" w:space="0" w:color="auto"/>
            </w:tcBorders>
            <w:shd w:val="clear" w:color="auto" w:fill="auto"/>
            <w:hideMark/>
          </w:tcPr>
          <w:p w:rsidR="0002301C" w:rsidRDefault="0002301C">
            <w:pPr>
              <w:rPr>
                <w:sz w:val="28"/>
                <w:szCs w:val="28"/>
                <w:lang w:val="kk-KZ"/>
              </w:rPr>
            </w:pPr>
          </w:p>
        </w:tc>
        <w:tc>
          <w:tcPr>
            <w:tcW w:w="1667" w:type="dxa"/>
            <w:gridSpan w:val="2"/>
            <w:tcBorders>
              <w:bottom w:val="single" w:sz="4" w:space="0" w:color="auto"/>
            </w:tcBorders>
            <w:shd w:val="clear" w:color="auto" w:fill="auto"/>
            <w:hideMark/>
          </w:tcPr>
          <w:p w:rsidR="0002301C" w:rsidRDefault="0002301C">
            <w:pPr>
              <w:rPr>
                <w:sz w:val="28"/>
                <w:szCs w:val="28"/>
                <w:lang w:val="kk-KZ"/>
              </w:rPr>
            </w:pPr>
          </w:p>
        </w:tc>
        <w:tc>
          <w:tcPr>
            <w:tcW w:w="1528" w:type="dxa"/>
            <w:gridSpan w:val="2"/>
            <w:tcBorders>
              <w:bottom w:val="single" w:sz="4" w:space="0" w:color="auto"/>
            </w:tcBorders>
            <w:shd w:val="clear" w:color="auto" w:fill="auto"/>
            <w:hideMark/>
          </w:tcPr>
          <w:p w:rsidR="0002301C" w:rsidRDefault="0002301C">
            <w:pPr>
              <w:rPr>
                <w:sz w:val="28"/>
                <w:szCs w:val="28"/>
                <w:lang w:val="kk-KZ"/>
              </w:rPr>
            </w:pPr>
          </w:p>
        </w:tc>
        <w:tc>
          <w:tcPr>
            <w:tcW w:w="923" w:type="dxa"/>
            <w:gridSpan w:val="2"/>
            <w:tcBorders>
              <w:bottom w:val="single" w:sz="4" w:space="0" w:color="auto"/>
            </w:tcBorders>
            <w:shd w:val="clear" w:color="auto" w:fill="auto"/>
            <w:hideMark/>
          </w:tcPr>
          <w:p w:rsidR="0002301C" w:rsidRDefault="0002301C">
            <w:pPr>
              <w:rPr>
                <w:sz w:val="28"/>
                <w:szCs w:val="28"/>
                <w:lang w:val="kk-KZ"/>
              </w:rPr>
            </w:pPr>
          </w:p>
        </w:tc>
        <w:tc>
          <w:tcPr>
            <w:tcW w:w="951" w:type="dxa"/>
            <w:tcBorders>
              <w:bottom w:val="single" w:sz="4" w:space="0" w:color="auto"/>
            </w:tcBorders>
            <w:shd w:val="clear" w:color="auto" w:fill="auto"/>
            <w:hideMark/>
          </w:tcPr>
          <w:p w:rsidR="0002301C" w:rsidRDefault="0002301C">
            <w:pPr>
              <w:rPr>
                <w:sz w:val="28"/>
                <w:szCs w:val="28"/>
                <w:lang w:val="kk-KZ"/>
              </w:rPr>
            </w:pPr>
          </w:p>
        </w:tc>
        <w:tc>
          <w:tcPr>
            <w:tcW w:w="850" w:type="dxa"/>
            <w:tcBorders>
              <w:bottom w:val="single" w:sz="4" w:space="0" w:color="auto"/>
            </w:tcBorders>
            <w:shd w:val="clear" w:color="auto" w:fill="auto"/>
            <w:hideMark/>
          </w:tcPr>
          <w:p w:rsidR="0002301C" w:rsidRDefault="0002301C">
            <w:pPr>
              <w:rPr>
                <w:sz w:val="28"/>
                <w:szCs w:val="28"/>
                <w:lang w:val="kk-KZ"/>
              </w:rPr>
            </w:pPr>
          </w:p>
        </w:tc>
        <w:tc>
          <w:tcPr>
            <w:tcW w:w="545" w:type="dxa"/>
            <w:tcBorders>
              <w:bottom w:val="single" w:sz="4" w:space="0" w:color="auto"/>
            </w:tcBorders>
            <w:shd w:val="clear" w:color="auto" w:fill="auto"/>
            <w:hideMark/>
          </w:tcPr>
          <w:p w:rsidR="0002301C" w:rsidRDefault="0002301C">
            <w:pPr>
              <w:rPr>
                <w:sz w:val="28"/>
                <w:szCs w:val="28"/>
                <w:lang w:val="kk-KZ"/>
              </w:rPr>
            </w:pPr>
          </w:p>
        </w:tc>
        <w:tc>
          <w:tcPr>
            <w:tcW w:w="2290" w:type="dxa"/>
            <w:tcBorders>
              <w:bottom w:val="single" w:sz="4" w:space="0" w:color="auto"/>
            </w:tcBorders>
            <w:shd w:val="clear" w:color="auto" w:fill="auto"/>
            <w:hideMark/>
          </w:tcPr>
          <w:p w:rsidR="0002301C" w:rsidRDefault="0002301C">
            <w:pPr>
              <w:rPr>
                <w:sz w:val="28"/>
                <w:szCs w:val="28"/>
                <w:lang w:val="kk-KZ"/>
              </w:rPr>
            </w:pPr>
          </w:p>
        </w:tc>
      </w:tr>
      <w:tr w:rsidR="0002301C" w:rsidTr="006429A5">
        <w:trPr>
          <w:trHeight w:val="300"/>
        </w:trPr>
        <w:tc>
          <w:tcPr>
            <w:tcW w:w="704" w:type="dxa"/>
            <w:tcBorders>
              <w:bottom w:val="single" w:sz="4" w:space="0" w:color="auto"/>
            </w:tcBorders>
            <w:shd w:val="clear" w:color="auto" w:fill="auto"/>
            <w:hideMark/>
          </w:tcPr>
          <w:p w:rsidR="0002301C" w:rsidRDefault="0002301C">
            <w:pPr>
              <w:rPr>
                <w:sz w:val="28"/>
                <w:szCs w:val="28"/>
                <w:lang w:val="kk-KZ"/>
              </w:rPr>
            </w:pPr>
          </w:p>
        </w:tc>
        <w:tc>
          <w:tcPr>
            <w:tcW w:w="2268" w:type="dxa"/>
            <w:gridSpan w:val="3"/>
            <w:tcBorders>
              <w:bottom w:val="single" w:sz="4" w:space="0" w:color="auto"/>
            </w:tcBorders>
            <w:shd w:val="clear" w:color="auto" w:fill="auto"/>
            <w:hideMark/>
          </w:tcPr>
          <w:p w:rsidR="0002301C" w:rsidRDefault="006429A5">
            <w:pPr>
              <w:rPr>
                <w:sz w:val="28"/>
                <w:szCs w:val="28"/>
                <w:lang w:val="kk-KZ"/>
              </w:rPr>
            </w:pPr>
            <w:r w:rsidRPr="00D110CA">
              <w:rPr>
                <w:spacing w:val="2"/>
                <w:sz w:val="28"/>
                <w:szCs w:val="28"/>
                <w:lang w:val="kk-KZ"/>
              </w:rPr>
              <w:t xml:space="preserve">ЖИЫНЫ </w:t>
            </w:r>
          </w:p>
        </w:tc>
        <w:tc>
          <w:tcPr>
            <w:tcW w:w="1019" w:type="dxa"/>
            <w:tcBorders>
              <w:bottom w:val="single" w:sz="4" w:space="0" w:color="auto"/>
            </w:tcBorders>
            <w:shd w:val="clear" w:color="auto" w:fill="auto"/>
            <w:hideMark/>
          </w:tcPr>
          <w:p w:rsidR="0002301C" w:rsidRDefault="0002301C">
            <w:pPr>
              <w:rPr>
                <w:sz w:val="28"/>
                <w:szCs w:val="28"/>
                <w:lang w:val="kk-KZ"/>
              </w:rPr>
            </w:pPr>
          </w:p>
        </w:tc>
        <w:tc>
          <w:tcPr>
            <w:tcW w:w="966" w:type="dxa"/>
            <w:gridSpan w:val="2"/>
            <w:tcBorders>
              <w:bottom w:val="single" w:sz="4" w:space="0" w:color="auto"/>
            </w:tcBorders>
            <w:shd w:val="clear" w:color="auto" w:fill="auto"/>
            <w:hideMark/>
          </w:tcPr>
          <w:p w:rsidR="0002301C" w:rsidRDefault="0002301C">
            <w:pPr>
              <w:rPr>
                <w:sz w:val="28"/>
                <w:szCs w:val="28"/>
                <w:lang w:val="kk-KZ"/>
              </w:rPr>
            </w:pPr>
          </w:p>
        </w:tc>
        <w:tc>
          <w:tcPr>
            <w:tcW w:w="1026" w:type="dxa"/>
            <w:tcBorders>
              <w:bottom w:val="single" w:sz="4" w:space="0" w:color="auto"/>
            </w:tcBorders>
            <w:shd w:val="clear" w:color="auto" w:fill="auto"/>
            <w:hideMark/>
          </w:tcPr>
          <w:p w:rsidR="0002301C" w:rsidRDefault="0002301C">
            <w:pPr>
              <w:rPr>
                <w:sz w:val="28"/>
                <w:szCs w:val="28"/>
                <w:lang w:val="kk-KZ"/>
              </w:rPr>
            </w:pPr>
          </w:p>
        </w:tc>
        <w:tc>
          <w:tcPr>
            <w:tcW w:w="1667" w:type="dxa"/>
            <w:gridSpan w:val="2"/>
            <w:tcBorders>
              <w:bottom w:val="single" w:sz="4" w:space="0" w:color="auto"/>
            </w:tcBorders>
            <w:shd w:val="clear" w:color="auto" w:fill="auto"/>
            <w:hideMark/>
          </w:tcPr>
          <w:p w:rsidR="0002301C" w:rsidRDefault="0002301C">
            <w:pPr>
              <w:rPr>
                <w:sz w:val="28"/>
                <w:szCs w:val="28"/>
                <w:lang w:val="kk-KZ"/>
              </w:rPr>
            </w:pPr>
          </w:p>
        </w:tc>
        <w:tc>
          <w:tcPr>
            <w:tcW w:w="1528" w:type="dxa"/>
            <w:gridSpan w:val="2"/>
            <w:tcBorders>
              <w:bottom w:val="single" w:sz="4" w:space="0" w:color="auto"/>
            </w:tcBorders>
            <w:shd w:val="clear" w:color="auto" w:fill="auto"/>
            <w:hideMark/>
          </w:tcPr>
          <w:p w:rsidR="0002301C" w:rsidRDefault="0002301C">
            <w:pPr>
              <w:rPr>
                <w:sz w:val="28"/>
                <w:szCs w:val="28"/>
                <w:lang w:val="kk-KZ"/>
              </w:rPr>
            </w:pPr>
          </w:p>
        </w:tc>
        <w:tc>
          <w:tcPr>
            <w:tcW w:w="923" w:type="dxa"/>
            <w:gridSpan w:val="2"/>
            <w:tcBorders>
              <w:bottom w:val="single" w:sz="4" w:space="0" w:color="auto"/>
            </w:tcBorders>
            <w:shd w:val="clear" w:color="auto" w:fill="auto"/>
            <w:hideMark/>
          </w:tcPr>
          <w:p w:rsidR="0002301C" w:rsidRDefault="0002301C">
            <w:pPr>
              <w:rPr>
                <w:sz w:val="28"/>
                <w:szCs w:val="28"/>
                <w:lang w:val="kk-KZ"/>
              </w:rPr>
            </w:pPr>
          </w:p>
        </w:tc>
        <w:tc>
          <w:tcPr>
            <w:tcW w:w="951" w:type="dxa"/>
            <w:tcBorders>
              <w:bottom w:val="single" w:sz="4" w:space="0" w:color="auto"/>
            </w:tcBorders>
            <w:shd w:val="clear" w:color="auto" w:fill="auto"/>
            <w:hideMark/>
          </w:tcPr>
          <w:p w:rsidR="0002301C" w:rsidRDefault="0002301C">
            <w:pPr>
              <w:rPr>
                <w:sz w:val="28"/>
                <w:szCs w:val="28"/>
                <w:lang w:val="kk-KZ"/>
              </w:rPr>
            </w:pPr>
          </w:p>
        </w:tc>
        <w:tc>
          <w:tcPr>
            <w:tcW w:w="850" w:type="dxa"/>
            <w:tcBorders>
              <w:bottom w:val="single" w:sz="4" w:space="0" w:color="auto"/>
            </w:tcBorders>
            <w:shd w:val="clear" w:color="auto" w:fill="auto"/>
            <w:hideMark/>
          </w:tcPr>
          <w:p w:rsidR="0002301C" w:rsidRDefault="0002301C">
            <w:pPr>
              <w:rPr>
                <w:sz w:val="28"/>
                <w:szCs w:val="28"/>
                <w:lang w:val="kk-KZ"/>
              </w:rPr>
            </w:pPr>
          </w:p>
        </w:tc>
        <w:tc>
          <w:tcPr>
            <w:tcW w:w="545" w:type="dxa"/>
            <w:tcBorders>
              <w:bottom w:val="single" w:sz="4" w:space="0" w:color="auto"/>
            </w:tcBorders>
            <w:shd w:val="clear" w:color="auto" w:fill="auto"/>
            <w:hideMark/>
          </w:tcPr>
          <w:p w:rsidR="0002301C" w:rsidRDefault="0002301C">
            <w:pPr>
              <w:rPr>
                <w:sz w:val="28"/>
                <w:szCs w:val="28"/>
                <w:lang w:val="kk-KZ"/>
              </w:rPr>
            </w:pPr>
          </w:p>
        </w:tc>
        <w:tc>
          <w:tcPr>
            <w:tcW w:w="2290" w:type="dxa"/>
            <w:tcBorders>
              <w:bottom w:val="single" w:sz="4" w:space="0" w:color="auto"/>
            </w:tcBorders>
            <w:shd w:val="clear" w:color="auto" w:fill="auto"/>
            <w:hideMark/>
          </w:tcPr>
          <w:p w:rsidR="0002301C" w:rsidRDefault="0002301C">
            <w:pPr>
              <w:rPr>
                <w:sz w:val="28"/>
                <w:szCs w:val="28"/>
                <w:lang w:val="kk-KZ"/>
              </w:rPr>
            </w:pPr>
          </w:p>
        </w:tc>
      </w:tr>
      <w:tr w:rsidR="0002301C" w:rsidTr="006429A5">
        <w:trPr>
          <w:trHeight w:val="300"/>
        </w:trPr>
        <w:tc>
          <w:tcPr>
            <w:tcW w:w="4673" w:type="dxa"/>
            <w:gridSpan w:val="6"/>
            <w:tcBorders>
              <w:top w:val="nil"/>
              <w:left w:val="nil"/>
              <w:bottom w:val="single" w:sz="4" w:space="0" w:color="auto"/>
              <w:right w:val="nil"/>
            </w:tcBorders>
            <w:shd w:val="clear" w:color="auto" w:fill="auto"/>
          </w:tcPr>
          <w:p w:rsidR="0002301C" w:rsidRDefault="0002301C">
            <w:pPr>
              <w:rPr>
                <w:sz w:val="28"/>
                <w:szCs w:val="28"/>
                <w:lang w:val="kk-KZ"/>
              </w:rPr>
            </w:pPr>
          </w:p>
          <w:p w:rsidR="0002301C" w:rsidRDefault="006429A5">
            <w:pPr>
              <w:rPr>
                <w:sz w:val="28"/>
                <w:szCs w:val="28"/>
                <w:lang w:val="kk-KZ"/>
              </w:rPr>
            </w:pPr>
            <w:r w:rsidRPr="00D110CA">
              <w:rPr>
                <w:sz w:val="28"/>
                <w:szCs w:val="28"/>
                <w:lang w:val="kk-KZ"/>
              </w:rPr>
              <w:lastRenderedPageBreak/>
              <w:t>кестенің жалғасы</w:t>
            </w:r>
          </w:p>
          <w:p w:rsidR="0002301C" w:rsidRDefault="0002301C">
            <w:pPr>
              <w:rPr>
                <w:sz w:val="28"/>
                <w:szCs w:val="28"/>
                <w:lang w:val="kk-KZ"/>
              </w:rPr>
            </w:pPr>
          </w:p>
        </w:tc>
        <w:tc>
          <w:tcPr>
            <w:tcW w:w="5245" w:type="dxa"/>
            <w:gridSpan w:val="7"/>
            <w:tcBorders>
              <w:top w:val="single" w:sz="4" w:space="0" w:color="auto"/>
              <w:left w:val="nil"/>
              <w:bottom w:val="single" w:sz="4" w:space="0" w:color="auto"/>
              <w:right w:val="nil"/>
            </w:tcBorders>
            <w:shd w:val="clear" w:color="auto" w:fill="auto"/>
          </w:tcPr>
          <w:p w:rsidR="0002301C" w:rsidRDefault="0002301C">
            <w:pPr>
              <w:rPr>
                <w:sz w:val="28"/>
                <w:szCs w:val="28"/>
                <w:lang w:val="kk-KZ"/>
              </w:rPr>
            </w:pPr>
          </w:p>
        </w:tc>
        <w:tc>
          <w:tcPr>
            <w:tcW w:w="1984" w:type="dxa"/>
            <w:gridSpan w:val="3"/>
            <w:tcBorders>
              <w:top w:val="single" w:sz="4" w:space="0" w:color="auto"/>
              <w:left w:val="nil"/>
              <w:bottom w:val="single" w:sz="4" w:space="0" w:color="auto"/>
              <w:right w:val="nil"/>
            </w:tcBorders>
            <w:shd w:val="clear" w:color="auto" w:fill="auto"/>
          </w:tcPr>
          <w:p w:rsidR="0002301C" w:rsidRDefault="0002301C">
            <w:pPr>
              <w:rPr>
                <w:sz w:val="28"/>
                <w:szCs w:val="28"/>
                <w:lang w:val="kk-KZ"/>
              </w:rPr>
            </w:pPr>
          </w:p>
        </w:tc>
        <w:tc>
          <w:tcPr>
            <w:tcW w:w="2835" w:type="dxa"/>
            <w:gridSpan w:val="2"/>
            <w:tcBorders>
              <w:top w:val="single" w:sz="4" w:space="0" w:color="auto"/>
              <w:left w:val="nil"/>
              <w:bottom w:val="single" w:sz="4" w:space="0" w:color="auto"/>
              <w:right w:val="nil"/>
            </w:tcBorders>
            <w:shd w:val="clear" w:color="auto" w:fill="auto"/>
          </w:tcPr>
          <w:p w:rsidR="0002301C" w:rsidRDefault="0002301C">
            <w:pPr>
              <w:rPr>
                <w:sz w:val="28"/>
                <w:szCs w:val="28"/>
                <w:lang w:val="kk-KZ"/>
              </w:rPr>
            </w:pPr>
          </w:p>
        </w:tc>
      </w:tr>
      <w:tr w:rsidR="0002301C" w:rsidTr="006429A5">
        <w:trPr>
          <w:trHeight w:val="300"/>
        </w:trPr>
        <w:tc>
          <w:tcPr>
            <w:tcW w:w="4673" w:type="dxa"/>
            <w:gridSpan w:val="6"/>
            <w:tcBorders>
              <w:top w:val="single" w:sz="4" w:space="0" w:color="auto"/>
            </w:tcBorders>
            <w:shd w:val="clear" w:color="auto" w:fill="auto"/>
            <w:hideMark/>
          </w:tcPr>
          <w:p w:rsidR="0002301C" w:rsidRDefault="006429A5">
            <w:pPr>
              <w:rPr>
                <w:sz w:val="28"/>
                <w:szCs w:val="28"/>
                <w:lang w:val="kk-KZ"/>
              </w:rPr>
            </w:pPr>
            <w:r w:rsidRPr="00D110CA">
              <w:rPr>
                <w:sz w:val="28"/>
                <w:szCs w:val="28"/>
                <w:lang w:val="kk-KZ"/>
              </w:rPr>
              <w:lastRenderedPageBreak/>
              <w:t>20__ жыл</w:t>
            </w:r>
          </w:p>
        </w:tc>
        <w:tc>
          <w:tcPr>
            <w:tcW w:w="5245" w:type="dxa"/>
            <w:gridSpan w:val="7"/>
            <w:tcBorders>
              <w:top w:val="single" w:sz="4" w:space="0" w:color="auto"/>
            </w:tcBorders>
            <w:shd w:val="clear" w:color="auto" w:fill="auto"/>
            <w:hideMark/>
          </w:tcPr>
          <w:p w:rsidR="0002301C" w:rsidRDefault="006429A5">
            <w:pPr>
              <w:rPr>
                <w:sz w:val="28"/>
                <w:szCs w:val="28"/>
                <w:lang w:val="kk-KZ"/>
              </w:rPr>
            </w:pPr>
            <w:r w:rsidRPr="00D110CA">
              <w:rPr>
                <w:sz w:val="28"/>
                <w:szCs w:val="28"/>
                <w:lang w:val="kk-KZ"/>
              </w:rPr>
              <w:t>20__ жыл</w:t>
            </w:r>
          </w:p>
        </w:tc>
        <w:tc>
          <w:tcPr>
            <w:tcW w:w="1984" w:type="dxa"/>
            <w:gridSpan w:val="3"/>
            <w:tcBorders>
              <w:top w:val="single" w:sz="4" w:space="0" w:color="auto"/>
            </w:tcBorders>
            <w:shd w:val="clear" w:color="auto" w:fill="auto"/>
            <w:hideMark/>
          </w:tcPr>
          <w:p w:rsidR="0002301C" w:rsidRDefault="006429A5">
            <w:pPr>
              <w:rPr>
                <w:sz w:val="28"/>
                <w:szCs w:val="28"/>
                <w:lang w:val="kk-KZ"/>
              </w:rPr>
            </w:pPr>
            <w:r w:rsidRPr="00D110CA">
              <w:rPr>
                <w:sz w:val="28"/>
                <w:szCs w:val="28"/>
                <w:lang w:val="kk-KZ"/>
              </w:rPr>
              <w:t>20__ жыл</w:t>
            </w:r>
          </w:p>
        </w:tc>
        <w:tc>
          <w:tcPr>
            <w:tcW w:w="2835" w:type="dxa"/>
            <w:gridSpan w:val="2"/>
            <w:tcBorders>
              <w:top w:val="single" w:sz="4" w:space="0" w:color="auto"/>
            </w:tcBorders>
            <w:shd w:val="clear" w:color="auto" w:fill="auto"/>
            <w:hideMark/>
          </w:tcPr>
          <w:p w:rsidR="0002301C" w:rsidRDefault="006429A5">
            <w:pPr>
              <w:rPr>
                <w:sz w:val="28"/>
                <w:szCs w:val="28"/>
                <w:lang w:val="kk-KZ"/>
              </w:rPr>
            </w:pPr>
            <w:r w:rsidRPr="00D110CA">
              <w:rPr>
                <w:sz w:val="28"/>
                <w:szCs w:val="28"/>
                <w:lang w:val="kk-KZ"/>
              </w:rPr>
              <w:t>20__ жыл</w:t>
            </w:r>
          </w:p>
        </w:tc>
      </w:tr>
      <w:tr w:rsidR="0002301C" w:rsidTr="006429A5">
        <w:trPr>
          <w:trHeight w:val="300"/>
        </w:trPr>
        <w:tc>
          <w:tcPr>
            <w:tcW w:w="1271" w:type="dxa"/>
            <w:gridSpan w:val="2"/>
            <w:shd w:val="clear" w:color="auto" w:fill="auto"/>
            <w:hideMark/>
          </w:tcPr>
          <w:p w:rsidR="0002301C" w:rsidRDefault="006429A5">
            <w:pPr>
              <w:rPr>
                <w:sz w:val="28"/>
                <w:szCs w:val="28"/>
                <w:lang w:val="kk-KZ"/>
              </w:rPr>
            </w:pPr>
            <w:r w:rsidRPr="00D110CA">
              <w:rPr>
                <w:sz w:val="28"/>
                <w:szCs w:val="28"/>
                <w:lang w:val="kk-KZ"/>
              </w:rPr>
              <w:t>жоспары</w:t>
            </w:r>
          </w:p>
        </w:tc>
        <w:tc>
          <w:tcPr>
            <w:tcW w:w="1276" w:type="dxa"/>
            <w:shd w:val="clear" w:color="auto" w:fill="auto"/>
            <w:hideMark/>
          </w:tcPr>
          <w:p w:rsidR="0002301C" w:rsidRDefault="006429A5">
            <w:pPr>
              <w:rPr>
                <w:sz w:val="28"/>
                <w:szCs w:val="28"/>
                <w:lang w:val="kk-KZ"/>
              </w:rPr>
            </w:pPr>
            <w:r w:rsidRPr="00D110CA">
              <w:rPr>
                <w:sz w:val="28"/>
                <w:szCs w:val="28"/>
                <w:lang w:val="kk-KZ"/>
              </w:rPr>
              <w:t>факт</w:t>
            </w:r>
          </w:p>
        </w:tc>
        <w:tc>
          <w:tcPr>
            <w:tcW w:w="2126" w:type="dxa"/>
            <w:gridSpan w:val="3"/>
            <w:shd w:val="clear" w:color="auto" w:fill="auto"/>
            <w:hideMark/>
          </w:tcPr>
          <w:p w:rsidR="0002301C" w:rsidRDefault="00673298">
            <w:pPr>
              <w:rPr>
                <w:sz w:val="28"/>
                <w:szCs w:val="28"/>
                <w:lang w:val="kk-KZ"/>
              </w:rPr>
            </w:pPr>
            <w:r>
              <w:rPr>
                <w:sz w:val="28"/>
                <w:szCs w:val="28"/>
                <w:lang w:val="kk-KZ"/>
              </w:rPr>
              <w:t>ауытқу %-ы</w:t>
            </w:r>
          </w:p>
        </w:tc>
        <w:tc>
          <w:tcPr>
            <w:tcW w:w="1418" w:type="dxa"/>
            <w:gridSpan w:val="3"/>
            <w:shd w:val="clear" w:color="auto" w:fill="auto"/>
            <w:hideMark/>
          </w:tcPr>
          <w:p w:rsidR="0002301C" w:rsidRDefault="006429A5">
            <w:pPr>
              <w:rPr>
                <w:sz w:val="28"/>
                <w:szCs w:val="28"/>
                <w:lang w:val="kk-KZ"/>
              </w:rPr>
            </w:pPr>
            <w:r w:rsidRPr="00D110CA">
              <w:rPr>
                <w:sz w:val="28"/>
                <w:szCs w:val="28"/>
                <w:lang w:val="kk-KZ"/>
              </w:rPr>
              <w:t>жоспары</w:t>
            </w:r>
          </w:p>
        </w:tc>
        <w:tc>
          <w:tcPr>
            <w:tcW w:w="1701" w:type="dxa"/>
            <w:gridSpan w:val="2"/>
            <w:shd w:val="clear" w:color="auto" w:fill="auto"/>
          </w:tcPr>
          <w:p w:rsidR="0002301C" w:rsidRDefault="006429A5">
            <w:pPr>
              <w:rPr>
                <w:sz w:val="28"/>
                <w:szCs w:val="28"/>
                <w:lang w:val="kk-KZ"/>
              </w:rPr>
            </w:pPr>
            <w:r w:rsidRPr="00D110CA">
              <w:rPr>
                <w:sz w:val="28"/>
                <w:szCs w:val="28"/>
                <w:lang w:val="kk-KZ"/>
              </w:rPr>
              <w:t>факт</w:t>
            </w:r>
          </w:p>
        </w:tc>
        <w:tc>
          <w:tcPr>
            <w:tcW w:w="2126" w:type="dxa"/>
            <w:gridSpan w:val="2"/>
            <w:shd w:val="clear" w:color="auto" w:fill="auto"/>
          </w:tcPr>
          <w:p w:rsidR="0002301C" w:rsidRDefault="00673298">
            <w:pPr>
              <w:rPr>
                <w:sz w:val="28"/>
                <w:szCs w:val="28"/>
                <w:lang w:val="kk-KZ"/>
              </w:rPr>
            </w:pPr>
            <w:r>
              <w:rPr>
                <w:sz w:val="28"/>
                <w:szCs w:val="28"/>
                <w:lang w:val="kk-KZ"/>
              </w:rPr>
              <w:t>ауытқу %-ы</w:t>
            </w:r>
          </w:p>
        </w:tc>
        <w:tc>
          <w:tcPr>
            <w:tcW w:w="1984" w:type="dxa"/>
            <w:gridSpan w:val="3"/>
            <w:shd w:val="clear" w:color="auto" w:fill="auto"/>
            <w:hideMark/>
          </w:tcPr>
          <w:p w:rsidR="0002301C" w:rsidRDefault="006429A5">
            <w:pPr>
              <w:rPr>
                <w:sz w:val="28"/>
                <w:szCs w:val="28"/>
                <w:lang w:val="kk-KZ"/>
              </w:rPr>
            </w:pPr>
            <w:r w:rsidRPr="00D110CA">
              <w:rPr>
                <w:sz w:val="28"/>
                <w:szCs w:val="28"/>
                <w:lang w:val="kk-KZ"/>
              </w:rPr>
              <w:t>жоспары</w:t>
            </w:r>
          </w:p>
        </w:tc>
        <w:tc>
          <w:tcPr>
            <w:tcW w:w="2835" w:type="dxa"/>
            <w:gridSpan w:val="2"/>
            <w:shd w:val="clear" w:color="auto" w:fill="auto"/>
            <w:hideMark/>
          </w:tcPr>
          <w:p w:rsidR="0002301C" w:rsidRDefault="006429A5">
            <w:pPr>
              <w:rPr>
                <w:sz w:val="28"/>
                <w:szCs w:val="28"/>
                <w:lang w:val="kk-KZ"/>
              </w:rPr>
            </w:pPr>
            <w:r w:rsidRPr="00D110CA">
              <w:rPr>
                <w:sz w:val="28"/>
                <w:szCs w:val="28"/>
                <w:lang w:val="kk-KZ"/>
              </w:rPr>
              <w:t>жоспары</w:t>
            </w:r>
          </w:p>
        </w:tc>
      </w:tr>
      <w:tr w:rsidR="0002301C" w:rsidTr="006429A5">
        <w:trPr>
          <w:trHeight w:val="300"/>
        </w:trPr>
        <w:tc>
          <w:tcPr>
            <w:tcW w:w="1271" w:type="dxa"/>
            <w:gridSpan w:val="2"/>
            <w:shd w:val="clear" w:color="auto" w:fill="auto"/>
            <w:hideMark/>
          </w:tcPr>
          <w:p w:rsidR="0002301C" w:rsidRDefault="006429A5">
            <w:pPr>
              <w:jc w:val="center"/>
              <w:rPr>
                <w:sz w:val="28"/>
                <w:szCs w:val="28"/>
                <w:lang w:val="kk-KZ"/>
              </w:rPr>
            </w:pPr>
            <w:r w:rsidRPr="00D110CA">
              <w:rPr>
                <w:sz w:val="28"/>
                <w:szCs w:val="28"/>
                <w:lang w:val="kk-KZ"/>
              </w:rPr>
              <w:t>10</w:t>
            </w:r>
          </w:p>
        </w:tc>
        <w:tc>
          <w:tcPr>
            <w:tcW w:w="1276" w:type="dxa"/>
            <w:shd w:val="clear" w:color="auto" w:fill="auto"/>
            <w:hideMark/>
          </w:tcPr>
          <w:p w:rsidR="0002301C" w:rsidRDefault="006429A5">
            <w:pPr>
              <w:jc w:val="center"/>
              <w:rPr>
                <w:sz w:val="28"/>
                <w:szCs w:val="28"/>
                <w:lang w:val="kk-KZ"/>
              </w:rPr>
            </w:pPr>
            <w:r w:rsidRPr="00D110CA">
              <w:rPr>
                <w:sz w:val="28"/>
                <w:szCs w:val="28"/>
                <w:lang w:val="kk-KZ"/>
              </w:rPr>
              <w:t>11</w:t>
            </w:r>
          </w:p>
        </w:tc>
        <w:tc>
          <w:tcPr>
            <w:tcW w:w="2126" w:type="dxa"/>
            <w:gridSpan w:val="3"/>
            <w:shd w:val="clear" w:color="auto" w:fill="auto"/>
            <w:hideMark/>
          </w:tcPr>
          <w:p w:rsidR="0002301C" w:rsidRDefault="006429A5">
            <w:pPr>
              <w:jc w:val="center"/>
              <w:rPr>
                <w:sz w:val="28"/>
                <w:szCs w:val="28"/>
                <w:lang w:val="kk-KZ"/>
              </w:rPr>
            </w:pPr>
            <w:r w:rsidRPr="00D110CA">
              <w:rPr>
                <w:sz w:val="28"/>
                <w:szCs w:val="28"/>
                <w:lang w:val="kk-KZ"/>
              </w:rPr>
              <w:t>12=11/ 10*100</w:t>
            </w:r>
          </w:p>
        </w:tc>
        <w:tc>
          <w:tcPr>
            <w:tcW w:w="1418" w:type="dxa"/>
            <w:gridSpan w:val="3"/>
            <w:shd w:val="clear" w:color="auto" w:fill="auto"/>
            <w:hideMark/>
          </w:tcPr>
          <w:p w:rsidR="0002301C" w:rsidRDefault="006429A5">
            <w:pPr>
              <w:jc w:val="center"/>
              <w:rPr>
                <w:sz w:val="28"/>
                <w:szCs w:val="28"/>
                <w:lang w:val="kk-KZ"/>
              </w:rPr>
            </w:pPr>
            <w:r w:rsidRPr="00D110CA">
              <w:rPr>
                <w:sz w:val="28"/>
                <w:szCs w:val="28"/>
                <w:lang w:val="kk-KZ"/>
              </w:rPr>
              <w:t>13</w:t>
            </w:r>
          </w:p>
        </w:tc>
        <w:tc>
          <w:tcPr>
            <w:tcW w:w="1701" w:type="dxa"/>
            <w:gridSpan w:val="2"/>
            <w:shd w:val="clear" w:color="auto" w:fill="auto"/>
          </w:tcPr>
          <w:p w:rsidR="0002301C" w:rsidRDefault="006429A5">
            <w:pPr>
              <w:jc w:val="center"/>
              <w:rPr>
                <w:sz w:val="28"/>
                <w:szCs w:val="28"/>
                <w:lang w:val="kk-KZ"/>
              </w:rPr>
            </w:pPr>
            <w:r w:rsidRPr="00D110CA">
              <w:rPr>
                <w:sz w:val="28"/>
                <w:szCs w:val="28"/>
                <w:lang w:val="kk-KZ"/>
              </w:rPr>
              <w:t>14</w:t>
            </w:r>
          </w:p>
        </w:tc>
        <w:tc>
          <w:tcPr>
            <w:tcW w:w="2126" w:type="dxa"/>
            <w:gridSpan w:val="2"/>
            <w:shd w:val="clear" w:color="auto" w:fill="auto"/>
          </w:tcPr>
          <w:p w:rsidR="0002301C" w:rsidRDefault="006429A5">
            <w:pPr>
              <w:jc w:val="center"/>
              <w:rPr>
                <w:sz w:val="28"/>
                <w:szCs w:val="28"/>
                <w:lang w:val="kk-KZ"/>
              </w:rPr>
            </w:pPr>
            <w:r w:rsidRPr="00D110CA">
              <w:rPr>
                <w:sz w:val="28"/>
                <w:szCs w:val="28"/>
                <w:lang w:val="kk-KZ"/>
              </w:rPr>
              <w:t>15=14/ 13*100</w:t>
            </w:r>
          </w:p>
        </w:tc>
        <w:tc>
          <w:tcPr>
            <w:tcW w:w="1984" w:type="dxa"/>
            <w:gridSpan w:val="3"/>
            <w:shd w:val="clear" w:color="auto" w:fill="auto"/>
            <w:hideMark/>
          </w:tcPr>
          <w:p w:rsidR="0002301C" w:rsidRDefault="006429A5">
            <w:pPr>
              <w:jc w:val="center"/>
              <w:rPr>
                <w:sz w:val="28"/>
                <w:szCs w:val="28"/>
                <w:lang w:val="kk-KZ"/>
              </w:rPr>
            </w:pPr>
            <w:r w:rsidRPr="00D110CA">
              <w:rPr>
                <w:sz w:val="28"/>
                <w:szCs w:val="28"/>
                <w:lang w:val="kk-KZ"/>
              </w:rPr>
              <w:t>16</w:t>
            </w:r>
          </w:p>
        </w:tc>
        <w:tc>
          <w:tcPr>
            <w:tcW w:w="2835" w:type="dxa"/>
            <w:gridSpan w:val="2"/>
            <w:shd w:val="clear" w:color="auto" w:fill="auto"/>
            <w:hideMark/>
          </w:tcPr>
          <w:p w:rsidR="0002301C" w:rsidRDefault="006429A5">
            <w:pPr>
              <w:jc w:val="center"/>
              <w:rPr>
                <w:sz w:val="28"/>
                <w:szCs w:val="28"/>
                <w:lang w:val="kk-KZ"/>
              </w:rPr>
            </w:pPr>
            <w:r w:rsidRPr="00D110CA">
              <w:rPr>
                <w:sz w:val="28"/>
                <w:szCs w:val="28"/>
                <w:lang w:val="kk-KZ"/>
              </w:rPr>
              <w:t>17</w:t>
            </w: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bookmarkStart w:id="3" w:name="_Hlk196295294"/>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tc>
          <w:tcPr>
            <w:tcW w:w="2835" w:type="dxa"/>
            <w:gridSpan w:val="2"/>
            <w:shd w:val="clear" w:color="auto" w:fill="auto"/>
          </w:tcPr>
          <w:p w:rsidR="0002301C" w:rsidRDefault="0002301C">
            <w:pPr>
              <w:jc w:val="center"/>
              <w:rPr>
                <w:sz w:val="28"/>
                <w:szCs w:val="28"/>
                <w:lang w:val="kk-KZ"/>
              </w:rPr>
            </w:pPr>
          </w:p>
        </w:tc>
      </w:tr>
      <w:tr w:rsidR="0002301C" w:rsidTr="006429A5">
        <w:trPr>
          <w:trHeight w:val="300"/>
        </w:trPr>
        <w:tc>
          <w:tcPr>
            <w:tcW w:w="1271" w:type="dxa"/>
            <w:gridSpan w:val="2"/>
            <w:shd w:val="clear" w:color="auto" w:fill="auto"/>
          </w:tcPr>
          <w:p w:rsidR="0002301C" w:rsidRDefault="0002301C">
            <w:pPr>
              <w:jc w:val="center"/>
              <w:rPr>
                <w:sz w:val="28"/>
                <w:szCs w:val="28"/>
                <w:lang w:val="kk-KZ"/>
              </w:rPr>
            </w:pPr>
          </w:p>
        </w:tc>
        <w:tc>
          <w:tcPr>
            <w:tcW w:w="1276" w:type="dxa"/>
            <w:shd w:val="clear" w:color="auto" w:fill="auto"/>
          </w:tcPr>
          <w:p w:rsidR="0002301C" w:rsidRDefault="0002301C">
            <w:pPr>
              <w:jc w:val="center"/>
              <w:rPr>
                <w:sz w:val="28"/>
                <w:szCs w:val="28"/>
                <w:lang w:val="kk-KZ"/>
              </w:rPr>
            </w:pPr>
          </w:p>
        </w:tc>
        <w:tc>
          <w:tcPr>
            <w:tcW w:w="2126" w:type="dxa"/>
            <w:gridSpan w:val="3"/>
            <w:shd w:val="clear" w:color="auto" w:fill="auto"/>
          </w:tcPr>
          <w:p w:rsidR="0002301C" w:rsidRDefault="0002301C">
            <w:pPr>
              <w:jc w:val="center"/>
              <w:rPr>
                <w:sz w:val="28"/>
                <w:szCs w:val="28"/>
                <w:lang w:val="kk-KZ"/>
              </w:rPr>
            </w:pPr>
          </w:p>
        </w:tc>
        <w:tc>
          <w:tcPr>
            <w:tcW w:w="1418" w:type="dxa"/>
            <w:gridSpan w:val="3"/>
            <w:shd w:val="clear" w:color="auto" w:fill="auto"/>
          </w:tcPr>
          <w:p w:rsidR="0002301C" w:rsidRDefault="0002301C">
            <w:pPr>
              <w:jc w:val="center"/>
              <w:rPr>
                <w:sz w:val="28"/>
                <w:szCs w:val="28"/>
                <w:lang w:val="kk-KZ"/>
              </w:rPr>
            </w:pPr>
          </w:p>
        </w:tc>
        <w:tc>
          <w:tcPr>
            <w:tcW w:w="1701" w:type="dxa"/>
            <w:gridSpan w:val="2"/>
            <w:shd w:val="clear" w:color="auto" w:fill="auto"/>
          </w:tcPr>
          <w:p w:rsidR="0002301C" w:rsidRDefault="0002301C">
            <w:pPr>
              <w:jc w:val="center"/>
              <w:rPr>
                <w:sz w:val="28"/>
                <w:szCs w:val="28"/>
                <w:lang w:val="kk-KZ"/>
              </w:rPr>
            </w:pPr>
          </w:p>
        </w:tc>
        <w:tc>
          <w:tcPr>
            <w:tcW w:w="2126" w:type="dxa"/>
            <w:gridSpan w:val="2"/>
            <w:shd w:val="clear" w:color="auto" w:fill="auto"/>
          </w:tcPr>
          <w:p w:rsidR="0002301C" w:rsidRDefault="0002301C">
            <w:pPr>
              <w:jc w:val="center"/>
              <w:rPr>
                <w:sz w:val="28"/>
                <w:szCs w:val="28"/>
                <w:lang w:val="kk-KZ"/>
              </w:rPr>
            </w:pPr>
          </w:p>
        </w:tc>
        <w:tc>
          <w:tcPr>
            <w:tcW w:w="1984" w:type="dxa"/>
            <w:gridSpan w:val="3"/>
            <w:shd w:val="clear" w:color="auto" w:fill="auto"/>
          </w:tcPr>
          <w:p w:rsidR="0002301C" w:rsidRDefault="0002301C">
            <w:pPr>
              <w:jc w:val="center"/>
              <w:rPr>
                <w:sz w:val="28"/>
                <w:szCs w:val="28"/>
                <w:lang w:val="kk-KZ"/>
              </w:rPr>
            </w:pPr>
          </w:p>
        </w:tc>
        <w:bookmarkEnd w:id="3"/>
        <w:tc>
          <w:tcPr>
            <w:tcW w:w="2835" w:type="dxa"/>
            <w:gridSpan w:val="2"/>
            <w:shd w:val="clear" w:color="auto" w:fill="auto"/>
          </w:tcPr>
          <w:p w:rsidR="0002301C" w:rsidRDefault="0002301C">
            <w:pPr>
              <w:jc w:val="center"/>
              <w:rPr>
                <w:sz w:val="28"/>
                <w:szCs w:val="28"/>
                <w:lang w:val="kk-KZ"/>
              </w:rPr>
            </w:pPr>
          </w:p>
        </w:tc>
      </w:tr>
    </w:tbl>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lastRenderedPageBreak/>
        <w:t>7.3 акцияларының бақылау пакеті (қатысу үлестері) компанияға тиесілі ұйымдарды ескере отырып, компанияның шоғырландырылған кадр саясаты (қызметкерлердің жоспарланған орташа жылдық саны, орташа айлық жалақы, еңбекақы төлеу қоры, кадрлардың тұрақтамау деңгейі):</w:t>
      </w:r>
    </w:p>
    <w:p w:rsidR="0002301C" w:rsidRDefault="0002301C">
      <w:pPr>
        <w:pStyle w:val="af1"/>
        <w:spacing w:before="0" w:beforeAutospacing="0" w:after="0" w:afterAutospacing="0"/>
        <w:jc w:val="right"/>
        <w:rPr>
          <w:sz w:val="28"/>
          <w:szCs w:val="28"/>
          <w:lang w:val="kk-KZ"/>
        </w:rPr>
      </w:pPr>
    </w:p>
    <w:p w:rsidR="0002301C" w:rsidRDefault="0002301C">
      <w:pPr>
        <w:pStyle w:val="af1"/>
        <w:spacing w:before="0" w:beforeAutospacing="0" w:after="0" w:afterAutospacing="0"/>
        <w:jc w:val="right"/>
        <w:rPr>
          <w:sz w:val="28"/>
          <w:szCs w:val="28"/>
          <w:lang w:val="kk-KZ"/>
        </w:rPr>
      </w:pPr>
    </w:p>
    <w:p w:rsidR="0002301C" w:rsidRDefault="006429A5">
      <w:pPr>
        <w:pStyle w:val="af1"/>
        <w:spacing w:before="0" w:beforeAutospacing="0" w:after="0" w:afterAutospacing="0"/>
        <w:ind w:right="-31"/>
        <w:jc w:val="right"/>
        <w:rPr>
          <w:sz w:val="28"/>
          <w:szCs w:val="28"/>
          <w:lang w:val="kk-KZ"/>
        </w:rPr>
      </w:pPr>
      <w:r w:rsidRPr="00D110CA">
        <w:rPr>
          <w:sz w:val="28"/>
          <w:szCs w:val="28"/>
          <w:lang w:val="kk-KZ"/>
        </w:rPr>
        <w:t>15-нысан</w:t>
      </w:r>
    </w:p>
    <w:p w:rsidR="0002301C" w:rsidRDefault="0002301C">
      <w:pPr>
        <w:pStyle w:val="af1"/>
        <w:spacing w:before="0" w:beforeAutospacing="0" w:after="0" w:afterAutospacing="0"/>
        <w:jc w:val="right"/>
        <w:rPr>
          <w:sz w:val="28"/>
          <w:szCs w:val="28"/>
          <w:lang w:val="kk-KZ"/>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1"/>
        <w:gridCol w:w="425"/>
        <w:gridCol w:w="1418"/>
        <w:gridCol w:w="708"/>
        <w:gridCol w:w="851"/>
        <w:gridCol w:w="425"/>
        <w:gridCol w:w="425"/>
        <w:gridCol w:w="568"/>
        <w:gridCol w:w="992"/>
        <w:gridCol w:w="850"/>
        <w:gridCol w:w="992"/>
        <w:gridCol w:w="1701"/>
        <w:gridCol w:w="1134"/>
        <w:gridCol w:w="1276"/>
        <w:gridCol w:w="2126"/>
      </w:tblGrid>
      <w:tr w:rsidR="0002301C" w:rsidTr="006429A5">
        <w:tc>
          <w:tcPr>
            <w:tcW w:w="85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1843"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Көрсеткіштердің атауы</w:t>
            </w:r>
          </w:p>
        </w:tc>
        <w:tc>
          <w:tcPr>
            <w:tcW w:w="708"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Өлшем бірлігі</w:t>
            </w:r>
          </w:p>
        </w:tc>
        <w:tc>
          <w:tcPr>
            <w:tcW w:w="3261" w:type="dxa"/>
            <w:gridSpan w:val="5"/>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 _ жыл (алдыңғы)</w:t>
            </w:r>
          </w:p>
        </w:tc>
        <w:tc>
          <w:tcPr>
            <w:tcW w:w="3543"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 _ жыл (ағымдағы)</w:t>
            </w:r>
          </w:p>
        </w:tc>
        <w:tc>
          <w:tcPr>
            <w:tcW w:w="4536"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20__</w:t>
            </w:r>
            <w:r w:rsidRPr="00D110CA">
              <w:rPr>
                <w:spacing w:val="2"/>
                <w:shd w:val="clear" w:color="auto" w:fill="FFFFFF"/>
                <w:lang w:val="kk-KZ"/>
              </w:rPr>
              <w:t xml:space="preserve"> </w:t>
            </w:r>
            <w:r w:rsidRPr="00D110CA">
              <w:rPr>
                <w:sz w:val="28"/>
                <w:szCs w:val="28"/>
                <w:lang w:val="kk-KZ"/>
              </w:rPr>
              <w:t>жыл</w:t>
            </w:r>
          </w:p>
        </w:tc>
      </w:tr>
      <w:tr w:rsidR="0002301C" w:rsidTr="006429A5">
        <w:tc>
          <w:tcPr>
            <w:tcW w:w="851" w:type="dxa"/>
            <w:vMerge/>
            <w:shd w:val="clear" w:color="auto" w:fill="FFFFFF"/>
            <w:vAlign w:val="center"/>
            <w:hideMark/>
          </w:tcPr>
          <w:p w:rsidR="0002301C" w:rsidRDefault="0002301C">
            <w:pPr>
              <w:spacing w:line="256" w:lineRule="auto"/>
              <w:rPr>
                <w:sz w:val="28"/>
                <w:szCs w:val="28"/>
                <w:lang w:val="kk-KZ"/>
              </w:rPr>
            </w:pPr>
          </w:p>
        </w:tc>
        <w:tc>
          <w:tcPr>
            <w:tcW w:w="1843" w:type="dxa"/>
            <w:gridSpan w:val="2"/>
            <w:vMerge/>
            <w:shd w:val="clear" w:color="auto" w:fill="FFFFFF"/>
            <w:vAlign w:val="center"/>
            <w:hideMark/>
          </w:tcPr>
          <w:p w:rsidR="0002301C" w:rsidRDefault="0002301C">
            <w:pPr>
              <w:spacing w:line="256" w:lineRule="auto"/>
              <w:rPr>
                <w:sz w:val="28"/>
                <w:szCs w:val="28"/>
                <w:lang w:val="kk-KZ"/>
              </w:rPr>
            </w:pPr>
          </w:p>
        </w:tc>
        <w:tc>
          <w:tcPr>
            <w:tcW w:w="708" w:type="dxa"/>
            <w:vMerge/>
            <w:shd w:val="clear" w:color="auto" w:fill="FFFFFF"/>
            <w:vAlign w:val="center"/>
            <w:hideMark/>
          </w:tcPr>
          <w:p w:rsidR="0002301C" w:rsidRDefault="0002301C">
            <w:pPr>
              <w:spacing w:line="256" w:lineRule="auto"/>
              <w:rPr>
                <w:sz w:val="28"/>
                <w:szCs w:val="28"/>
                <w:lang w:val="kk-KZ"/>
              </w:rPr>
            </w:pP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850"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560" w:type="dxa"/>
            <w:gridSpan w:val="2"/>
            <w:shd w:val="clear" w:color="auto" w:fill="auto"/>
            <w:tcMar>
              <w:top w:w="45" w:type="dxa"/>
              <w:left w:w="75" w:type="dxa"/>
              <w:bottom w:w="45" w:type="dxa"/>
              <w:right w:w="75" w:type="dxa"/>
            </w:tcMar>
            <w:hideMark/>
          </w:tcPr>
          <w:p w:rsidR="0002301C" w:rsidRDefault="00673298">
            <w:pPr>
              <w:spacing w:line="256" w:lineRule="auto"/>
              <w:jc w:val="center"/>
              <w:textAlignment w:val="baseline"/>
              <w:rPr>
                <w:spacing w:val="2"/>
                <w:sz w:val="28"/>
                <w:szCs w:val="28"/>
                <w:lang w:val="kk-KZ"/>
              </w:rPr>
            </w:pPr>
            <w:r>
              <w:rPr>
                <w:spacing w:val="2"/>
                <w:sz w:val="28"/>
                <w:szCs w:val="28"/>
                <w:lang w:val="kk-KZ"/>
              </w:rPr>
              <w:t>ауытқу %-ы</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701" w:type="dxa"/>
            <w:shd w:val="clear" w:color="auto" w:fill="auto"/>
            <w:tcMar>
              <w:top w:w="45" w:type="dxa"/>
              <w:left w:w="75" w:type="dxa"/>
              <w:bottom w:w="45" w:type="dxa"/>
              <w:right w:w="75" w:type="dxa"/>
            </w:tcMar>
            <w:hideMark/>
          </w:tcPr>
          <w:p w:rsidR="0002301C" w:rsidRDefault="00673298">
            <w:pPr>
              <w:spacing w:line="256" w:lineRule="auto"/>
              <w:jc w:val="center"/>
              <w:textAlignment w:val="baseline"/>
              <w:rPr>
                <w:spacing w:val="2"/>
                <w:sz w:val="28"/>
                <w:szCs w:val="28"/>
                <w:lang w:val="kk-KZ"/>
              </w:rPr>
            </w:pPr>
            <w:r>
              <w:rPr>
                <w:spacing w:val="2"/>
                <w:sz w:val="28"/>
                <w:szCs w:val="28"/>
                <w:lang w:val="kk-KZ"/>
              </w:rPr>
              <w:t>ауытқу %-ы</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2126" w:type="dxa"/>
            <w:shd w:val="clear" w:color="auto" w:fill="auto"/>
            <w:tcMar>
              <w:top w:w="45" w:type="dxa"/>
              <w:left w:w="75" w:type="dxa"/>
              <w:bottom w:w="45" w:type="dxa"/>
              <w:right w:w="75" w:type="dxa"/>
            </w:tcMar>
            <w:hideMark/>
          </w:tcPr>
          <w:p w:rsidR="0002301C" w:rsidRDefault="00673298">
            <w:pPr>
              <w:spacing w:line="256" w:lineRule="auto"/>
              <w:jc w:val="center"/>
              <w:textAlignment w:val="baseline"/>
              <w:rPr>
                <w:spacing w:val="2"/>
                <w:sz w:val="28"/>
                <w:szCs w:val="28"/>
                <w:lang w:val="kk-KZ"/>
              </w:rPr>
            </w:pPr>
            <w:r>
              <w:rPr>
                <w:spacing w:val="2"/>
                <w:sz w:val="28"/>
                <w:szCs w:val="28"/>
                <w:lang w:val="kk-KZ"/>
              </w:rPr>
              <w:t>ауытқу %-ы</w:t>
            </w: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w:t>
            </w:r>
          </w:p>
        </w:tc>
        <w:tc>
          <w:tcPr>
            <w:tcW w:w="70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В</w:t>
            </w:r>
          </w:p>
        </w:tc>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w:t>
            </w:r>
          </w:p>
        </w:tc>
        <w:tc>
          <w:tcPr>
            <w:tcW w:w="850"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1560"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3=2/1*100</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170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6=5/4*100</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212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9=8/7* 100</w:t>
            </w: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Штат кестесі бойынша саны, оның ішінде: </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әкімшілік-басқару персоналының </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Орташа тізімдік саны,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Орташа айлық жалақы,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әкімшілік-басқару персоналының </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3.3.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Еңбекке ақы төлеу қоры,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Жұмыс нәтижелері бойынша сыйлықақы беру,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5.1.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Материалдық көмек көрсету,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персоналына</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персоналға</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персоналға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7.</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Оқыту, біліктілікті арттыру жүйесімен қамтылған қызметкерлер саны, оның ішінде: </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әкімшілік-басқару персоналының </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Оқытуға, біліктілікті арттыруға арналған шығындар,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8.2.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персоналдың </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w:t>
            </w:r>
          </w:p>
        </w:tc>
        <w:tc>
          <w:tcPr>
            <w:tcW w:w="1843" w:type="dxa"/>
            <w:gridSpan w:val="2"/>
            <w:shd w:val="clear" w:color="auto" w:fill="auto"/>
            <w:tcMar>
              <w:top w:w="45" w:type="dxa"/>
              <w:left w:w="75" w:type="dxa"/>
              <w:bottom w:w="45" w:type="dxa"/>
              <w:right w:w="75" w:type="dxa"/>
            </w:tcMar>
            <w:hideMark/>
          </w:tcPr>
          <w:p w:rsidR="0002301C" w:rsidRDefault="006429A5">
            <w:pPr>
              <w:rPr>
                <w:spacing w:val="2"/>
                <w:sz w:val="28"/>
                <w:szCs w:val="28"/>
                <w:lang w:val="kk-KZ"/>
              </w:rPr>
            </w:pPr>
            <w:r w:rsidRPr="00D110CA">
              <w:rPr>
                <w:spacing w:val="2"/>
                <w:sz w:val="28"/>
                <w:szCs w:val="28"/>
                <w:lang w:val="kk-KZ"/>
              </w:rPr>
              <w:t>Жаңа жұмыс орындарын құру,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Медициналық қызмет көрсету бойынша шығыстар,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10.3.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Қызметкерлерге берілген несиелер,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11.1.</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11.3.</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 (жүргізушілер, техниктер)</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c>
          <w:tcPr>
            <w:tcW w:w="1843"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Кадрлардың тұрақтамау деңгейі, оның ішінде:</w:t>
            </w:r>
          </w:p>
        </w:tc>
        <w:tc>
          <w:tcPr>
            <w:tcW w:w="7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w:t>
            </w:r>
          </w:p>
        </w:tc>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12.1.</w:t>
            </w:r>
          </w:p>
        </w:tc>
        <w:tc>
          <w:tcPr>
            <w:tcW w:w="1843"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әкімшілік-басқару </w:t>
            </w:r>
            <w:r w:rsidRPr="00D110CA">
              <w:rPr>
                <w:spacing w:val="2"/>
                <w:sz w:val="28"/>
                <w:szCs w:val="28"/>
                <w:lang w:val="kk-KZ"/>
              </w:rPr>
              <w:lastRenderedPageBreak/>
              <w:t>персоналының</w:t>
            </w:r>
          </w:p>
        </w:tc>
        <w:tc>
          <w:tcPr>
            <w:tcW w:w="708"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w:t>
            </w:r>
          </w:p>
        </w:tc>
        <w:tc>
          <w:tcPr>
            <w:tcW w:w="851" w:type="dxa"/>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12.2.</w:t>
            </w:r>
          </w:p>
        </w:tc>
        <w:tc>
          <w:tcPr>
            <w:tcW w:w="1843"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708"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w:t>
            </w:r>
          </w:p>
        </w:tc>
        <w:tc>
          <w:tcPr>
            <w:tcW w:w="851" w:type="dxa"/>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560"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701"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tcBorders>
              <w:bottom w:val="single" w:sz="4" w:space="0" w:color="auto"/>
            </w:tcBorders>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r w:rsidR="0002301C" w:rsidTr="006429A5">
        <w:tc>
          <w:tcPr>
            <w:tcW w:w="14742" w:type="dxa"/>
            <w:gridSpan w:val="15"/>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02301C" w:rsidRDefault="0002301C">
            <w:pPr>
              <w:spacing w:line="256" w:lineRule="auto"/>
              <w:rPr>
                <w:sz w:val="28"/>
                <w:szCs w:val="28"/>
                <w:lang w:val="kk-KZ"/>
              </w:rPr>
            </w:pPr>
          </w:p>
          <w:p w:rsidR="0002301C" w:rsidRDefault="006429A5">
            <w:pPr>
              <w:spacing w:line="256" w:lineRule="auto"/>
              <w:rPr>
                <w:sz w:val="28"/>
                <w:szCs w:val="28"/>
                <w:lang w:val="kk-KZ"/>
              </w:rPr>
            </w:pPr>
            <w:r w:rsidRPr="00D110CA">
              <w:rPr>
                <w:sz w:val="28"/>
                <w:szCs w:val="28"/>
                <w:lang w:val="kk-KZ"/>
              </w:rPr>
              <w:t>кестенің жалғасы</w:t>
            </w:r>
          </w:p>
        </w:tc>
      </w:tr>
      <w:tr w:rsidR="0002301C" w:rsidTr="006429A5">
        <w:tc>
          <w:tcPr>
            <w:tcW w:w="3402" w:type="dxa"/>
            <w:gridSpan w:val="4"/>
            <w:tcBorders>
              <w:top w:val="single" w:sz="4" w:space="0" w:color="auto"/>
            </w:tcBorders>
            <w:shd w:val="clear" w:color="auto" w:fill="auto"/>
            <w:tcMar>
              <w:top w:w="45" w:type="dxa"/>
              <w:left w:w="75" w:type="dxa"/>
              <w:bottom w:w="45" w:type="dxa"/>
              <w:right w:w="75" w:type="dxa"/>
            </w:tcMar>
          </w:tcPr>
          <w:p w:rsidR="0002301C" w:rsidRDefault="006429A5">
            <w:pPr>
              <w:spacing w:line="256" w:lineRule="auto"/>
              <w:textAlignment w:val="baseline"/>
              <w:rPr>
                <w:spacing w:val="2"/>
                <w:sz w:val="28"/>
                <w:szCs w:val="28"/>
                <w:lang w:val="kk-KZ"/>
              </w:rPr>
            </w:pPr>
            <w:bookmarkStart w:id="4" w:name="_Hlk196232351"/>
            <w:r w:rsidRPr="00D110CA">
              <w:rPr>
                <w:spacing w:val="2"/>
                <w:sz w:val="28"/>
                <w:szCs w:val="28"/>
                <w:lang w:val="kk-KZ"/>
              </w:rPr>
              <w:t>20__ жыл</w:t>
            </w:r>
          </w:p>
        </w:tc>
        <w:tc>
          <w:tcPr>
            <w:tcW w:w="3261" w:type="dxa"/>
            <w:gridSpan w:val="5"/>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20_</w:t>
            </w:r>
            <w:r w:rsidRPr="00D110CA">
              <w:rPr>
                <w:spacing w:val="2"/>
                <w:sz w:val="28"/>
                <w:szCs w:val="28"/>
                <w:lang w:val="kk-KZ"/>
              </w:rPr>
              <w:t xml:space="preserve"> жыл</w:t>
            </w:r>
          </w:p>
        </w:tc>
        <w:tc>
          <w:tcPr>
            <w:tcW w:w="3543"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 xml:space="preserve">20_ </w:t>
            </w:r>
            <w:r w:rsidRPr="00D110CA">
              <w:rPr>
                <w:spacing w:val="2"/>
                <w:sz w:val="28"/>
                <w:szCs w:val="28"/>
                <w:lang w:val="kk-KZ"/>
              </w:rPr>
              <w:t>жыл</w:t>
            </w:r>
          </w:p>
        </w:tc>
        <w:tc>
          <w:tcPr>
            <w:tcW w:w="4536"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sz w:val="28"/>
                <w:szCs w:val="28"/>
                <w:lang w:val="kk-KZ"/>
              </w:rPr>
            </w:pPr>
            <w:r w:rsidRPr="00D110CA">
              <w:rPr>
                <w:sz w:val="28"/>
                <w:szCs w:val="28"/>
                <w:lang w:val="kk-KZ"/>
              </w:rPr>
              <w:t xml:space="preserve">20_ </w:t>
            </w:r>
            <w:r w:rsidRPr="00D110CA">
              <w:rPr>
                <w:spacing w:val="2"/>
                <w:sz w:val="28"/>
                <w:szCs w:val="28"/>
                <w:lang w:val="kk-KZ"/>
              </w:rPr>
              <w:t>жыл</w:t>
            </w: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425"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2126" w:type="dxa"/>
            <w:gridSpan w:val="2"/>
            <w:shd w:val="clear" w:color="auto" w:fill="auto"/>
            <w:tcMar>
              <w:top w:w="45" w:type="dxa"/>
              <w:left w:w="75" w:type="dxa"/>
              <w:bottom w:w="45" w:type="dxa"/>
              <w:right w:w="75" w:type="dxa"/>
            </w:tcMar>
            <w:hideMark/>
          </w:tcPr>
          <w:p w:rsidR="0002301C" w:rsidRDefault="00673298">
            <w:pPr>
              <w:spacing w:line="256" w:lineRule="auto"/>
              <w:jc w:val="center"/>
              <w:textAlignment w:val="baseline"/>
              <w:rPr>
                <w:spacing w:val="2"/>
                <w:sz w:val="28"/>
                <w:szCs w:val="28"/>
                <w:lang w:val="kk-KZ"/>
              </w:rPr>
            </w:pPr>
            <w:r>
              <w:rPr>
                <w:spacing w:val="2"/>
                <w:sz w:val="28"/>
                <w:szCs w:val="28"/>
                <w:lang w:val="kk-KZ"/>
              </w:rPr>
              <w:t>ауытқу %-ы</w:t>
            </w:r>
          </w:p>
        </w:tc>
        <w:tc>
          <w:tcPr>
            <w:tcW w:w="127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992" w:type="dxa"/>
            <w:shd w:val="clear" w:color="auto" w:fill="auto"/>
            <w:tcMar>
              <w:top w:w="45" w:type="dxa"/>
              <w:left w:w="75" w:type="dxa"/>
              <w:bottom w:w="45" w:type="dxa"/>
              <w:right w:w="75" w:type="dxa"/>
            </w:tcMar>
            <w:hideMark/>
          </w:tcPr>
          <w:p w:rsidR="0002301C" w:rsidRDefault="00673298">
            <w:pPr>
              <w:spacing w:line="256" w:lineRule="auto"/>
              <w:jc w:val="center"/>
              <w:textAlignment w:val="baseline"/>
              <w:rPr>
                <w:spacing w:val="2"/>
                <w:sz w:val="28"/>
                <w:szCs w:val="28"/>
                <w:lang w:val="kk-KZ"/>
              </w:rPr>
            </w:pPr>
            <w:r>
              <w:rPr>
                <w:spacing w:val="2"/>
                <w:sz w:val="28"/>
                <w:szCs w:val="28"/>
                <w:lang w:val="kk-KZ"/>
              </w:rPr>
              <w:t>ауытқу %-ы</w:t>
            </w:r>
          </w:p>
        </w:tc>
        <w:tc>
          <w:tcPr>
            <w:tcW w:w="3543"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4536"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r>
      <w:tr w:rsidR="0002301C" w:rsidTr="006429A5">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w:t>
            </w:r>
          </w:p>
        </w:tc>
        <w:tc>
          <w:tcPr>
            <w:tcW w:w="425"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11</w:t>
            </w:r>
          </w:p>
        </w:tc>
        <w:tc>
          <w:tcPr>
            <w:tcW w:w="212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12=11/10*100</w:t>
            </w:r>
          </w:p>
        </w:tc>
        <w:tc>
          <w:tcPr>
            <w:tcW w:w="127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13</w:t>
            </w:r>
          </w:p>
        </w:tc>
        <w:tc>
          <w:tcPr>
            <w:tcW w:w="99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14</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15=14/13*100</w:t>
            </w:r>
          </w:p>
        </w:tc>
        <w:tc>
          <w:tcPr>
            <w:tcW w:w="3543"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16</w:t>
            </w:r>
          </w:p>
        </w:tc>
        <w:tc>
          <w:tcPr>
            <w:tcW w:w="4536"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17</w:t>
            </w:r>
          </w:p>
        </w:tc>
      </w:tr>
      <w:tr w:rsidR="0002301C" w:rsidTr="006429A5">
        <w:tc>
          <w:tcPr>
            <w:tcW w:w="85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r w:rsidR="0002301C" w:rsidTr="006429A5">
        <w:tc>
          <w:tcPr>
            <w:tcW w:w="851" w:type="dxa"/>
            <w:shd w:val="clear" w:color="auto" w:fill="auto"/>
            <w:tcMar>
              <w:top w:w="45" w:type="dxa"/>
              <w:left w:w="75" w:type="dxa"/>
              <w:bottom w:w="45" w:type="dxa"/>
              <w:right w:w="75" w:type="dxa"/>
            </w:tcMar>
          </w:tcPr>
          <w:p w:rsidR="0002301C" w:rsidRDefault="0002301C">
            <w:pPr>
              <w:rPr>
                <w:spacing w:val="2"/>
                <w:sz w:val="28"/>
                <w:szCs w:val="28"/>
                <w:lang w:val="kk-KZ"/>
              </w:rPr>
            </w:pPr>
          </w:p>
        </w:tc>
        <w:tc>
          <w:tcPr>
            <w:tcW w:w="425"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212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1276"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3" w:type="dxa"/>
            <w:gridSpan w:val="2"/>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c>
          <w:tcPr>
            <w:tcW w:w="3543"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bookmarkEnd w:id="4"/>
        <w:tc>
          <w:tcPr>
            <w:tcW w:w="453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lang w:val="kk-KZ" w:eastAsia="en-US"/>
              </w:rPr>
            </w:pPr>
          </w:p>
        </w:tc>
      </w:tr>
    </w:tbl>
    <w:p w:rsidR="0002301C" w:rsidRDefault="0002301C">
      <w:pPr>
        <w:pStyle w:val="af1"/>
        <w:spacing w:before="0" w:beforeAutospacing="0" w:after="0" w:afterAutospacing="0"/>
        <w:jc w:val="right"/>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rsidP="00B70371">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7.4 компанияның және/немесе акцияларының бақылау пакеті (қатысу үлестері) компанияға тиесілі ұйымдардың кадр саясаты (қызметкерлердің жоспарланған орташа жылдық саны, орташа айлық жалақы, еңбекақы төлеу қоры, кадрлардың тұрақтамау деңгейі):</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Компанияның (еншілес ұйымның)атауы *</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right="-31"/>
        <w:jc w:val="right"/>
        <w:rPr>
          <w:sz w:val="28"/>
          <w:szCs w:val="28"/>
          <w:lang w:val="kk-KZ"/>
        </w:rPr>
      </w:pPr>
      <w:r w:rsidRPr="00D110CA">
        <w:rPr>
          <w:sz w:val="28"/>
          <w:szCs w:val="28"/>
          <w:lang w:val="kk-KZ"/>
        </w:rPr>
        <w:t>16-нысан</w:t>
      </w:r>
    </w:p>
    <w:p w:rsidR="0002301C" w:rsidRDefault="0002301C">
      <w:pPr>
        <w:pStyle w:val="af1"/>
        <w:spacing w:before="0" w:beforeAutospacing="0" w:after="0" w:afterAutospacing="0"/>
        <w:jc w:val="right"/>
        <w:rPr>
          <w:sz w:val="28"/>
          <w:szCs w:val="28"/>
          <w:lang w:val="kk-KZ"/>
        </w:rPr>
      </w:pPr>
    </w:p>
    <w:tbl>
      <w:tblPr>
        <w:tblW w:w="1474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5"/>
        <w:gridCol w:w="1133"/>
        <w:gridCol w:w="78"/>
        <w:gridCol w:w="992"/>
        <w:gridCol w:w="770"/>
        <w:gridCol w:w="993"/>
        <w:gridCol w:w="993"/>
        <w:gridCol w:w="710"/>
        <w:gridCol w:w="736"/>
        <w:gridCol w:w="1108"/>
        <w:gridCol w:w="2410"/>
        <w:gridCol w:w="992"/>
        <w:gridCol w:w="993"/>
        <w:gridCol w:w="1842"/>
      </w:tblGrid>
      <w:tr w:rsidR="0002301C" w:rsidTr="006429A5">
        <w:tc>
          <w:tcPr>
            <w:tcW w:w="995"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1211"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Көрсеткіштердің атауы</w:t>
            </w:r>
          </w:p>
        </w:tc>
        <w:tc>
          <w:tcPr>
            <w:tcW w:w="992"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Өлшем бірлігі</w:t>
            </w:r>
          </w:p>
        </w:tc>
        <w:tc>
          <w:tcPr>
            <w:tcW w:w="3466" w:type="dxa"/>
            <w:gridSpan w:val="4"/>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 _ жыл (алдыңғы)</w:t>
            </w:r>
          </w:p>
        </w:tc>
        <w:tc>
          <w:tcPr>
            <w:tcW w:w="4254"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 _ жыл (ағымдағы)</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20__жыл</w:t>
            </w:r>
          </w:p>
        </w:tc>
      </w:tr>
      <w:tr w:rsidR="0002301C" w:rsidTr="006429A5">
        <w:tc>
          <w:tcPr>
            <w:tcW w:w="995" w:type="dxa"/>
            <w:vMerge/>
            <w:shd w:val="clear" w:color="auto" w:fill="FFFFFF"/>
            <w:vAlign w:val="center"/>
            <w:hideMark/>
          </w:tcPr>
          <w:p w:rsidR="0002301C" w:rsidRDefault="0002301C">
            <w:pPr>
              <w:spacing w:line="256" w:lineRule="auto"/>
              <w:rPr>
                <w:sz w:val="28"/>
                <w:szCs w:val="28"/>
                <w:lang w:val="kk-KZ"/>
              </w:rPr>
            </w:pPr>
          </w:p>
        </w:tc>
        <w:tc>
          <w:tcPr>
            <w:tcW w:w="1211" w:type="dxa"/>
            <w:gridSpan w:val="2"/>
            <w:vMerge/>
            <w:shd w:val="clear" w:color="auto" w:fill="FFFFFF"/>
            <w:vAlign w:val="center"/>
            <w:hideMark/>
          </w:tcPr>
          <w:p w:rsidR="0002301C" w:rsidRDefault="0002301C">
            <w:pPr>
              <w:spacing w:line="256" w:lineRule="auto"/>
              <w:rPr>
                <w:sz w:val="28"/>
                <w:szCs w:val="28"/>
                <w:lang w:val="kk-KZ"/>
              </w:rPr>
            </w:pPr>
          </w:p>
        </w:tc>
        <w:tc>
          <w:tcPr>
            <w:tcW w:w="992" w:type="dxa"/>
            <w:vMerge/>
            <w:shd w:val="clear" w:color="auto" w:fill="FFFFFF"/>
            <w:vAlign w:val="center"/>
            <w:hideMark/>
          </w:tcPr>
          <w:p w:rsidR="0002301C" w:rsidRDefault="0002301C">
            <w:pPr>
              <w:spacing w:line="256" w:lineRule="auto"/>
              <w:rPr>
                <w:sz w:val="28"/>
                <w:szCs w:val="28"/>
                <w:lang w:val="kk-KZ"/>
              </w:rPr>
            </w:pPr>
          </w:p>
        </w:tc>
        <w:tc>
          <w:tcPr>
            <w:tcW w:w="77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98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71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w:t>
            </w:r>
            <w:r w:rsidR="003E5A9E">
              <w:rPr>
                <w:spacing w:val="2"/>
                <w:sz w:val="28"/>
                <w:szCs w:val="28"/>
                <w:lang w:val="kk-KZ"/>
              </w:rPr>
              <w:t xml:space="preserve"> </w:t>
            </w:r>
            <w:r w:rsidR="003E5A9E" w:rsidRPr="00D110CA">
              <w:rPr>
                <w:spacing w:val="2"/>
                <w:sz w:val="28"/>
                <w:szCs w:val="28"/>
                <w:lang w:val="kk-KZ"/>
              </w:rPr>
              <w:t>%</w:t>
            </w:r>
          </w:p>
        </w:tc>
        <w:tc>
          <w:tcPr>
            <w:tcW w:w="73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10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241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w:t>
            </w:r>
            <w:r w:rsidR="003E5A9E">
              <w:rPr>
                <w:spacing w:val="2"/>
                <w:sz w:val="28"/>
                <w:szCs w:val="28"/>
                <w:lang w:val="kk-KZ"/>
              </w:rPr>
              <w:t xml:space="preserve"> </w:t>
            </w:r>
            <w:r w:rsidR="003E5A9E" w:rsidRPr="00D110CA">
              <w:rPr>
                <w:spacing w:val="2"/>
                <w:sz w:val="28"/>
                <w:szCs w:val="28"/>
                <w:lang w:val="kk-KZ"/>
              </w:rPr>
              <w:t>%</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84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w:t>
            </w:r>
            <w:r w:rsidR="003E5A9E">
              <w:rPr>
                <w:spacing w:val="2"/>
                <w:sz w:val="28"/>
                <w:szCs w:val="28"/>
                <w:lang w:val="kk-KZ"/>
              </w:rPr>
              <w:t xml:space="preserve"> </w:t>
            </w:r>
            <w:r w:rsidR="003E5A9E" w:rsidRPr="00D110CA">
              <w:rPr>
                <w:spacing w:val="2"/>
                <w:sz w:val="28"/>
                <w:szCs w:val="28"/>
                <w:lang w:val="kk-KZ"/>
              </w:rPr>
              <w:t>%</w:t>
            </w: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lastRenderedPageBreak/>
              <w:t>А</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В</w:t>
            </w:r>
          </w:p>
        </w:tc>
        <w:tc>
          <w:tcPr>
            <w:tcW w:w="77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w:t>
            </w:r>
          </w:p>
        </w:tc>
        <w:tc>
          <w:tcPr>
            <w:tcW w:w="198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71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3=2/1*100</w:t>
            </w:r>
          </w:p>
        </w:tc>
        <w:tc>
          <w:tcPr>
            <w:tcW w:w="73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1108"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241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6=5/4*100</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184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9=8/7* 100</w:t>
            </w: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Штат кестесі бойынша саны,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персоналдың (жүргізушілер, техниктер)</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Орташа тізімдік саны,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персоналдың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персоналдың (жүргізушілер, техниктер)</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Орташа айлық жалақы,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3.1.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персоналдың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персоналдың (жүргізушілер, техниктер)</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Еңбекке ақы төлеу қоры,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әкімшілік-басқару </w:t>
            </w:r>
            <w:r w:rsidRPr="00D110CA">
              <w:rPr>
                <w:spacing w:val="2"/>
                <w:sz w:val="28"/>
                <w:szCs w:val="28"/>
                <w:lang w:val="kk-KZ"/>
              </w:rPr>
              <w:lastRenderedPageBreak/>
              <w:t xml:space="preserve">персоналының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4.2.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персоналдың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персоналдың (жүргізушілер, техниктер)</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Жұмыс нәтижелері бойынша сыйлықақы беру,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әкімшілік-басқару </w:t>
            </w:r>
            <w:r w:rsidRPr="00D110CA">
              <w:rPr>
                <w:spacing w:val="2"/>
                <w:sz w:val="28"/>
                <w:szCs w:val="28"/>
                <w:lang w:val="kk-KZ"/>
              </w:rPr>
              <w:lastRenderedPageBreak/>
              <w:t>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5.2.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персоналдың (жүргізушілер, техниктер)</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Материалдық көмек көрсету,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персоналына</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w:t>
            </w:r>
            <w:r w:rsidRPr="00D110CA">
              <w:rPr>
                <w:spacing w:val="2"/>
                <w:sz w:val="28"/>
                <w:szCs w:val="28"/>
                <w:lang w:val="kk-KZ"/>
              </w:rPr>
              <w:lastRenderedPageBreak/>
              <w:t xml:space="preserve">персоналға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6.3.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көмекші персоналға (жүргізушілер, техниктер)</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Оқыту, біліктілікті арттыру жүйесімен қамтылған қызметкерлер саны,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әкімшілік-басқару </w:t>
            </w:r>
            <w:r w:rsidRPr="00D110CA">
              <w:rPr>
                <w:spacing w:val="2"/>
                <w:sz w:val="28"/>
                <w:szCs w:val="28"/>
                <w:lang w:val="kk-KZ"/>
              </w:rPr>
              <w:lastRenderedPageBreak/>
              <w:t>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адам</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7.2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персоналдың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адам</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Оқытуға, біліктілікті арттыруға арналған шығындар,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өндірістік персоналдың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9.</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Жаңа жұмыс орындарын құру,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бірлік</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Медициналық қызмет көрсету бойынша шығыстар, оның ішінде: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w:t>
            </w:r>
            <w:r w:rsidRPr="00D110CA">
              <w:rPr>
                <w:spacing w:val="2"/>
                <w:sz w:val="28"/>
                <w:szCs w:val="28"/>
                <w:lang w:val="kk-KZ"/>
              </w:rPr>
              <w:lastRenderedPageBreak/>
              <w:t>басқару 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10.2.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персоналдың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Қызметкерлерге берілген несиелер, соның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Қызметкерлерге берілген несиелер,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11.1.</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w:t>
            </w:r>
            <w:r w:rsidRPr="00D110CA">
              <w:rPr>
                <w:spacing w:val="2"/>
                <w:sz w:val="28"/>
                <w:szCs w:val="28"/>
                <w:lang w:val="kk-KZ"/>
              </w:rPr>
              <w:lastRenderedPageBreak/>
              <w:t xml:space="preserve">персоналдың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11.3.</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көмекші персоналдың (жүргізушілер, техниктер) </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мың теңге</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c>
          <w:tcPr>
            <w:tcW w:w="1211"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Кадрлардың тұрақтамау деңгейі, оның ішінде:</w:t>
            </w:r>
          </w:p>
        </w:tc>
        <w:tc>
          <w:tcPr>
            <w:tcW w:w="992"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w:t>
            </w:r>
          </w:p>
        </w:tc>
        <w:tc>
          <w:tcPr>
            <w:tcW w:w="770"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12.1.</w:t>
            </w:r>
          </w:p>
        </w:tc>
        <w:tc>
          <w:tcPr>
            <w:tcW w:w="1211"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әкімшілік-басқару персоналының</w:t>
            </w: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w:t>
            </w:r>
          </w:p>
        </w:tc>
        <w:tc>
          <w:tcPr>
            <w:tcW w:w="770" w:type="dxa"/>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12.2.</w:t>
            </w:r>
          </w:p>
        </w:tc>
        <w:tc>
          <w:tcPr>
            <w:tcW w:w="1211"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өндірістік персоналдың </w:t>
            </w: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w:t>
            </w:r>
          </w:p>
        </w:tc>
        <w:tc>
          <w:tcPr>
            <w:tcW w:w="770" w:type="dxa"/>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986"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1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73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08"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tcBorders>
              <w:bottom w:val="single" w:sz="4" w:space="0" w:color="auto"/>
            </w:tcBorders>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r w:rsidR="0002301C" w:rsidTr="006429A5">
        <w:tc>
          <w:tcPr>
            <w:tcW w:w="14745" w:type="dxa"/>
            <w:gridSpan w:val="14"/>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02301C" w:rsidRDefault="0002301C">
            <w:pPr>
              <w:spacing w:line="256" w:lineRule="auto"/>
              <w:rPr>
                <w:sz w:val="28"/>
                <w:szCs w:val="28"/>
                <w:lang w:val="kk-KZ"/>
              </w:rPr>
            </w:pPr>
          </w:p>
          <w:p w:rsidR="0002301C" w:rsidRDefault="006429A5">
            <w:pPr>
              <w:spacing w:line="256" w:lineRule="auto"/>
              <w:rPr>
                <w:sz w:val="28"/>
                <w:szCs w:val="28"/>
                <w:lang w:val="kk-KZ"/>
              </w:rPr>
            </w:pPr>
            <w:r w:rsidRPr="00D110CA">
              <w:rPr>
                <w:sz w:val="28"/>
                <w:szCs w:val="28"/>
                <w:lang w:val="kk-KZ"/>
              </w:rPr>
              <w:lastRenderedPageBreak/>
              <w:t>кестенің жалғасы</w:t>
            </w:r>
          </w:p>
          <w:p w:rsidR="0002301C" w:rsidRDefault="0002301C">
            <w:pPr>
              <w:spacing w:line="256" w:lineRule="auto"/>
              <w:rPr>
                <w:sz w:val="28"/>
                <w:szCs w:val="28"/>
                <w:lang w:val="kk-KZ"/>
              </w:rPr>
            </w:pPr>
          </w:p>
        </w:tc>
      </w:tr>
      <w:tr w:rsidR="0002301C" w:rsidTr="006429A5">
        <w:trPr>
          <w:trHeight w:val="560"/>
        </w:trPr>
        <w:tc>
          <w:tcPr>
            <w:tcW w:w="3968" w:type="dxa"/>
            <w:gridSpan w:val="5"/>
            <w:tcBorders>
              <w:top w:val="single" w:sz="4" w:space="0" w:color="auto"/>
            </w:tcBorders>
            <w:shd w:val="clear" w:color="auto" w:fill="auto"/>
            <w:tcMar>
              <w:top w:w="45" w:type="dxa"/>
              <w:left w:w="75" w:type="dxa"/>
              <w:bottom w:w="45" w:type="dxa"/>
              <w:right w:w="75" w:type="dxa"/>
            </w:tcMar>
          </w:tcPr>
          <w:p w:rsidR="0002301C" w:rsidRDefault="006429A5">
            <w:pPr>
              <w:spacing w:line="256" w:lineRule="auto"/>
              <w:textAlignment w:val="baseline"/>
              <w:rPr>
                <w:spacing w:val="2"/>
                <w:sz w:val="28"/>
                <w:szCs w:val="28"/>
                <w:lang w:val="kk-KZ"/>
              </w:rPr>
            </w:pPr>
            <w:bookmarkStart w:id="5" w:name="_Hlk196232906"/>
            <w:r w:rsidRPr="00D110CA">
              <w:rPr>
                <w:spacing w:val="2"/>
                <w:sz w:val="28"/>
                <w:szCs w:val="28"/>
                <w:lang w:val="kk-KZ"/>
              </w:rPr>
              <w:lastRenderedPageBreak/>
              <w:t>20__ жыл</w:t>
            </w:r>
          </w:p>
        </w:tc>
        <w:tc>
          <w:tcPr>
            <w:tcW w:w="4540" w:type="dxa"/>
            <w:gridSpan w:val="5"/>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20_</w:t>
            </w:r>
            <w:r w:rsidRPr="00D110CA">
              <w:rPr>
                <w:spacing w:val="2"/>
                <w:sz w:val="28"/>
                <w:szCs w:val="28"/>
                <w:lang w:val="kk-KZ"/>
              </w:rPr>
              <w:t xml:space="preserve"> жыл</w:t>
            </w:r>
          </w:p>
        </w:tc>
        <w:tc>
          <w:tcPr>
            <w:tcW w:w="2410" w:type="dxa"/>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 xml:space="preserve">20_ </w:t>
            </w:r>
            <w:r w:rsidRPr="00D110CA">
              <w:rPr>
                <w:spacing w:val="2"/>
                <w:sz w:val="28"/>
                <w:szCs w:val="28"/>
                <w:lang w:val="kk-KZ"/>
              </w:rPr>
              <w:t>жыл</w:t>
            </w:r>
          </w:p>
        </w:tc>
        <w:tc>
          <w:tcPr>
            <w:tcW w:w="3827"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sz w:val="28"/>
                <w:szCs w:val="28"/>
                <w:lang w:val="kk-KZ"/>
              </w:rPr>
            </w:pPr>
            <w:r w:rsidRPr="00D110CA">
              <w:rPr>
                <w:sz w:val="28"/>
                <w:szCs w:val="28"/>
                <w:lang w:val="kk-KZ"/>
              </w:rPr>
              <w:t xml:space="preserve">20_ </w:t>
            </w:r>
            <w:r w:rsidRPr="00D110CA">
              <w:rPr>
                <w:spacing w:val="2"/>
                <w:sz w:val="28"/>
                <w:szCs w:val="28"/>
                <w:lang w:val="kk-KZ"/>
              </w:rPr>
              <w:t>жыл</w:t>
            </w: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133" w:type="dxa"/>
            <w:shd w:val="clear" w:color="auto" w:fill="auto"/>
          </w:tcPr>
          <w:p w:rsidR="0002301C" w:rsidRDefault="006429A5">
            <w:pPr>
              <w:jc w:val="center"/>
              <w:rPr>
                <w:sz w:val="28"/>
                <w:szCs w:val="28"/>
                <w:lang w:val="kk-KZ"/>
              </w:rPr>
            </w:pPr>
            <w:r w:rsidRPr="00D110CA">
              <w:rPr>
                <w:sz w:val="28"/>
                <w:szCs w:val="28"/>
                <w:lang w:val="kk-KZ"/>
              </w:rPr>
              <w:t>факт</w:t>
            </w:r>
          </w:p>
        </w:tc>
        <w:tc>
          <w:tcPr>
            <w:tcW w:w="1840" w:type="dxa"/>
            <w:gridSpan w:val="3"/>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w:t>
            </w:r>
            <w:r w:rsidR="001C4587">
              <w:rPr>
                <w:spacing w:val="2"/>
                <w:sz w:val="28"/>
                <w:szCs w:val="28"/>
                <w:lang w:val="kk-KZ"/>
              </w:rPr>
              <w:t xml:space="preserve"> </w:t>
            </w:r>
            <w:r w:rsidR="001C4587" w:rsidRPr="00D110CA">
              <w:rPr>
                <w:spacing w:val="2"/>
                <w:sz w:val="28"/>
                <w:szCs w:val="28"/>
                <w:lang w:val="kk-KZ"/>
              </w:rPr>
              <w:t>%</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3" w:type="dxa"/>
            <w:shd w:val="clear" w:color="auto" w:fill="auto"/>
          </w:tcPr>
          <w:p w:rsidR="0002301C" w:rsidRDefault="006429A5">
            <w:pPr>
              <w:spacing w:line="256" w:lineRule="auto"/>
              <w:jc w:val="center"/>
              <w:textAlignment w:val="baseline"/>
              <w:rPr>
                <w:spacing w:val="2"/>
                <w:sz w:val="28"/>
                <w:szCs w:val="28"/>
                <w:lang w:val="kk-KZ"/>
              </w:rPr>
            </w:pPr>
            <w:r w:rsidRPr="00D110CA">
              <w:rPr>
                <w:sz w:val="28"/>
                <w:szCs w:val="28"/>
                <w:lang w:val="kk-KZ"/>
              </w:rPr>
              <w:t>факт</w:t>
            </w:r>
          </w:p>
        </w:tc>
        <w:tc>
          <w:tcPr>
            <w:tcW w:w="2554"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w:t>
            </w:r>
            <w:r w:rsidR="001C4587">
              <w:rPr>
                <w:spacing w:val="2"/>
                <w:sz w:val="28"/>
                <w:szCs w:val="28"/>
                <w:lang w:val="kk-KZ"/>
              </w:rPr>
              <w:t xml:space="preserve"> </w:t>
            </w:r>
            <w:r w:rsidR="001C4587" w:rsidRPr="00D110CA">
              <w:rPr>
                <w:spacing w:val="2"/>
                <w:sz w:val="28"/>
                <w:szCs w:val="28"/>
                <w:lang w:val="kk-KZ"/>
              </w:rPr>
              <w:t>%</w:t>
            </w:r>
          </w:p>
        </w:tc>
        <w:tc>
          <w:tcPr>
            <w:tcW w:w="241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r>
      <w:tr w:rsidR="0002301C" w:rsidTr="006429A5">
        <w:tc>
          <w:tcPr>
            <w:tcW w:w="995"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10</w:t>
            </w:r>
          </w:p>
        </w:tc>
        <w:tc>
          <w:tcPr>
            <w:tcW w:w="1133"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11</w:t>
            </w:r>
          </w:p>
        </w:tc>
        <w:tc>
          <w:tcPr>
            <w:tcW w:w="1840" w:type="dxa"/>
            <w:gridSpan w:val="3"/>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12=11/10*100</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13</w:t>
            </w:r>
          </w:p>
        </w:tc>
        <w:tc>
          <w:tcPr>
            <w:tcW w:w="993"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14</w:t>
            </w:r>
          </w:p>
        </w:tc>
        <w:tc>
          <w:tcPr>
            <w:tcW w:w="2554"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15=14/13*100</w:t>
            </w:r>
          </w:p>
        </w:tc>
        <w:tc>
          <w:tcPr>
            <w:tcW w:w="241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16</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17</w:t>
            </w:r>
          </w:p>
        </w:tc>
      </w:tr>
      <w:tr w:rsidR="0002301C" w:rsidTr="006429A5">
        <w:tc>
          <w:tcPr>
            <w:tcW w:w="995"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5"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840" w:type="dxa"/>
            <w:gridSpan w:val="3"/>
            <w:shd w:val="clear" w:color="auto" w:fill="auto"/>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shd w:val="clear" w:color="auto" w:fill="auto"/>
          </w:tcPr>
          <w:p w:rsidR="0002301C" w:rsidRDefault="0002301C">
            <w:pPr>
              <w:spacing w:line="256" w:lineRule="auto"/>
              <w:rPr>
                <w:rFonts w:eastAsiaTheme="minorHAnsi"/>
                <w:sz w:val="28"/>
                <w:szCs w:val="28"/>
                <w:lang w:val="kk-KZ" w:eastAsia="en-US"/>
              </w:rPr>
            </w:pPr>
          </w:p>
        </w:tc>
        <w:tc>
          <w:tcPr>
            <w:tcW w:w="255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241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bookmarkEnd w:id="5"/>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bl>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rsidP="00B70371">
      <w:pPr>
        <w:pStyle w:val="af1"/>
        <w:spacing w:before="0" w:beforeAutospacing="0" w:after="0" w:afterAutospacing="0"/>
        <w:ind w:firstLine="709"/>
        <w:jc w:val="both"/>
        <w:rPr>
          <w:sz w:val="28"/>
          <w:szCs w:val="28"/>
          <w:lang w:val="kk-KZ"/>
        </w:rPr>
      </w:pPr>
      <w:r w:rsidRPr="00D110CA">
        <w:rPr>
          <w:sz w:val="28"/>
          <w:szCs w:val="28"/>
          <w:lang w:val="kk-KZ"/>
        </w:rPr>
        <w:t>7.5 еншілес ұйымдарды ескере отырып, шоғырландырылған әкімшілік шығыстар, өсу немесе төмендеу негіздемесі бар болжам:</w:t>
      </w:r>
    </w:p>
    <w:p w:rsidR="0002301C" w:rsidRDefault="0002301C">
      <w:pPr>
        <w:pStyle w:val="af1"/>
        <w:spacing w:before="0" w:beforeAutospacing="0" w:after="0" w:afterAutospacing="0"/>
        <w:jc w:val="both"/>
        <w:rPr>
          <w:sz w:val="28"/>
          <w:szCs w:val="28"/>
          <w:lang w:val="kk-KZ"/>
        </w:rPr>
      </w:pP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3480"/>
      </w:tblGrid>
      <w:tr w:rsidR="0002301C" w:rsidTr="006429A5">
        <w:trPr>
          <w:tblCellSpacing w:w="15" w:type="dxa"/>
          <w:jc w:val="right"/>
        </w:trPr>
        <w:tc>
          <w:tcPr>
            <w:tcW w:w="3420" w:type="dxa"/>
            <w:vAlign w:val="center"/>
            <w:hideMark/>
          </w:tcPr>
          <w:p w:rsidR="0002301C" w:rsidRDefault="006429A5">
            <w:pPr>
              <w:pStyle w:val="af1"/>
              <w:ind w:right="-401" w:firstLine="234"/>
              <w:jc w:val="both"/>
              <w:rPr>
                <w:sz w:val="28"/>
                <w:szCs w:val="28"/>
                <w:lang w:val="kk-KZ"/>
              </w:rPr>
            </w:pPr>
            <w:r w:rsidRPr="00D110CA">
              <w:rPr>
                <w:sz w:val="28"/>
                <w:szCs w:val="28"/>
                <w:lang w:val="kk-KZ"/>
              </w:rPr>
              <w:t xml:space="preserve">                    </w:t>
            </w:r>
            <w:r>
              <w:rPr>
                <w:sz w:val="28"/>
                <w:szCs w:val="28"/>
                <w:lang w:val="kk-KZ"/>
              </w:rPr>
              <w:t xml:space="preserve"> </w:t>
            </w:r>
            <w:r w:rsidRPr="00D110CA">
              <w:rPr>
                <w:sz w:val="28"/>
                <w:szCs w:val="28"/>
                <w:lang w:val="kk-KZ"/>
              </w:rPr>
              <w:t xml:space="preserve">        17-нысан</w:t>
            </w:r>
          </w:p>
        </w:tc>
      </w:tr>
    </w:tbl>
    <w:p w:rsidR="0002301C" w:rsidRDefault="006429A5">
      <w:pPr>
        <w:pStyle w:val="af1"/>
        <w:spacing w:before="0" w:beforeAutospacing="0" w:after="0" w:afterAutospacing="0"/>
        <w:ind w:right="-31"/>
        <w:jc w:val="right"/>
        <w:rPr>
          <w:sz w:val="28"/>
          <w:szCs w:val="28"/>
          <w:lang w:val="kk-KZ"/>
        </w:rPr>
      </w:pPr>
      <w:r w:rsidRPr="00D110CA">
        <w:rPr>
          <w:sz w:val="28"/>
          <w:szCs w:val="28"/>
          <w:lang w:val="kk-KZ"/>
        </w:rPr>
        <w:t>мың теңге</w:t>
      </w:r>
    </w:p>
    <w:p w:rsidR="0002301C" w:rsidRDefault="0002301C">
      <w:pPr>
        <w:pStyle w:val="af1"/>
        <w:spacing w:before="0" w:beforeAutospacing="0" w:after="0" w:afterAutospacing="0"/>
        <w:jc w:val="both"/>
        <w:rPr>
          <w:sz w:val="28"/>
          <w:szCs w:val="28"/>
          <w:lang w:val="kk-KZ"/>
        </w:rPr>
      </w:pPr>
    </w:p>
    <w:tbl>
      <w:tblPr>
        <w:tblW w:w="1474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1"/>
        <w:gridCol w:w="1703"/>
        <w:gridCol w:w="1134"/>
        <w:gridCol w:w="850"/>
        <w:gridCol w:w="143"/>
        <w:gridCol w:w="1420"/>
        <w:gridCol w:w="1276"/>
        <w:gridCol w:w="1134"/>
        <w:gridCol w:w="1134"/>
        <w:gridCol w:w="992"/>
        <w:gridCol w:w="993"/>
        <w:gridCol w:w="1842"/>
      </w:tblGrid>
      <w:tr w:rsidR="0002301C" w:rsidTr="006429A5">
        <w:tc>
          <w:tcPr>
            <w:tcW w:w="993"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2834"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Көрсеткіштердің атауы </w:t>
            </w:r>
          </w:p>
        </w:tc>
        <w:tc>
          <w:tcPr>
            <w:tcW w:w="3547" w:type="dxa"/>
            <w:gridSpan w:val="4"/>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20__ жыл  (алдыңғы) </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20 _ _ жыл (ағымдағы) </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20__ жыл</w:t>
            </w:r>
          </w:p>
        </w:tc>
      </w:tr>
      <w:tr w:rsidR="0002301C" w:rsidTr="006429A5">
        <w:tc>
          <w:tcPr>
            <w:tcW w:w="993" w:type="dxa"/>
            <w:vMerge/>
            <w:shd w:val="clear" w:color="auto" w:fill="FFFFFF"/>
            <w:vAlign w:val="center"/>
            <w:hideMark/>
          </w:tcPr>
          <w:p w:rsidR="0002301C" w:rsidRDefault="0002301C">
            <w:pPr>
              <w:spacing w:line="256" w:lineRule="auto"/>
              <w:rPr>
                <w:sz w:val="28"/>
                <w:szCs w:val="28"/>
                <w:lang w:val="kk-KZ"/>
              </w:rPr>
            </w:pPr>
          </w:p>
        </w:tc>
        <w:tc>
          <w:tcPr>
            <w:tcW w:w="2834" w:type="dxa"/>
            <w:gridSpan w:val="2"/>
            <w:vMerge/>
            <w:shd w:val="clear" w:color="auto" w:fill="FFFFFF"/>
            <w:vAlign w:val="center"/>
            <w:hideMark/>
          </w:tcPr>
          <w:p w:rsidR="0002301C" w:rsidRDefault="0002301C">
            <w:pPr>
              <w:spacing w:line="256" w:lineRule="auto"/>
              <w:rPr>
                <w:sz w:val="28"/>
                <w:szCs w:val="28"/>
                <w:lang w:val="kk-KZ"/>
              </w:rPr>
            </w:pP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56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w:t>
            </w:r>
            <w:r w:rsidR="001C4587">
              <w:rPr>
                <w:spacing w:val="2"/>
                <w:sz w:val="28"/>
                <w:szCs w:val="28"/>
                <w:lang w:val="kk-KZ"/>
              </w:rPr>
              <w:t xml:space="preserve"> </w:t>
            </w:r>
            <w:r w:rsidR="001C4587" w:rsidRPr="00D110CA">
              <w:rPr>
                <w:spacing w:val="2"/>
                <w:sz w:val="28"/>
                <w:szCs w:val="28"/>
                <w:lang w:val="kk-KZ"/>
              </w:rPr>
              <w:t>%</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w:t>
            </w:r>
            <w:r w:rsidR="001C4587">
              <w:rPr>
                <w:spacing w:val="2"/>
                <w:sz w:val="28"/>
                <w:szCs w:val="28"/>
                <w:lang w:val="kk-KZ"/>
              </w:rPr>
              <w:t xml:space="preserve"> </w:t>
            </w:r>
            <w:r w:rsidR="001C4587" w:rsidRPr="00D110CA">
              <w:rPr>
                <w:spacing w:val="2"/>
                <w:sz w:val="28"/>
                <w:szCs w:val="28"/>
                <w:lang w:val="kk-KZ"/>
              </w:rPr>
              <w:t>%</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84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w:t>
            </w:r>
            <w:r w:rsidR="001C4587">
              <w:rPr>
                <w:spacing w:val="2"/>
                <w:sz w:val="28"/>
                <w:szCs w:val="28"/>
                <w:lang w:val="kk-KZ"/>
              </w:rPr>
              <w:t xml:space="preserve"> </w:t>
            </w:r>
            <w:r w:rsidR="001C4587" w:rsidRPr="00D110CA">
              <w:rPr>
                <w:spacing w:val="2"/>
                <w:sz w:val="28"/>
                <w:szCs w:val="28"/>
                <w:lang w:val="kk-KZ"/>
              </w:rPr>
              <w:t>%</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156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3=(2/1*</w:t>
            </w:r>
            <w:r>
              <w:rPr>
                <w:spacing w:val="2"/>
                <w:sz w:val="28"/>
                <w:szCs w:val="28"/>
                <w:lang w:val="kk-KZ"/>
              </w:rPr>
              <w:br/>
            </w:r>
            <w:r w:rsidRPr="00D110CA">
              <w:rPr>
                <w:spacing w:val="2"/>
                <w:sz w:val="28"/>
                <w:szCs w:val="28"/>
                <w:lang w:val="kk-KZ"/>
              </w:rPr>
              <w:t>100)</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6=(5/4*</w:t>
            </w:r>
            <w:r>
              <w:rPr>
                <w:spacing w:val="2"/>
                <w:sz w:val="28"/>
                <w:szCs w:val="28"/>
                <w:lang w:val="kk-KZ"/>
              </w:rPr>
              <w:br/>
            </w:r>
            <w:r w:rsidRPr="00D110CA">
              <w:rPr>
                <w:spacing w:val="2"/>
                <w:sz w:val="28"/>
                <w:szCs w:val="28"/>
                <w:lang w:val="kk-KZ"/>
              </w:rPr>
              <w:t>100)</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184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9=(8/7*</w:t>
            </w:r>
            <w:r>
              <w:rPr>
                <w:spacing w:val="2"/>
                <w:sz w:val="28"/>
                <w:szCs w:val="28"/>
                <w:lang w:val="kk-KZ"/>
              </w:rPr>
              <w:br/>
            </w:r>
            <w:r w:rsidRPr="00D110CA">
              <w:rPr>
                <w:spacing w:val="2"/>
                <w:sz w:val="28"/>
                <w:szCs w:val="28"/>
                <w:lang w:val="kk-KZ"/>
              </w:rPr>
              <w:t>100)</w:t>
            </w:r>
          </w:p>
        </w:tc>
      </w:tr>
      <w:tr w:rsidR="0002301C" w:rsidTr="006429A5">
        <w:tc>
          <w:tcPr>
            <w:tcW w:w="993"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 шығыстар, барлығы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Қорлар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Қызметкерлердің еңбегіне ақы төлеу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Еңбекке ақы төлеуден аударымдар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Материалдық емес активтердің амортизациясы</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Негізгі құралдардың тозуы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Негізгі құралдар мен материалдық емес активтерге қызмет көрсету және жөндеу</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Көлік қызметтері бойынша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Байланыс қызметтері бойынша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Консультациялық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Аудиторлық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Ақпараттық қызметтер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Іссапар шығыстары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13.</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Өкілдік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14.</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Қайырымдылық және демеушілік көмек көрсетуге байланысты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15.</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Еңбекті қорғау және қауіпсіздік техникасы бойынша шығындар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16.</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Әлеуметтік бағдарлама бойынша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17.</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Салықтар және бюджетке төленетін басқа да міндетті төлемдер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18.</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Директорлар кеңесін ұстауға арналған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19.</w:t>
            </w:r>
          </w:p>
        </w:tc>
        <w:tc>
          <w:tcPr>
            <w:tcW w:w="2834"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Өзгелері, оның ішінде</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19.1.</w:t>
            </w:r>
          </w:p>
        </w:tc>
        <w:tc>
          <w:tcPr>
            <w:tcW w:w="2834"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19.n.</w:t>
            </w:r>
          </w:p>
        </w:tc>
        <w:tc>
          <w:tcPr>
            <w:tcW w:w="2834"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84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14745" w:type="dxa"/>
            <w:gridSpan w:val="13"/>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p w:rsidR="0002301C" w:rsidRDefault="006429A5">
            <w:pPr>
              <w:spacing w:line="256" w:lineRule="auto"/>
              <w:rPr>
                <w:sz w:val="28"/>
                <w:szCs w:val="28"/>
                <w:lang w:val="kk-KZ"/>
              </w:rPr>
            </w:pPr>
            <w:r w:rsidRPr="00D110CA">
              <w:rPr>
                <w:sz w:val="28"/>
                <w:szCs w:val="28"/>
                <w:lang w:val="kk-KZ"/>
              </w:rPr>
              <w:t>кестенің жалғасы</w:t>
            </w:r>
          </w:p>
          <w:p w:rsidR="0002301C" w:rsidRDefault="0002301C">
            <w:pPr>
              <w:spacing w:line="256" w:lineRule="auto"/>
              <w:rPr>
                <w:rFonts w:eastAsiaTheme="minorHAnsi"/>
                <w:sz w:val="28"/>
                <w:szCs w:val="28"/>
                <w:lang w:val="kk-KZ" w:eastAsia="en-US"/>
              </w:rPr>
            </w:pPr>
          </w:p>
        </w:tc>
      </w:tr>
      <w:tr w:rsidR="0002301C" w:rsidTr="006429A5">
        <w:trPr>
          <w:trHeight w:val="560"/>
        </w:trPr>
        <w:tc>
          <w:tcPr>
            <w:tcW w:w="3827"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textAlignment w:val="baseline"/>
              <w:rPr>
                <w:spacing w:val="2"/>
                <w:sz w:val="28"/>
                <w:szCs w:val="28"/>
                <w:lang w:val="kk-KZ"/>
              </w:rPr>
            </w:pPr>
            <w:bookmarkStart w:id="6" w:name="_Hlk196233206"/>
            <w:r w:rsidRPr="00D110CA">
              <w:rPr>
                <w:spacing w:val="2"/>
                <w:sz w:val="28"/>
                <w:szCs w:val="28"/>
                <w:lang w:val="kk-KZ"/>
              </w:rPr>
              <w:t>20__ жыл</w:t>
            </w:r>
          </w:p>
        </w:tc>
        <w:tc>
          <w:tcPr>
            <w:tcW w:w="3547" w:type="dxa"/>
            <w:gridSpan w:val="4"/>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20_</w:t>
            </w:r>
            <w:r w:rsidRPr="00D110CA">
              <w:rPr>
                <w:spacing w:val="2"/>
                <w:shd w:val="clear" w:color="auto" w:fill="FFFFFF"/>
                <w:lang w:val="kk-KZ"/>
              </w:rPr>
              <w:t xml:space="preserve"> </w:t>
            </w:r>
            <w:r w:rsidRPr="00D110CA">
              <w:rPr>
                <w:spacing w:val="2"/>
                <w:sz w:val="28"/>
                <w:szCs w:val="28"/>
                <w:lang w:val="kk-KZ"/>
              </w:rPr>
              <w:t>жыл</w:t>
            </w:r>
          </w:p>
        </w:tc>
        <w:tc>
          <w:tcPr>
            <w:tcW w:w="3544"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 xml:space="preserve">20_ </w:t>
            </w:r>
            <w:r w:rsidRPr="00D110CA">
              <w:rPr>
                <w:spacing w:val="2"/>
                <w:sz w:val="28"/>
                <w:szCs w:val="28"/>
                <w:lang w:val="kk-KZ"/>
              </w:rPr>
              <w:t>жыл</w:t>
            </w:r>
          </w:p>
        </w:tc>
        <w:tc>
          <w:tcPr>
            <w:tcW w:w="3827"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sz w:val="28"/>
                <w:szCs w:val="28"/>
                <w:lang w:val="kk-KZ"/>
              </w:rPr>
            </w:pPr>
            <w:r w:rsidRPr="00D110CA">
              <w:rPr>
                <w:sz w:val="28"/>
                <w:szCs w:val="28"/>
                <w:lang w:val="kk-KZ"/>
              </w:rPr>
              <w:t xml:space="preserve">20_ </w:t>
            </w:r>
            <w:r w:rsidRPr="00D110CA">
              <w:rPr>
                <w:spacing w:val="2"/>
                <w:sz w:val="28"/>
                <w:szCs w:val="28"/>
                <w:lang w:val="kk-KZ"/>
              </w:rPr>
              <w:t>жыл</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131" w:type="dxa"/>
            <w:shd w:val="clear" w:color="auto" w:fill="auto"/>
          </w:tcPr>
          <w:p w:rsidR="0002301C" w:rsidRDefault="006429A5">
            <w:pPr>
              <w:jc w:val="center"/>
              <w:rPr>
                <w:sz w:val="28"/>
                <w:szCs w:val="28"/>
                <w:lang w:val="kk-KZ"/>
              </w:rPr>
            </w:pPr>
            <w:r w:rsidRPr="00D110CA">
              <w:rPr>
                <w:sz w:val="28"/>
                <w:szCs w:val="28"/>
                <w:lang w:val="kk-KZ"/>
              </w:rPr>
              <w:t>факт</w:t>
            </w:r>
          </w:p>
        </w:tc>
        <w:tc>
          <w:tcPr>
            <w:tcW w:w="1703"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w:t>
            </w:r>
            <w:r w:rsidR="001C4587">
              <w:rPr>
                <w:spacing w:val="2"/>
                <w:sz w:val="28"/>
                <w:szCs w:val="28"/>
                <w:lang w:val="kk-KZ"/>
              </w:rPr>
              <w:t xml:space="preserve"> </w:t>
            </w:r>
            <w:r w:rsidR="001C4587" w:rsidRPr="00D110CA">
              <w:rPr>
                <w:spacing w:val="2"/>
                <w:sz w:val="28"/>
                <w:szCs w:val="28"/>
                <w:lang w:val="kk-KZ"/>
              </w:rPr>
              <w:t>%</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3" w:type="dxa"/>
            <w:gridSpan w:val="2"/>
            <w:shd w:val="clear" w:color="auto" w:fill="auto"/>
          </w:tcPr>
          <w:p w:rsidR="0002301C" w:rsidRDefault="006429A5">
            <w:pPr>
              <w:spacing w:line="256" w:lineRule="auto"/>
              <w:jc w:val="center"/>
              <w:textAlignment w:val="baseline"/>
              <w:rPr>
                <w:spacing w:val="2"/>
                <w:sz w:val="28"/>
                <w:szCs w:val="28"/>
                <w:lang w:val="kk-KZ"/>
              </w:rPr>
            </w:pPr>
            <w:r w:rsidRPr="00D110CA">
              <w:rPr>
                <w:sz w:val="28"/>
                <w:szCs w:val="28"/>
                <w:lang w:val="kk-KZ"/>
              </w:rPr>
              <w:t>факт</w:t>
            </w:r>
          </w:p>
        </w:tc>
        <w:tc>
          <w:tcPr>
            <w:tcW w:w="142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w:t>
            </w:r>
            <w:r w:rsidR="001C4587">
              <w:rPr>
                <w:spacing w:val="2"/>
                <w:sz w:val="28"/>
                <w:szCs w:val="28"/>
                <w:lang w:val="kk-KZ"/>
              </w:rPr>
              <w:t xml:space="preserve"> </w:t>
            </w:r>
            <w:r w:rsidR="001C4587" w:rsidRPr="00D110CA">
              <w:rPr>
                <w:spacing w:val="2"/>
                <w:sz w:val="28"/>
                <w:szCs w:val="28"/>
                <w:lang w:val="kk-KZ"/>
              </w:rPr>
              <w:t>%</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10</w:t>
            </w:r>
          </w:p>
        </w:tc>
        <w:tc>
          <w:tcPr>
            <w:tcW w:w="1131"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11</w:t>
            </w:r>
          </w:p>
        </w:tc>
        <w:tc>
          <w:tcPr>
            <w:tcW w:w="1703"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12=11/10*100</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13</w:t>
            </w:r>
          </w:p>
        </w:tc>
        <w:tc>
          <w:tcPr>
            <w:tcW w:w="993" w:type="dxa"/>
            <w:gridSpan w:val="2"/>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14</w:t>
            </w:r>
          </w:p>
        </w:tc>
        <w:tc>
          <w:tcPr>
            <w:tcW w:w="142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15=14/13*100</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16</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17</w:t>
            </w:r>
          </w:p>
        </w:tc>
      </w:tr>
      <w:tr w:rsidR="0002301C" w:rsidTr="006429A5">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3"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bl>
    <w:bookmarkEnd w:id="6"/>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7.6 әкімшілік шығыстар, өсу немесе төмендеу негіздемесі бар болжам:</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Компанияның (еншілес ұйымның) атауы *</w:t>
      </w:r>
    </w:p>
    <w:p w:rsidR="0002301C" w:rsidRDefault="006429A5">
      <w:pPr>
        <w:pStyle w:val="af1"/>
        <w:tabs>
          <w:tab w:val="left" w:pos="14317"/>
        </w:tabs>
        <w:spacing w:before="0" w:beforeAutospacing="0" w:after="0" w:afterAutospacing="0"/>
        <w:ind w:right="394"/>
        <w:jc w:val="right"/>
        <w:rPr>
          <w:sz w:val="28"/>
          <w:szCs w:val="28"/>
          <w:lang w:val="kk-KZ"/>
        </w:rPr>
      </w:pPr>
      <w:r w:rsidRPr="00D110CA">
        <w:rPr>
          <w:sz w:val="28"/>
          <w:szCs w:val="28"/>
          <w:lang w:val="kk-KZ"/>
        </w:rPr>
        <w:t>18-нысан</w:t>
      </w:r>
    </w:p>
    <w:p w:rsidR="0002301C" w:rsidRDefault="006429A5">
      <w:pPr>
        <w:pStyle w:val="af1"/>
        <w:spacing w:before="0" w:beforeAutospacing="0" w:after="0" w:afterAutospacing="0"/>
        <w:ind w:right="394"/>
        <w:jc w:val="right"/>
        <w:rPr>
          <w:sz w:val="28"/>
          <w:szCs w:val="28"/>
          <w:lang w:val="kk-KZ"/>
        </w:rPr>
      </w:pPr>
      <w:r w:rsidRPr="00D110CA">
        <w:rPr>
          <w:sz w:val="28"/>
          <w:szCs w:val="28"/>
          <w:lang w:val="kk-KZ"/>
        </w:rPr>
        <w:t>мың теңге</w:t>
      </w:r>
    </w:p>
    <w:p w:rsidR="0002301C" w:rsidRDefault="0002301C">
      <w:pPr>
        <w:pStyle w:val="af1"/>
        <w:spacing w:before="0" w:beforeAutospacing="0" w:after="0" w:afterAutospacing="0"/>
        <w:jc w:val="both"/>
        <w:rPr>
          <w:sz w:val="28"/>
          <w:szCs w:val="28"/>
          <w:lang w:val="kk-KZ"/>
        </w:rPr>
      </w:pPr>
    </w:p>
    <w:tbl>
      <w:tblPr>
        <w:tblW w:w="1474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1"/>
        <w:gridCol w:w="1130"/>
        <w:gridCol w:w="1706"/>
        <w:gridCol w:w="1134"/>
        <w:gridCol w:w="850"/>
        <w:gridCol w:w="143"/>
        <w:gridCol w:w="1420"/>
        <w:gridCol w:w="1276"/>
        <w:gridCol w:w="1134"/>
        <w:gridCol w:w="992"/>
        <w:gridCol w:w="142"/>
        <w:gridCol w:w="992"/>
        <w:gridCol w:w="993"/>
        <w:gridCol w:w="1842"/>
      </w:tblGrid>
      <w:tr w:rsidR="0002301C" w:rsidTr="006429A5">
        <w:tc>
          <w:tcPr>
            <w:tcW w:w="991"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Р/с №</w:t>
            </w:r>
          </w:p>
        </w:tc>
        <w:tc>
          <w:tcPr>
            <w:tcW w:w="2836" w:type="dxa"/>
            <w:gridSpan w:val="2"/>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Көрсеткіштердің атауы</w:t>
            </w:r>
          </w:p>
        </w:tc>
        <w:tc>
          <w:tcPr>
            <w:tcW w:w="3547" w:type="dxa"/>
            <w:gridSpan w:val="4"/>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 _ жыл (алдыңғы)</w:t>
            </w:r>
          </w:p>
        </w:tc>
        <w:tc>
          <w:tcPr>
            <w:tcW w:w="3402"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 _ _ жыл (ағымдағы)</w:t>
            </w:r>
          </w:p>
        </w:tc>
        <w:tc>
          <w:tcPr>
            <w:tcW w:w="3969" w:type="dxa"/>
            <w:gridSpan w:val="4"/>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20__ жыл</w:t>
            </w:r>
          </w:p>
        </w:tc>
      </w:tr>
      <w:tr w:rsidR="0002301C" w:rsidTr="006429A5">
        <w:tc>
          <w:tcPr>
            <w:tcW w:w="991" w:type="dxa"/>
            <w:vMerge/>
            <w:shd w:val="clear" w:color="auto" w:fill="FFFFFF"/>
            <w:vAlign w:val="center"/>
            <w:hideMark/>
          </w:tcPr>
          <w:p w:rsidR="0002301C" w:rsidRDefault="0002301C">
            <w:pPr>
              <w:spacing w:line="256" w:lineRule="auto"/>
              <w:rPr>
                <w:sz w:val="28"/>
                <w:szCs w:val="28"/>
                <w:lang w:val="kk-KZ"/>
              </w:rPr>
            </w:pPr>
          </w:p>
        </w:tc>
        <w:tc>
          <w:tcPr>
            <w:tcW w:w="2836" w:type="dxa"/>
            <w:gridSpan w:val="2"/>
            <w:vMerge/>
            <w:shd w:val="clear" w:color="auto" w:fill="FFFFFF"/>
            <w:vAlign w:val="center"/>
            <w:hideMark/>
          </w:tcPr>
          <w:p w:rsidR="0002301C" w:rsidRDefault="0002301C">
            <w:pPr>
              <w:spacing w:line="256" w:lineRule="auto"/>
              <w:rPr>
                <w:sz w:val="28"/>
                <w:szCs w:val="28"/>
                <w:lang w:val="kk-KZ"/>
              </w:rPr>
            </w:pP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56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w:t>
            </w:r>
            <w:r w:rsidR="001C4587">
              <w:rPr>
                <w:spacing w:val="2"/>
                <w:sz w:val="28"/>
                <w:szCs w:val="28"/>
                <w:lang w:val="kk-KZ"/>
              </w:rPr>
              <w:t xml:space="preserve"> </w:t>
            </w:r>
            <w:r w:rsidR="001C4587" w:rsidRPr="00D110CA">
              <w:rPr>
                <w:spacing w:val="2"/>
                <w:sz w:val="28"/>
                <w:szCs w:val="28"/>
                <w:lang w:val="kk-KZ"/>
              </w:rPr>
              <w:t>%</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w:t>
            </w:r>
            <w:r w:rsidR="001C4587">
              <w:rPr>
                <w:spacing w:val="2"/>
                <w:sz w:val="28"/>
                <w:szCs w:val="28"/>
                <w:lang w:val="kk-KZ"/>
              </w:rPr>
              <w:t xml:space="preserve"> </w:t>
            </w:r>
            <w:r w:rsidR="001C4587" w:rsidRPr="00D110CA">
              <w:rPr>
                <w:spacing w:val="2"/>
                <w:sz w:val="28"/>
                <w:szCs w:val="28"/>
                <w:lang w:val="kk-KZ"/>
              </w:rPr>
              <w:t>%</w:t>
            </w:r>
          </w:p>
        </w:tc>
        <w:tc>
          <w:tcPr>
            <w:tcW w:w="1134"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факт</w:t>
            </w:r>
          </w:p>
        </w:tc>
        <w:tc>
          <w:tcPr>
            <w:tcW w:w="184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w:t>
            </w:r>
            <w:r w:rsidR="001C4587">
              <w:rPr>
                <w:spacing w:val="2"/>
                <w:sz w:val="28"/>
                <w:szCs w:val="28"/>
                <w:lang w:val="kk-KZ"/>
              </w:rPr>
              <w:t xml:space="preserve"> </w:t>
            </w:r>
            <w:r w:rsidR="001C4587" w:rsidRPr="00D110CA">
              <w:rPr>
                <w:spacing w:val="2"/>
                <w:sz w:val="28"/>
                <w:szCs w:val="28"/>
                <w:lang w:val="kk-KZ"/>
              </w:rPr>
              <w:t>%</w:t>
            </w: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Б</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w:t>
            </w:r>
          </w:p>
        </w:tc>
        <w:tc>
          <w:tcPr>
            <w:tcW w:w="85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2</w:t>
            </w:r>
          </w:p>
        </w:tc>
        <w:tc>
          <w:tcPr>
            <w:tcW w:w="1563"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3=(2/1* 100)</w:t>
            </w:r>
          </w:p>
        </w:tc>
        <w:tc>
          <w:tcPr>
            <w:tcW w:w="1276"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4</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5</w:t>
            </w:r>
          </w:p>
        </w:tc>
        <w:tc>
          <w:tcPr>
            <w:tcW w:w="99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6=(5/4* 100)</w:t>
            </w:r>
          </w:p>
        </w:tc>
        <w:tc>
          <w:tcPr>
            <w:tcW w:w="1134" w:type="dxa"/>
            <w:gridSpan w:val="2"/>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7</w:t>
            </w:r>
          </w:p>
        </w:tc>
        <w:tc>
          <w:tcPr>
            <w:tcW w:w="993"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8</w:t>
            </w:r>
          </w:p>
        </w:tc>
        <w:tc>
          <w:tcPr>
            <w:tcW w:w="1842"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9=(8/7* 100)</w:t>
            </w:r>
          </w:p>
        </w:tc>
      </w:tr>
      <w:tr w:rsidR="0002301C" w:rsidTr="006429A5">
        <w:tc>
          <w:tcPr>
            <w:tcW w:w="991"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Әкімшілік шығыстар, барлығы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Қорлар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Қызметкерлердің еңбегіне ақы төлеу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3.</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Еңбекке ақы төлеуден аударымдар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4.</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Материалдық емес активтердің амортизациясы</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5.</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Негізгі құралдардың тозуы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RPr="00C26B5F"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6.</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Негізгі құралдар мен материалдық емес активтерге қызмет көрсету және жөндеу</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7.</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Көлік қызметтері бойынша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8.</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Байланыс қызметтері бойынша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9.</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Консультациялық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10.</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Аудиторлық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11.</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Ақпараттық қызметтер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12.</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Іссапар шығыстары </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13.</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Өкілдік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RPr="00C26B5F"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14.</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Қайырымдылық және демеушілік көмек көрсетуге байланысты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RPr="00C26B5F"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15.</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Еңбекті қорғау және қауіпсіздік техникасы бойынша шығындар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16.</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Әлеуметтік бағдарлама бойынша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RPr="00C26B5F"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17.</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Салықтар және бюджетке төленетін басқа да міндетті төлемдер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RPr="00C26B5F"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18.</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Директорлар кеңесін ұстауға арналған шығыстар</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19.</w:t>
            </w:r>
          </w:p>
        </w:tc>
        <w:tc>
          <w:tcPr>
            <w:tcW w:w="2836" w:type="dxa"/>
            <w:gridSpan w:val="2"/>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Өзгелері, оның ішінде</w:t>
            </w:r>
          </w:p>
        </w:tc>
        <w:tc>
          <w:tcPr>
            <w:tcW w:w="1134"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19.1.</w:t>
            </w:r>
          </w:p>
        </w:tc>
        <w:tc>
          <w:tcPr>
            <w:tcW w:w="2836"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r>
      <w:tr w:rsidR="0002301C" w:rsidTr="006429A5">
        <w:tc>
          <w:tcPr>
            <w:tcW w:w="991"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19.n.</w:t>
            </w:r>
          </w:p>
        </w:tc>
        <w:tc>
          <w:tcPr>
            <w:tcW w:w="2836"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134"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rPr>
                <w:rFonts w:eastAsia="Calibri"/>
                <w:lang w:val="kk-KZ" w:eastAsia="en-US"/>
              </w:rPr>
            </w:pPr>
          </w:p>
        </w:tc>
        <w:tc>
          <w:tcPr>
            <w:tcW w:w="1842" w:type="dxa"/>
            <w:tcBorders>
              <w:bottom w:val="single" w:sz="4" w:space="0" w:color="auto"/>
            </w:tcBorders>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r w:rsidR="0002301C" w:rsidTr="006429A5">
        <w:tc>
          <w:tcPr>
            <w:tcW w:w="14745" w:type="dxa"/>
            <w:gridSpan w:val="14"/>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02301C" w:rsidRDefault="0002301C">
            <w:pPr>
              <w:spacing w:line="256" w:lineRule="auto"/>
              <w:rPr>
                <w:sz w:val="28"/>
                <w:szCs w:val="28"/>
                <w:lang w:val="kk-KZ"/>
              </w:rPr>
            </w:pPr>
          </w:p>
          <w:p w:rsidR="0002301C" w:rsidRDefault="006429A5">
            <w:pPr>
              <w:spacing w:line="256" w:lineRule="auto"/>
              <w:rPr>
                <w:sz w:val="28"/>
                <w:szCs w:val="28"/>
                <w:lang w:val="kk-KZ"/>
              </w:rPr>
            </w:pPr>
            <w:r w:rsidRPr="00D110CA">
              <w:rPr>
                <w:sz w:val="28"/>
                <w:szCs w:val="28"/>
                <w:lang w:val="kk-KZ"/>
              </w:rPr>
              <w:t>кестенің жалғасы</w:t>
            </w:r>
          </w:p>
          <w:p w:rsidR="0002301C" w:rsidRDefault="0002301C">
            <w:pPr>
              <w:spacing w:line="256" w:lineRule="auto"/>
              <w:rPr>
                <w:sz w:val="28"/>
                <w:szCs w:val="28"/>
                <w:lang w:val="kk-KZ"/>
              </w:rPr>
            </w:pPr>
          </w:p>
        </w:tc>
      </w:tr>
      <w:tr w:rsidR="0002301C" w:rsidTr="006429A5">
        <w:trPr>
          <w:trHeight w:val="560"/>
        </w:trPr>
        <w:tc>
          <w:tcPr>
            <w:tcW w:w="3827"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textAlignment w:val="baseline"/>
              <w:rPr>
                <w:spacing w:val="2"/>
                <w:sz w:val="28"/>
                <w:szCs w:val="28"/>
                <w:lang w:val="kk-KZ"/>
              </w:rPr>
            </w:pPr>
            <w:bookmarkStart w:id="7" w:name="_Hlk196233603"/>
            <w:r w:rsidRPr="00D110CA">
              <w:rPr>
                <w:spacing w:val="2"/>
                <w:sz w:val="28"/>
                <w:szCs w:val="28"/>
                <w:lang w:val="kk-KZ"/>
              </w:rPr>
              <w:t>20__ жыл</w:t>
            </w:r>
          </w:p>
        </w:tc>
        <w:tc>
          <w:tcPr>
            <w:tcW w:w="3547" w:type="dxa"/>
            <w:gridSpan w:val="4"/>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20_</w:t>
            </w:r>
            <w:r w:rsidRPr="00D110CA">
              <w:rPr>
                <w:spacing w:val="2"/>
                <w:sz w:val="28"/>
                <w:szCs w:val="28"/>
                <w:lang w:val="kk-KZ"/>
              </w:rPr>
              <w:t xml:space="preserve"> жыл</w:t>
            </w:r>
          </w:p>
        </w:tc>
        <w:tc>
          <w:tcPr>
            <w:tcW w:w="3544" w:type="dxa"/>
            <w:gridSpan w:val="4"/>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rFonts w:eastAsiaTheme="minorHAnsi"/>
                <w:sz w:val="28"/>
                <w:szCs w:val="28"/>
                <w:lang w:val="kk-KZ" w:eastAsia="en-US"/>
              </w:rPr>
            </w:pPr>
            <w:r w:rsidRPr="00D110CA">
              <w:rPr>
                <w:rFonts w:eastAsiaTheme="minorHAnsi"/>
                <w:sz w:val="28"/>
                <w:szCs w:val="28"/>
                <w:lang w:val="kk-KZ" w:eastAsia="en-US"/>
              </w:rPr>
              <w:t xml:space="preserve">20_ </w:t>
            </w:r>
            <w:r w:rsidRPr="00D110CA">
              <w:rPr>
                <w:spacing w:val="2"/>
                <w:sz w:val="28"/>
                <w:szCs w:val="28"/>
                <w:lang w:val="kk-KZ"/>
              </w:rPr>
              <w:t>жыл</w:t>
            </w:r>
          </w:p>
        </w:tc>
        <w:tc>
          <w:tcPr>
            <w:tcW w:w="3827"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rPr>
                <w:sz w:val="28"/>
                <w:szCs w:val="28"/>
                <w:lang w:val="kk-KZ"/>
              </w:rPr>
            </w:pPr>
            <w:r w:rsidRPr="00D110CA">
              <w:rPr>
                <w:sz w:val="28"/>
                <w:szCs w:val="28"/>
                <w:lang w:val="kk-KZ"/>
              </w:rPr>
              <w:t xml:space="preserve">20_ </w:t>
            </w:r>
            <w:r w:rsidRPr="00D110CA">
              <w:rPr>
                <w:spacing w:val="2"/>
                <w:sz w:val="28"/>
                <w:szCs w:val="28"/>
                <w:lang w:val="kk-KZ"/>
              </w:rPr>
              <w:t xml:space="preserve">жыл </w:t>
            </w: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1130" w:type="dxa"/>
            <w:shd w:val="clear" w:color="auto" w:fill="auto"/>
          </w:tcPr>
          <w:p w:rsidR="0002301C" w:rsidRDefault="006429A5">
            <w:pPr>
              <w:jc w:val="center"/>
              <w:rPr>
                <w:sz w:val="28"/>
                <w:szCs w:val="28"/>
                <w:lang w:val="kk-KZ"/>
              </w:rPr>
            </w:pPr>
            <w:r w:rsidRPr="00D110CA">
              <w:rPr>
                <w:sz w:val="28"/>
                <w:szCs w:val="28"/>
                <w:lang w:val="kk-KZ"/>
              </w:rPr>
              <w:t>факт</w:t>
            </w:r>
          </w:p>
        </w:tc>
        <w:tc>
          <w:tcPr>
            <w:tcW w:w="1706"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w:t>
            </w:r>
            <w:r w:rsidR="001C4587">
              <w:rPr>
                <w:spacing w:val="2"/>
                <w:sz w:val="28"/>
                <w:szCs w:val="28"/>
                <w:lang w:val="kk-KZ"/>
              </w:rPr>
              <w:t xml:space="preserve"> </w:t>
            </w:r>
            <w:r w:rsidR="001C4587" w:rsidRPr="00D110CA">
              <w:rPr>
                <w:spacing w:val="2"/>
                <w:sz w:val="28"/>
                <w:szCs w:val="28"/>
                <w:lang w:val="kk-KZ"/>
              </w:rPr>
              <w:t>%</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993" w:type="dxa"/>
            <w:gridSpan w:val="2"/>
            <w:shd w:val="clear" w:color="auto" w:fill="auto"/>
          </w:tcPr>
          <w:p w:rsidR="0002301C" w:rsidRDefault="006429A5">
            <w:pPr>
              <w:spacing w:line="256" w:lineRule="auto"/>
              <w:jc w:val="center"/>
              <w:textAlignment w:val="baseline"/>
              <w:rPr>
                <w:spacing w:val="2"/>
                <w:sz w:val="28"/>
                <w:szCs w:val="28"/>
                <w:lang w:val="kk-KZ"/>
              </w:rPr>
            </w:pPr>
            <w:r w:rsidRPr="00D110CA">
              <w:rPr>
                <w:sz w:val="28"/>
                <w:szCs w:val="28"/>
                <w:lang w:val="kk-KZ"/>
              </w:rPr>
              <w:t>факт</w:t>
            </w:r>
          </w:p>
        </w:tc>
        <w:tc>
          <w:tcPr>
            <w:tcW w:w="142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ауытқу</w:t>
            </w:r>
            <w:r w:rsidR="001C4587">
              <w:rPr>
                <w:spacing w:val="2"/>
                <w:sz w:val="28"/>
                <w:szCs w:val="28"/>
                <w:lang w:val="kk-KZ"/>
              </w:rPr>
              <w:t xml:space="preserve"> </w:t>
            </w:r>
            <w:r w:rsidR="001C4587" w:rsidRPr="00D110CA">
              <w:rPr>
                <w:spacing w:val="2"/>
                <w:sz w:val="28"/>
                <w:szCs w:val="28"/>
                <w:lang w:val="kk-KZ"/>
              </w:rPr>
              <w:t>%</w:t>
            </w:r>
          </w:p>
        </w:tc>
        <w:tc>
          <w:tcPr>
            <w:tcW w:w="3544" w:type="dxa"/>
            <w:gridSpan w:val="4"/>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жоспары</w:t>
            </w:r>
          </w:p>
        </w:tc>
      </w:tr>
      <w:tr w:rsidR="0002301C" w:rsidTr="006429A5">
        <w:tc>
          <w:tcPr>
            <w:tcW w:w="991"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10</w:t>
            </w:r>
          </w:p>
        </w:tc>
        <w:tc>
          <w:tcPr>
            <w:tcW w:w="1130"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11</w:t>
            </w:r>
          </w:p>
        </w:tc>
        <w:tc>
          <w:tcPr>
            <w:tcW w:w="1706" w:type="dxa"/>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12=11/10*100</w:t>
            </w:r>
          </w:p>
        </w:tc>
        <w:tc>
          <w:tcPr>
            <w:tcW w:w="1134"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13</w:t>
            </w:r>
          </w:p>
        </w:tc>
        <w:tc>
          <w:tcPr>
            <w:tcW w:w="993" w:type="dxa"/>
            <w:gridSpan w:val="2"/>
            <w:shd w:val="clear" w:color="auto" w:fill="auto"/>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14</w:t>
            </w:r>
          </w:p>
        </w:tc>
        <w:tc>
          <w:tcPr>
            <w:tcW w:w="1420" w:type="dxa"/>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15=14/13*100</w:t>
            </w:r>
          </w:p>
        </w:tc>
        <w:tc>
          <w:tcPr>
            <w:tcW w:w="3544" w:type="dxa"/>
            <w:gridSpan w:val="4"/>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16</w:t>
            </w:r>
          </w:p>
        </w:tc>
        <w:tc>
          <w:tcPr>
            <w:tcW w:w="3827" w:type="dxa"/>
            <w:gridSpan w:val="3"/>
            <w:shd w:val="clear" w:color="auto" w:fill="auto"/>
            <w:tcMar>
              <w:top w:w="45" w:type="dxa"/>
              <w:left w:w="75" w:type="dxa"/>
              <w:bottom w:w="45" w:type="dxa"/>
              <w:right w:w="75" w:type="dxa"/>
            </w:tcMar>
            <w:hideMark/>
          </w:tcPr>
          <w:p w:rsidR="0002301C" w:rsidRDefault="006429A5">
            <w:pPr>
              <w:spacing w:line="256" w:lineRule="auto"/>
              <w:jc w:val="center"/>
              <w:textAlignment w:val="baseline"/>
              <w:rPr>
                <w:spacing w:val="2"/>
                <w:sz w:val="28"/>
                <w:szCs w:val="28"/>
                <w:lang w:val="kk-KZ"/>
              </w:rPr>
            </w:pPr>
            <w:r w:rsidRPr="00D110CA">
              <w:rPr>
                <w:spacing w:val="2"/>
                <w:sz w:val="28"/>
                <w:szCs w:val="28"/>
                <w:lang w:val="kk-KZ"/>
              </w:rPr>
              <w:t>17</w:t>
            </w:r>
          </w:p>
        </w:tc>
      </w:tr>
      <w:tr w:rsidR="0002301C" w:rsidTr="006429A5">
        <w:tc>
          <w:tcPr>
            <w:tcW w:w="99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3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shd w:val="clear" w:color="auto" w:fill="auto"/>
          </w:tcPr>
          <w:p w:rsidR="0002301C" w:rsidRDefault="0002301C">
            <w:pPr>
              <w:spacing w:line="256" w:lineRule="auto"/>
              <w:rPr>
                <w:rFonts w:eastAsiaTheme="minorHAnsi"/>
                <w:sz w:val="28"/>
                <w:szCs w:val="28"/>
                <w:lang w:val="kk-KZ" w:eastAsia="en-US"/>
              </w:rPr>
            </w:pPr>
          </w:p>
        </w:tc>
        <w:tc>
          <w:tcPr>
            <w:tcW w:w="1134"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4"/>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bookmarkEnd w:id="7"/>
        <w:tc>
          <w:tcPr>
            <w:tcW w:w="3827"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bl>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7.7 әкімшілік-басқару персоналының тұрғын емес үй-жайларын жалға алу бойынша шығыстар:</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Компанияның (еншілес ұйымның)атауы *</w:t>
      </w:r>
    </w:p>
    <w:p w:rsidR="0002301C" w:rsidRDefault="0002301C">
      <w:pPr>
        <w:pStyle w:val="af1"/>
        <w:spacing w:before="0" w:beforeAutospacing="0" w:after="0" w:afterAutospacing="0"/>
        <w:jc w:val="right"/>
        <w:rPr>
          <w:sz w:val="28"/>
          <w:szCs w:val="28"/>
          <w:lang w:val="kk-KZ"/>
        </w:rPr>
      </w:pPr>
    </w:p>
    <w:p w:rsidR="0002301C" w:rsidRDefault="0002301C">
      <w:pPr>
        <w:pStyle w:val="af1"/>
        <w:spacing w:before="0" w:beforeAutospacing="0" w:after="0" w:afterAutospacing="0"/>
        <w:rPr>
          <w:sz w:val="28"/>
          <w:szCs w:val="28"/>
          <w:lang w:val="kk-KZ"/>
        </w:rPr>
      </w:pPr>
    </w:p>
    <w:p w:rsidR="0002301C" w:rsidRDefault="006429A5">
      <w:pPr>
        <w:pStyle w:val="af1"/>
        <w:tabs>
          <w:tab w:val="left" w:pos="14317"/>
        </w:tabs>
        <w:spacing w:before="0" w:beforeAutospacing="0" w:after="0" w:afterAutospacing="0"/>
        <w:ind w:right="394"/>
        <w:jc w:val="right"/>
        <w:rPr>
          <w:sz w:val="28"/>
          <w:szCs w:val="28"/>
          <w:lang w:val="kk-KZ"/>
        </w:rPr>
      </w:pPr>
      <w:r w:rsidRPr="00D110CA">
        <w:rPr>
          <w:sz w:val="28"/>
          <w:szCs w:val="28"/>
          <w:lang w:val="kk-KZ"/>
        </w:rPr>
        <w:t> 19-нысан</w:t>
      </w:r>
    </w:p>
    <w:p w:rsidR="0002301C" w:rsidRDefault="0002301C">
      <w:pPr>
        <w:pStyle w:val="af1"/>
        <w:spacing w:before="0" w:beforeAutospacing="0" w:after="0" w:afterAutospacing="0"/>
        <w:jc w:val="right"/>
        <w:rPr>
          <w:sz w:val="28"/>
          <w:szCs w:val="28"/>
          <w:lang w:val="kk-KZ"/>
        </w:rPr>
      </w:pPr>
    </w:p>
    <w:tbl>
      <w:tblPr>
        <w:tblW w:w="1460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1129"/>
        <w:gridCol w:w="277"/>
        <w:gridCol w:w="1088"/>
        <w:gridCol w:w="341"/>
        <w:gridCol w:w="510"/>
        <w:gridCol w:w="624"/>
        <w:gridCol w:w="140"/>
        <w:gridCol w:w="853"/>
        <w:gridCol w:w="1420"/>
        <w:gridCol w:w="1276"/>
        <w:gridCol w:w="1134"/>
        <w:gridCol w:w="1134"/>
        <w:gridCol w:w="992"/>
        <w:gridCol w:w="993"/>
        <w:gridCol w:w="1701"/>
      </w:tblGrid>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Pr>
                <w:sz w:val="28"/>
                <w:szCs w:val="28"/>
                <w:lang w:val="kk-KZ"/>
              </w:rPr>
              <w:t>Р/с №</w:t>
            </w:r>
          </w:p>
        </w:tc>
        <w:tc>
          <w:tcPr>
            <w:tcW w:w="2494" w:type="dxa"/>
            <w:gridSpan w:val="3"/>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Көрсеткіштердің атауы</w:t>
            </w:r>
          </w:p>
        </w:tc>
        <w:tc>
          <w:tcPr>
            <w:tcW w:w="851" w:type="dxa"/>
            <w:gridSpan w:val="2"/>
            <w:vMerge w:val="restart"/>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outlineLvl w:val="2"/>
              <w:rPr>
                <w:sz w:val="28"/>
                <w:szCs w:val="28"/>
                <w:lang w:val="kk-KZ"/>
              </w:rPr>
            </w:pPr>
            <w:r w:rsidRPr="00922F68">
              <w:rPr>
                <w:sz w:val="28"/>
                <w:szCs w:val="28"/>
                <w:lang w:val="kk-KZ"/>
              </w:rPr>
              <w:t>Өлшем бірлігі</w:t>
            </w:r>
          </w:p>
        </w:tc>
        <w:tc>
          <w:tcPr>
            <w:tcW w:w="3037" w:type="dxa"/>
            <w:gridSpan w:val="4"/>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outlineLvl w:val="2"/>
              <w:rPr>
                <w:sz w:val="28"/>
                <w:szCs w:val="28"/>
                <w:lang w:val="kk-KZ"/>
              </w:rPr>
            </w:pPr>
            <w:r w:rsidRPr="00922F68">
              <w:rPr>
                <w:sz w:val="28"/>
                <w:szCs w:val="28"/>
                <w:lang w:val="kk-KZ"/>
              </w:rPr>
              <w:t>20__жыл</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20__жыл</w:t>
            </w:r>
          </w:p>
        </w:tc>
        <w:tc>
          <w:tcPr>
            <w:tcW w:w="3686" w:type="dxa"/>
            <w:gridSpan w:val="3"/>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20__жыл</w:t>
            </w:r>
          </w:p>
        </w:tc>
      </w:tr>
      <w:tr w:rsidR="0002301C" w:rsidTr="006429A5">
        <w:tc>
          <w:tcPr>
            <w:tcW w:w="992" w:type="dxa"/>
            <w:vMerge/>
            <w:shd w:val="clear" w:color="auto" w:fill="FFFFFF"/>
            <w:vAlign w:val="center"/>
            <w:hideMark/>
          </w:tcPr>
          <w:p w:rsidR="0002301C" w:rsidRDefault="0002301C">
            <w:pPr>
              <w:spacing w:line="256" w:lineRule="auto"/>
              <w:jc w:val="both"/>
              <w:rPr>
                <w:sz w:val="28"/>
                <w:szCs w:val="28"/>
                <w:lang w:val="kk-KZ"/>
              </w:rPr>
            </w:pPr>
          </w:p>
        </w:tc>
        <w:tc>
          <w:tcPr>
            <w:tcW w:w="2494" w:type="dxa"/>
            <w:gridSpan w:val="3"/>
            <w:vMerge/>
            <w:shd w:val="clear" w:color="auto" w:fill="FFFFFF"/>
            <w:vAlign w:val="center"/>
            <w:hideMark/>
          </w:tcPr>
          <w:p w:rsidR="0002301C" w:rsidRDefault="0002301C">
            <w:pPr>
              <w:spacing w:line="256" w:lineRule="auto"/>
              <w:jc w:val="both"/>
              <w:rPr>
                <w:sz w:val="28"/>
                <w:szCs w:val="28"/>
                <w:lang w:val="kk-KZ"/>
              </w:rPr>
            </w:pPr>
          </w:p>
        </w:tc>
        <w:tc>
          <w:tcPr>
            <w:tcW w:w="851" w:type="dxa"/>
            <w:gridSpan w:val="2"/>
            <w:vMerge/>
            <w:shd w:val="clear" w:color="auto" w:fill="FFFFFF"/>
            <w:vAlign w:val="center"/>
            <w:hideMark/>
          </w:tcPr>
          <w:p w:rsidR="0002301C" w:rsidRPr="00922F68" w:rsidRDefault="0002301C">
            <w:pPr>
              <w:spacing w:line="256" w:lineRule="auto"/>
              <w:jc w:val="both"/>
              <w:rPr>
                <w:sz w:val="28"/>
                <w:szCs w:val="28"/>
                <w:lang w:val="kk-KZ"/>
              </w:rPr>
            </w:pPr>
          </w:p>
        </w:tc>
        <w:tc>
          <w:tcPr>
            <w:tcW w:w="3037" w:type="dxa"/>
            <w:gridSpan w:val="4"/>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(алдыңғы)</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(ағымдағы) </w:t>
            </w:r>
          </w:p>
        </w:tc>
        <w:tc>
          <w:tcPr>
            <w:tcW w:w="3686" w:type="dxa"/>
            <w:gridSpan w:val="3"/>
            <w:vMerge/>
            <w:shd w:val="clear" w:color="auto" w:fill="FFFFFF"/>
            <w:vAlign w:val="center"/>
            <w:hideMark/>
          </w:tcPr>
          <w:p w:rsidR="0002301C" w:rsidRDefault="0002301C">
            <w:pPr>
              <w:spacing w:line="256" w:lineRule="auto"/>
              <w:jc w:val="both"/>
              <w:rPr>
                <w:sz w:val="28"/>
                <w:szCs w:val="28"/>
                <w:lang w:val="kk-KZ"/>
              </w:rPr>
            </w:pPr>
          </w:p>
        </w:tc>
      </w:tr>
      <w:tr w:rsidR="0002301C" w:rsidTr="006429A5">
        <w:tc>
          <w:tcPr>
            <w:tcW w:w="992" w:type="dxa"/>
            <w:vMerge/>
            <w:shd w:val="clear" w:color="auto" w:fill="FFFFFF"/>
            <w:vAlign w:val="center"/>
            <w:hideMark/>
          </w:tcPr>
          <w:p w:rsidR="0002301C" w:rsidRDefault="0002301C">
            <w:pPr>
              <w:spacing w:line="256" w:lineRule="auto"/>
              <w:jc w:val="both"/>
              <w:rPr>
                <w:sz w:val="28"/>
                <w:szCs w:val="28"/>
                <w:lang w:val="kk-KZ"/>
              </w:rPr>
            </w:pPr>
          </w:p>
        </w:tc>
        <w:tc>
          <w:tcPr>
            <w:tcW w:w="2494" w:type="dxa"/>
            <w:gridSpan w:val="3"/>
            <w:vMerge/>
            <w:shd w:val="clear" w:color="auto" w:fill="FFFFFF"/>
            <w:vAlign w:val="center"/>
            <w:hideMark/>
          </w:tcPr>
          <w:p w:rsidR="0002301C" w:rsidRDefault="0002301C">
            <w:pPr>
              <w:spacing w:line="256" w:lineRule="auto"/>
              <w:jc w:val="both"/>
              <w:rPr>
                <w:sz w:val="28"/>
                <w:szCs w:val="28"/>
                <w:lang w:val="kk-KZ"/>
              </w:rPr>
            </w:pPr>
          </w:p>
        </w:tc>
        <w:tc>
          <w:tcPr>
            <w:tcW w:w="851" w:type="dxa"/>
            <w:gridSpan w:val="2"/>
            <w:vMerge/>
            <w:shd w:val="clear" w:color="auto" w:fill="FFFFFF"/>
            <w:vAlign w:val="center"/>
            <w:hideMark/>
          </w:tcPr>
          <w:p w:rsidR="0002301C" w:rsidRPr="00922F68" w:rsidRDefault="0002301C">
            <w:pPr>
              <w:spacing w:line="256" w:lineRule="auto"/>
              <w:jc w:val="both"/>
              <w:rPr>
                <w:sz w:val="28"/>
                <w:szCs w:val="28"/>
                <w:lang w:val="kk-KZ"/>
              </w:rPr>
            </w:pPr>
          </w:p>
        </w:tc>
        <w:tc>
          <w:tcPr>
            <w:tcW w:w="764" w:type="dxa"/>
            <w:gridSpan w:val="2"/>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жоспары</w:t>
            </w:r>
          </w:p>
        </w:tc>
        <w:tc>
          <w:tcPr>
            <w:tcW w:w="853" w:type="dxa"/>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факт</w:t>
            </w:r>
          </w:p>
        </w:tc>
        <w:tc>
          <w:tcPr>
            <w:tcW w:w="1420" w:type="dxa"/>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ауытқу</w:t>
            </w:r>
            <w:r w:rsidR="00673298">
              <w:rPr>
                <w:spacing w:val="2"/>
                <w:sz w:val="28"/>
                <w:szCs w:val="28"/>
                <w:lang w:val="kk-KZ"/>
              </w:rPr>
              <w:t xml:space="preserve"> </w:t>
            </w:r>
            <w:r w:rsidR="00673298" w:rsidRPr="009A095E">
              <w:rPr>
                <w:spacing w:val="2"/>
                <w:sz w:val="28"/>
                <w:szCs w:val="28"/>
                <w:lang w:val="kk-KZ"/>
              </w:rPr>
              <w:t>%</w:t>
            </w:r>
          </w:p>
        </w:tc>
        <w:tc>
          <w:tcPr>
            <w:tcW w:w="127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113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13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ауытқу</w:t>
            </w:r>
            <w:r w:rsidR="00673298">
              <w:rPr>
                <w:spacing w:val="2"/>
                <w:sz w:val="28"/>
                <w:szCs w:val="28"/>
                <w:lang w:val="kk-KZ"/>
              </w:rPr>
              <w:t xml:space="preserve"> </w:t>
            </w:r>
            <w:r w:rsidR="00673298" w:rsidRPr="00D110CA">
              <w:rPr>
                <w:spacing w:val="2"/>
                <w:sz w:val="28"/>
                <w:szCs w:val="28"/>
                <w:lang w:val="kk-KZ"/>
              </w:rPr>
              <w:t>%</w:t>
            </w:r>
          </w:p>
        </w:tc>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701"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ауытқу</w:t>
            </w:r>
            <w:r w:rsidR="00673298">
              <w:rPr>
                <w:spacing w:val="2"/>
                <w:sz w:val="28"/>
                <w:szCs w:val="28"/>
                <w:lang w:val="kk-KZ"/>
              </w:rPr>
              <w:t xml:space="preserve"> </w:t>
            </w:r>
            <w:r w:rsidR="00673298" w:rsidRPr="00D110CA">
              <w:rPr>
                <w:spacing w:val="2"/>
                <w:sz w:val="28"/>
                <w:szCs w:val="28"/>
                <w:lang w:val="kk-KZ"/>
              </w:rPr>
              <w:t>%</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w:t>
            </w:r>
          </w:p>
        </w:tc>
        <w:tc>
          <w:tcPr>
            <w:tcW w:w="249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w:t>
            </w:r>
          </w:p>
        </w:tc>
        <w:tc>
          <w:tcPr>
            <w:tcW w:w="851" w:type="dxa"/>
            <w:gridSpan w:val="2"/>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В</w:t>
            </w:r>
          </w:p>
        </w:tc>
        <w:tc>
          <w:tcPr>
            <w:tcW w:w="764" w:type="dxa"/>
            <w:gridSpan w:val="2"/>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1</w:t>
            </w:r>
          </w:p>
        </w:tc>
        <w:tc>
          <w:tcPr>
            <w:tcW w:w="853" w:type="dxa"/>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2</w:t>
            </w:r>
          </w:p>
        </w:tc>
        <w:tc>
          <w:tcPr>
            <w:tcW w:w="1420" w:type="dxa"/>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3=2/1* 100</w:t>
            </w:r>
          </w:p>
        </w:tc>
        <w:tc>
          <w:tcPr>
            <w:tcW w:w="127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4</w:t>
            </w:r>
          </w:p>
        </w:tc>
        <w:tc>
          <w:tcPr>
            <w:tcW w:w="113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5</w:t>
            </w:r>
          </w:p>
        </w:tc>
        <w:tc>
          <w:tcPr>
            <w:tcW w:w="113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6=5/4* 100</w:t>
            </w:r>
          </w:p>
        </w:tc>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w:t>
            </w:r>
          </w:p>
        </w:tc>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w:t>
            </w:r>
          </w:p>
        </w:tc>
        <w:tc>
          <w:tcPr>
            <w:tcW w:w="1701"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9=8/7* 100</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w:t>
            </w:r>
          </w:p>
        </w:tc>
        <w:tc>
          <w:tcPr>
            <w:tcW w:w="249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Жалдау бойынша шығыстар, барлығы</w:t>
            </w:r>
          </w:p>
        </w:tc>
        <w:tc>
          <w:tcPr>
            <w:tcW w:w="851" w:type="dxa"/>
            <w:gridSpan w:val="2"/>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мың теңге</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w:t>
            </w:r>
          </w:p>
        </w:tc>
        <w:tc>
          <w:tcPr>
            <w:tcW w:w="249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Жалға алынатын алаңның 1 шаршы метрінің құны</w:t>
            </w:r>
          </w:p>
        </w:tc>
        <w:tc>
          <w:tcPr>
            <w:tcW w:w="851" w:type="dxa"/>
            <w:gridSpan w:val="2"/>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теңге</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w:t>
            </w:r>
          </w:p>
        </w:tc>
        <w:tc>
          <w:tcPr>
            <w:tcW w:w="249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Қазақстан Республикасы Үкіметінің 2014 жылғы 2 желтоқсандағы № 1266 </w:t>
            </w:r>
            <w:hyperlink r:id="rId26" w:anchor="z1" w:history="1">
              <w:r w:rsidRPr="00D110CA">
                <w:rPr>
                  <w:rStyle w:val="ae"/>
                  <w:color w:val="auto"/>
                  <w:spacing w:val="2"/>
                  <w:sz w:val="28"/>
                  <w:szCs w:val="28"/>
                  <w:u w:val="none"/>
                  <w:lang w:val="kk-KZ"/>
                </w:rPr>
                <w:t>қаулысымен</w:t>
              </w:r>
            </w:hyperlink>
            <w:r w:rsidRPr="00D110CA">
              <w:rPr>
                <w:spacing w:val="2"/>
                <w:sz w:val="28"/>
                <w:szCs w:val="28"/>
                <w:lang w:val="kk-KZ"/>
              </w:rPr>
              <w:t> бекітілген нормативтерге сәйкес үй-жайлардың жалпы алаңы</w:t>
            </w:r>
          </w:p>
        </w:tc>
        <w:tc>
          <w:tcPr>
            <w:tcW w:w="851" w:type="dxa"/>
            <w:gridSpan w:val="2"/>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249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Үй-жайлардың жалпы ауданы</w:t>
            </w:r>
          </w:p>
        </w:tc>
        <w:tc>
          <w:tcPr>
            <w:tcW w:w="851" w:type="dxa"/>
            <w:gridSpan w:val="2"/>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249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Ауытқу</w:t>
            </w:r>
          </w:p>
        </w:tc>
        <w:tc>
          <w:tcPr>
            <w:tcW w:w="851" w:type="dxa"/>
            <w:gridSpan w:val="2"/>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249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оның ішінде алаң: </w:t>
            </w:r>
          </w:p>
        </w:tc>
        <w:tc>
          <w:tcPr>
            <w:tcW w:w="851" w:type="dxa"/>
            <w:gridSpan w:val="2"/>
            <w:shd w:val="clear" w:color="auto" w:fill="auto"/>
            <w:tcMar>
              <w:top w:w="45" w:type="dxa"/>
              <w:left w:w="75" w:type="dxa"/>
              <w:bottom w:w="45" w:type="dxa"/>
              <w:right w:w="75" w:type="dxa"/>
            </w:tcMar>
            <w:hideMark/>
          </w:tcPr>
          <w:p w:rsidR="0002301C" w:rsidRPr="00922F68" w:rsidRDefault="006429A5">
            <w:pPr>
              <w:jc w:val="both"/>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3.1.</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Басқарма төрағасы кабинетінің</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3.2.</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Басқарма төрағасының демалыс бөлмелері </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922F68" w:rsidTr="006429A5">
        <w:tc>
          <w:tcPr>
            <w:tcW w:w="992" w:type="dxa"/>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406" w:type="dxa"/>
            <w:gridSpan w:val="2"/>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3.3.</w:t>
            </w:r>
          </w:p>
        </w:tc>
        <w:tc>
          <w:tcPr>
            <w:tcW w:w="1406" w:type="dxa"/>
            <w:gridSpan w:val="2"/>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Басқарма төрағасының қабылдау бөлмесі</w:t>
            </w: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3.4.</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Басқарма төрағасы орынбасарының (басқарушы директор - басқарма мүшесі) кабинеті</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3.5.</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Басқарма Төрағасы орынбасарының (басқарушы директор - басқарма мүшесі) демалыс бөлмесі </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922F68" w:rsidTr="006429A5">
        <w:tc>
          <w:tcPr>
            <w:tcW w:w="992" w:type="dxa"/>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3.6.</w:t>
            </w:r>
          </w:p>
        </w:tc>
        <w:tc>
          <w:tcPr>
            <w:tcW w:w="1406" w:type="dxa"/>
            <w:gridSpan w:val="2"/>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Қабылдау бөлмесі басқарма төрағасы орынбасарының (басқарушы директор - басқарма мүшесінің)</w:t>
            </w: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406" w:type="dxa"/>
            <w:gridSpan w:val="2"/>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406" w:type="dxa"/>
            <w:gridSpan w:val="2"/>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3.7.</w:t>
            </w:r>
          </w:p>
        </w:tc>
        <w:tc>
          <w:tcPr>
            <w:tcW w:w="1406" w:type="dxa"/>
            <w:gridSpan w:val="2"/>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Басқарушы директордың (аппарат басшысының) кабинеті</w:t>
            </w: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406" w:type="dxa"/>
            <w:gridSpan w:val="2"/>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406" w:type="dxa"/>
            <w:gridSpan w:val="2"/>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3.8.</w:t>
            </w:r>
          </w:p>
        </w:tc>
        <w:tc>
          <w:tcPr>
            <w:tcW w:w="1406" w:type="dxa"/>
            <w:gridSpan w:val="2"/>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Басқарушы директордың (аппарат басшысының) демалыс бөлмесі</w:t>
            </w: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406" w:type="dxa"/>
            <w:gridSpan w:val="2"/>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406" w:type="dxa"/>
            <w:gridSpan w:val="2"/>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3.9.</w:t>
            </w:r>
          </w:p>
        </w:tc>
        <w:tc>
          <w:tcPr>
            <w:tcW w:w="1406" w:type="dxa"/>
            <w:gridSpan w:val="2"/>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Басқарушы директордың (аппарат басшысының) қабылдау бөлмесі</w:t>
            </w: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406" w:type="dxa"/>
            <w:gridSpan w:val="2"/>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406" w:type="dxa"/>
            <w:gridSpan w:val="2"/>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3.10.</w:t>
            </w:r>
          </w:p>
        </w:tc>
        <w:tc>
          <w:tcPr>
            <w:tcW w:w="1406" w:type="dxa"/>
            <w:gridSpan w:val="2"/>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Құрылымдық бөлімше басшысының (Департамент директорының)кабинеті</w:t>
            </w: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406" w:type="dxa"/>
            <w:gridSpan w:val="2"/>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406" w:type="dxa"/>
            <w:gridSpan w:val="2"/>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3.11.</w:t>
            </w:r>
          </w:p>
        </w:tc>
        <w:tc>
          <w:tcPr>
            <w:tcW w:w="1406" w:type="dxa"/>
            <w:gridSpan w:val="2"/>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Құрылымдық бөлімше басшысының (департамент директорының) қабылдау бөлмесі</w:t>
            </w: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406" w:type="dxa"/>
            <w:gridSpan w:val="2"/>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406" w:type="dxa"/>
            <w:gridSpan w:val="2"/>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3.12.</w:t>
            </w:r>
          </w:p>
        </w:tc>
        <w:tc>
          <w:tcPr>
            <w:tcW w:w="1406" w:type="dxa"/>
            <w:gridSpan w:val="2"/>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Компания қызметкерінің кабинеті (1 қызметкерге)</w:t>
            </w: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406" w:type="dxa"/>
            <w:gridSpan w:val="2"/>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406" w:type="dxa"/>
            <w:gridSpan w:val="2"/>
            <w:vMerge/>
            <w:shd w:val="clear" w:color="auto" w:fill="FFFFFF"/>
            <w:vAlign w:val="center"/>
            <w:hideMark/>
          </w:tcPr>
          <w:p w:rsidR="00922F68" w:rsidRDefault="00922F68" w:rsidP="00922F68">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922F68" w:rsidTr="006429A5">
        <w:tc>
          <w:tcPr>
            <w:tcW w:w="992" w:type="dxa"/>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3.13.</w:t>
            </w:r>
          </w:p>
        </w:tc>
        <w:tc>
          <w:tcPr>
            <w:tcW w:w="1406" w:type="dxa"/>
            <w:gridSpan w:val="2"/>
            <w:vMerge w:val="restart"/>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Жалпы үй-жайлар (конференц-зал, мәжіліс залы, мұрағат, көшіру-көбейту қызметі, гардероб, серверлік, жабдықтар, нысанды киім-кешек, медиктер, техникалық құралдар, мүкәммал және кеңсе керек-жарақтары және басқалар)</w:t>
            </w:r>
          </w:p>
        </w:tc>
        <w:tc>
          <w:tcPr>
            <w:tcW w:w="1088" w:type="dxa"/>
            <w:shd w:val="clear" w:color="auto" w:fill="auto"/>
            <w:tcMar>
              <w:top w:w="45" w:type="dxa"/>
              <w:left w:w="75" w:type="dxa"/>
              <w:bottom w:w="45" w:type="dxa"/>
              <w:right w:w="75" w:type="dxa"/>
            </w:tcMar>
            <w:hideMark/>
          </w:tcPr>
          <w:p w:rsidR="00922F68" w:rsidRDefault="00922F68" w:rsidP="00922F68">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922F68" w:rsidRPr="00922F68" w:rsidRDefault="00922F68" w:rsidP="00922F68">
            <w:pPr>
              <w:spacing w:line="256" w:lineRule="auto"/>
              <w:jc w:val="both"/>
              <w:textAlignment w:val="baseline"/>
              <w:rPr>
                <w:spacing w:val="2"/>
                <w:sz w:val="28"/>
                <w:szCs w:val="28"/>
                <w:lang w:val="kk-KZ"/>
              </w:rPr>
            </w:pPr>
            <w:r w:rsidRPr="00B70371">
              <w:rPr>
                <w:sz w:val="28"/>
                <w:szCs w:val="28"/>
              </w:rPr>
              <w:t>шаршы метр</w:t>
            </w:r>
          </w:p>
        </w:tc>
        <w:tc>
          <w:tcPr>
            <w:tcW w:w="764" w:type="dxa"/>
            <w:gridSpan w:val="2"/>
            <w:shd w:val="clear" w:color="auto" w:fill="auto"/>
            <w:tcMar>
              <w:top w:w="45" w:type="dxa"/>
              <w:left w:w="75" w:type="dxa"/>
              <w:bottom w:w="45" w:type="dxa"/>
              <w:right w:w="75" w:type="dxa"/>
            </w:tcMar>
            <w:hideMark/>
          </w:tcPr>
          <w:p w:rsidR="00922F68" w:rsidRPr="00922F68" w:rsidRDefault="00922F68" w:rsidP="00922F68">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922F68" w:rsidRPr="00B70371" w:rsidRDefault="00922F68" w:rsidP="00922F68">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922F68" w:rsidRDefault="00922F68" w:rsidP="00922F68">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tcBorders>
              <w:bottom w:val="single" w:sz="4" w:space="0" w:color="auto"/>
            </w:tcBorders>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tcBorders>
              <w:bottom w:val="single" w:sz="4" w:space="0" w:color="auto"/>
            </w:tcBorders>
            <w:shd w:val="clear" w:color="auto" w:fill="FFFFFF"/>
            <w:vAlign w:val="center"/>
            <w:hideMark/>
          </w:tcPr>
          <w:p w:rsidR="0002301C" w:rsidRDefault="0002301C">
            <w:pPr>
              <w:spacing w:line="256" w:lineRule="auto"/>
              <w:jc w:val="both"/>
              <w:rPr>
                <w:spacing w:val="2"/>
                <w:sz w:val="28"/>
                <w:szCs w:val="28"/>
                <w:lang w:val="kk-KZ"/>
              </w:rPr>
            </w:pPr>
          </w:p>
        </w:tc>
        <w:tc>
          <w:tcPr>
            <w:tcW w:w="1088"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tcBorders>
              <w:bottom w:val="single" w:sz="4" w:space="0" w:color="auto"/>
            </w:tcBorders>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tcBorders>
              <w:bottom w:val="single" w:sz="4" w:space="0" w:color="auto"/>
            </w:tcBorders>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tcBorders>
              <w:bottom w:val="single" w:sz="4" w:space="0" w:color="auto"/>
            </w:tcBorders>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tcBorders>
              <w:bottom w:val="single" w:sz="4" w:space="0" w:color="auto"/>
            </w:tcBorders>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3.14.</w:t>
            </w:r>
          </w:p>
        </w:tc>
        <w:tc>
          <w:tcPr>
            <w:tcW w:w="1406"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Қосалқы үй-жайлар (дәліздер, венкамералар, дәретханалар, жеке гигиенаға арналған үй-жайлар және басқалар)</w:t>
            </w: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шаршы метр</w:t>
            </w:r>
          </w:p>
        </w:tc>
        <w:tc>
          <w:tcPr>
            <w:tcW w:w="851" w:type="dxa"/>
            <w:gridSpan w:val="2"/>
            <w:shd w:val="clear" w:color="auto" w:fill="auto"/>
            <w:tcMar>
              <w:top w:w="45" w:type="dxa"/>
              <w:left w:w="75" w:type="dxa"/>
              <w:bottom w:w="45" w:type="dxa"/>
              <w:right w:w="75" w:type="dxa"/>
            </w:tcMar>
            <w:hideMark/>
          </w:tcPr>
          <w:p w:rsidR="0002301C" w:rsidRPr="00922F68" w:rsidRDefault="00922F68">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shd w:val="clear" w:color="auto" w:fill="FFFFFF"/>
            <w:vAlign w:val="center"/>
            <w:hideMark/>
          </w:tcPr>
          <w:p w:rsidR="0002301C" w:rsidRDefault="0002301C">
            <w:pPr>
              <w:spacing w:line="256" w:lineRule="auto"/>
              <w:jc w:val="both"/>
              <w:rPr>
                <w:spacing w:val="2"/>
                <w:sz w:val="28"/>
                <w:szCs w:val="28"/>
                <w:lang w:val="kk-KZ"/>
              </w:rPr>
            </w:pPr>
          </w:p>
        </w:tc>
        <w:tc>
          <w:tcPr>
            <w:tcW w:w="1088"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алып жатқан алаңы</w:t>
            </w:r>
          </w:p>
        </w:tc>
        <w:tc>
          <w:tcPr>
            <w:tcW w:w="851" w:type="dxa"/>
            <w:gridSpan w:val="2"/>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2" w:type="dxa"/>
            <w:vMerge/>
            <w:tcBorders>
              <w:bottom w:val="single" w:sz="4" w:space="0" w:color="auto"/>
            </w:tcBorders>
            <w:shd w:val="clear" w:color="auto" w:fill="FFFFFF"/>
            <w:vAlign w:val="center"/>
            <w:hideMark/>
          </w:tcPr>
          <w:p w:rsidR="0002301C" w:rsidRDefault="0002301C">
            <w:pPr>
              <w:spacing w:line="256" w:lineRule="auto"/>
              <w:jc w:val="both"/>
              <w:rPr>
                <w:spacing w:val="2"/>
                <w:sz w:val="28"/>
                <w:szCs w:val="28"/>
                <w:lang w:val="kk-KZ"/>
              </w:rPr>
            </w:pPr>
          </w:p>
        </w:tc>
        <w:tc>
          <w:tcPr>
            <w:tcW w:w="1406" w:type="dxa"/>
            <w:gridSpan w:val="2"/>
            <w:vMerge/>
            <w:tcBorders>
              <w:bottom w:val="single" w:sz="4" w:space="0" w:color="auto"/>
            </w:tcBorders>
            <w:shd w:val="clear" w:color="auto" w:fill="FFFFFF"/>
            <w:vAlign w:val="center"/>
            <w:hideMark/>
          </w:tcPr>
          <w:p w:rsidR="0002301C" w:rsidRDefault="0002301C">
            <w:pPr>
              <w:spacing w:line="256" w:lineRule="auto"/>
              <w:jc w:val="both"/>
              <w:rPr>
                <w:spacing w:val="2"/>
                <w:sz w:val="28"/>
                <w:szCs w:val="28"/>
                <w:lang w:val="kk-KZ"/>
              </w:rPr>
            </w:pPr>
          </w:p>
        </w:tc>
        <w:tc>
          <w:tcPr>
            <w:tcW w:w="1088"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ауытқу</w:t>
            </w:r>
          </w:p>
        </w:tc>
        <w:tc>
          <w:tcPr>
            <w:tcW w:w="851" w:type="dxa"/>
            <w:gridSpan w:val="2"/>
            <w:tcBorders>
              <w:bottom w:val="single" w:sz="4" w:space="0" w:color="auto"/>
            </w:tcBorders>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шаршы метр</w:t>
            </w:r>
          </w:p>
        </w:tc>
        <w:tc>
          <w:tcPr>
            <w:tcW w:w="764" w:type="dxa"/>
            <w:gridSpan w:val="2"/>
            <w:tcBorders>
              <w:bottom w:val="single" w:sz="4" w:space="0" w:color="auto"/>
            </w:tcBorders>
            <w:shd w:val="clear" w:color="auto" w:fill="auto"/>
            <w:tcMar>
              <w:top w:w="45" w:type="dxa"/>
              <w:left w:w="75" w:type="dxa"/>
              <w:bottom w:w="45" w:type="dxa"/>
              <w:right w:w="75" w:type="dxa"/>
            </w:tcMar>
            <w:hideMark/>
          </w:tcPr>
          <w:p w:rsidR="0002301C" w:rsidRPr="00922F68" w:rsidRDefault="0002301C">
            <w:pPr>
              <w:jc w:val="both"/>
              <w:rPr>
                <w:spacing w:val="2"/>
                <w:sz w:val="28"/>
                <w:szCs w:val="28"/>
                <w:lang w:val="kk-KZ"/>
              </w:rPr>
            </w:pPr>
          </w:p>
        </w:tc>
        <w:tc>
          <w:tcPr>
            <w:tcW w:w="853" w:type="dxa"/>
            <w:tcBorders>
              <w:bottom w:val="single" w:sz="4" w:space="0" w:color="auto"/>
            </w:tcBorders>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420" w:type="dxa"/>
            <w:tcBorders>
              <w:bottom w:val="single" w:sz="4" w:space="0" w:color="auto"/>
            </w:tcBorders>
            <w:shd w:val="clear" w:color="auto" w:fill="auto"/>
            <w:tcMar>
              <w:top w:w="45" w:type="dxa"/>
              <w:left w:w="75" w:type="dxa"/>
              <w:bottom w:w="45" w:type="dxa"/>
              <w:right w:w="75" w:type="dxa"/>
            </w:tcMar>
            <w:hideMark/>
          </w:tcPr>
          <w:p w:rsidR="0002301C" w:rsidRPr="00B70371" w:rsidRDefault="0002301C">
            <w:pPr>
              <w:spacing w:line="256" w:lineRule="auto"/>
              <w:jc w:val="both"/>
              <w:rPr>
                <w:rFonts w:eastAsiaTheme="minorHAnsi"/>
                <w:sz w:val="28"/>
                <w:szCs w:val="28"/>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1" w:type="dxa"/>
            <w:tcBorders>
              <w:bottom w:val="single" w:sz="4" w:space="0" w:color="auto"/>
            </w:tcBorders>
            <w:shd w:val="clear" w:color="auto" w:fill="auto"/>
            <w:tcMar>
              <w:top w:w="45" w:type="dxa"/>
              <w:left w:w="75" w:type="dxa"/>
              <w:bottom w:w="45" w:type="dxa"/>
              <w:right w:w="75" w:type="dxa"/>
            </w:tcMar>
          </w:tcPr>
          <w:p w:rsidR="0002301C" w:rsidRDefault="0002301C">
            <w:pPr>
              <w:spacing w:line="256" w:lineRule="auto"/>
              <w:jc w:val="both"/>
              <w:rPr>
                <w:sz w:val="28"/>
                <w:szCs w:val="28"/>
                <w:lang w:val="kk-KZ"/>
              </w:rPr>
            </w:pPr>
          </w:p>
        </w:tc>
      </w:tr>
      <w:tr w:rsidR="0002301C" w:rsidTr="006429A5">
        <w:trPr>
          <w:trHeight w:val="560"/>
        </w:trPr>
        <w:tc>
          <w:tcPr>
            <w:tcW w:w="14604" w:type="dxa"/>
            <w:gridSpan w:val="16"/>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02301C" w:rsidRPr="00922F68" w:rsidRDefault="0002301C">
            <w:pPr>
              <w:spacing w:line="256" w:lineRule="auto"/>
              <w:jc w:val="both"/>
              <w:rPr>
                <w:sz w:val="28"/>
                <w:szCs w:val="28"/>
                <w:lang w:val="kk-KZ"/>
              </w:rPr>
            </w:pPr>
          </w:p>
          <w:p w:rsidR="0002301C" w:rsidRPr="00922F68" w:rsidRDefault="006429A5">
            <w:pPr>
              <w:spacing w:line="256" w:lineRule="auto"/>
              <w:jc w:val="both"/>
              <w:rPr>
                <w:sz w:val="28"/>
                <w:szCs w:val="28"/>
                <w:lang w:val="kk-KZ"/>
              </w:rPr>
            </w:pPr>
            <w:r w:rsidRPr="00922F68">
              <w:rPr>
                <w:sz w:val="28"/>
                <w:szCs w:val="28"/>
                <w:lang w:val="kk-KZ"/>
              </w:rPr>
              <w:t>кестенің жалғасы</w:t>
            </w:r>
          </w:p>
          <w:p w:rsidR="0002301C" w:rsidRPr="00922F68" w:rsidRDefault="0002301C">
            <w:pPr>
              <w:spacing w:line="256" w:lineRule="auto"/>
              <w:jc w:val="both"/>
              <w:rPr>
                <w:sz w:val="28"/>
                <w:szCs w:val="28"/>
                <w:lang w:val="kk-KZ"/>
              </w:rPr>
            </w:pPr>
          </w:p>
        </w:tc>
      </w:tr>
      <w:tr w:rsidR="0002301C" w:rsidTr="006429A5">
        <w:trPr>
          <w:trHeight w:val="560"/>
        </w:trPr>
        <w:tc>
          <w:tcPr>
            <w:tcW w:w="3827" w:type="dxa"/>
            <w:gridSpan w:val="5"/>
            <w:tcBorders>
              <w:top w:val="single" w:sz="4" w:space="0" w:color="auto"/>
            </w:tcBorders>
            <w:shd w:val="clear" w:color="auto" w:fill="auto"/>
            <w:tcMar>
              <w:top w:w="45" w:type="dxa"/>
              <w:left w:w="75" w:type="dxa"/>
              <w:bottom w:w="45" w:type="dxa"/>
              <w:right w:w="75" w:type="dxa"/>
            </w:tcMar>
          </w:tcPr>
          <w:p w:rsidR="0002301C" w:rsidRPr="00922F68" w:rsidRDefault="006429A5">
            <w:pPr>
              <w:spacing w:line="256" w:lineRule="auto"/>
              <w:jc w:val="both"/>
              <w:textAlignment w:val="baseline"/>
              <w:rPr>
                <w:spacing w:val="2"/>
                <w:sz w:val="28"/>
                <w:szCs w:val="28"/>
                <w:lang w:val="kk-KZ"/>
              </w:rPr>
            </w:pPr>
            <w:bookmarkStart w:id="8" w:name="_Hlk196233904"/>
            <w:r w:rsidRPr="00922F68">
              <w:rPr>
                <w:spacing w:val="2"/>
                <w:sz w:val="28"/>
                <w:szCs w:val="28"/>
                <w:lang w:val="kk-KZ"/>
              </w:rPr>
              <w:t>20__ жыл</w:t>
            </w:r>
          </w:p>
        </w:tc>
        <w:tc>
          <w:tcPr>
            <w:tcW w:w="3547" w:type="dxa"/>
            <w:gridSpan w:val="5"/>
            <w:tcBorders>
              <w:top w:val="single" w:sz="4" w:space="0" w:color="auto"/>
            </w:tcBorders>
            <w:shd w:val="clear" w:color="auto" w:fill="auto"/>
            <w:tcMar>
              <w:top w:w="45" w:type="dxa"/>
              <w:left w:w="75" w:type="dxa"/>
              <w:bottom w:w="45" w:type="dxa"/>
              <w:right w:w="75" w:type="dxa"/>
            </w:tcMar>
          </w:tcPr>
          <w:p w:rsidR="0002301C" w:rsidRPr="00922F68" w:rsidRDefault="006429A5">
            <w:pPr>
              <w:spacing w:line="256" w:lineRule="auto"/>
              <w:jc w:val="both"/>
              <w:rPr>
                <w:rFonts w:eastAsiaTheme="minorHAnsi"/>
                <w:sz w:val="28"/>
                <w:szCs w:val="28"/>
                <w:lang w:val="kk-KZ" w:eastAsia="en-US"/>
              </w:rPr>
            </w:pPr>
            <w:r w:rsidRPr="00922F68">
              <w:rPr>
                <w:rFonts w:eastAsiaTheme="minorHAnsi"/>
                <w:sz w:val="28"/>
                <w:szCs w:val="28"/>
                <w:lang w:val="kk-KZ" w:eastAsia="en-US"/>
              </w:rPr>
              <w:t>20_жыл</w:t>
            </w:r>
          </w:p>
        </w:tc>
        <w:tc>
          <w:tcPr>
            <w:tcW w:w="3544"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rFonts w:eastAsiaTheme="minorHAnsi"/>
                <w:sz w:val="28"/>
                <w:szCs w:val="28"/>
                <w:lang w:val="kk-KZ" w:eastAsia="en-US"/>
              </w:rPr>
            </w:pPr>
            <w:r w:rsidRPr="00D110CA">
              <w:rPr>
                <w:rFonts w:eastAsiaTheme="minorHAnsi"/>
                <w:sz w:val="28"/>
                <w:szCs w:val="28"/>
                <w:lang w:val="kk-KZ" w:eastAsia="en-US"/>
              </w:rPr>
              <w:t>20_ жыл</w:t>
            </w:r>
          </w:p>
        </w:tc>
        <w:tc>
          <w:tcPr>
            <w:tcW w:w="3686"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sz w:val="28"/>
                <w:szCs w:val="28"/>
                <w:lang w:val="kk-KZ"/>
              </w:rPr>
            </w:pPr>
            <w:r w:rsidRPr="00D110CA">
              <w:rPr>
                <w:sz w:val="28"/>
                <w:szCs w:val="28"/>
                <w:lang w:val="kk-KZ"/>
              </w:rPr>
              <w:t>20_ жыл</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1129" w:type="dxa"/>
            <w:shd w:val="clear" w:color="auto" w:fill="auto"/>
          </w:tcPr>
          <w:p w:rsidR="0002301C" w:rsidRDefault="006429A5">
            <w:pPr>
              <w:jc w:val="both"/>
              <w:rPr>
                <w:sz w:val="28"/>
                <w:szCs w:val="28"/>
                <w:lang w:val="kk-KZ"/>
              </w:rPr>
            </w:pPr>
            <w:r w:rsidRPr="00D110CA">
              <w:rPr>
                <w:sz w:val="28"/>
                <w:szCs w:val="28"/>
                <w:lang w:val="kk-KZ"/>
              </w:rPr>
              <w:t>факт</w:t>
            </w:r>
          </w:p>
        </w:tc>
        <w:tc>
          <w:tcPr>
            <w:tcW w:w="1706" w:type="dxa"/>
            <w:gridSpan w:val="3"/>
            <w:shd w:val="clear" w:color="auto" w:fill="auto"/>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ауытқу</w:t>
            </w:r>
            <w:r w:rsidR="00673298">
              <w:rPr>
                <w:spacing w:val="2"/>
                <w:sz w:val="28"/>
                <w:szCs w:val="28"/>
                <w:lang w:val="kk-KZ"/>
              </w:rPr>
              <w:t xml:space="preserve"> </w:t>
            </w:r>
            <w:r w:rsidR="00673298" w:rsidRPr="00236218">
              <w:rPr>
                <w:spacing w:val="2"/>
                <w:sz w:val="28"/>
                <w:szCs w:val="28"/>
                <w:lang w:val="kk-KZ"/>
              </w:rPr>
              <w:t>%</w:t>
            </w:r>
          </w:p>
        </w:tc>
        <w:tc>
          <w:tcPr>
            <w:tcW w:w="1134" w:type="dxa"/>
            <w:gridSpan w:val="2"/>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жоспары</w:t>
            </w:r>
          </w:p>
        </w:tc>
        <w:tc>
          <w:tcPr>
            <w:tcW w:w="993" w:type="dxa"/>
            <w:gridSpan w:val="2"/>
            <w:shd w:val="clear" w:color="auto" w:fill="auto"/>
          </w:tcPr>
          <w:p w:rsidR="0002301C" w:rsidRPr="00922F68" w:rsidRDefault="006429A5">
            <w:pPr>
              <w:spacing w:line="256" w:lineRule="auto"/>
              <w:jc w:val="both"/>
              <w:textAlignment w:val="baseline"/>
              <w:rPr>
                <w:spacing w:val="2"/>
                <w:sz w:val="28"/>
                <w:szCs w:val="28"/>
                <w:lang w:val="kk-KZ"/>
              </w:rPr>
            </w:pPr>
            <w:r w:rsidRPr="00922F68">
              <w:rPr>
                <w:sz w:val="28"/>
                <w:szCs w:val="28"/>
                <w:lang w:val="kk-KZ"/>
              </w:rPr>
              <w:t>факт</w:t>
            </w:r>
          </w:p>
        </w:tc>
        <w:tc>
          <w:tcPr>
            <w:tcW w:w="1420" w:type="dxa"/>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ауытқу</w:t>
            </w:r>
            <w:r w:rsidR="00673298">
              <w:rPr>
                <w:spacing w:val="2"/>
                <w:sz w:val="28"/>
                <w:szCs w:val="28"/>
                <w:lang w:val="kk-KZ"/>
              </w:rPr>
              <w:t xml:space="preserve"> </w:t>
            </w:r>
            <w:r w:rsidR="00673298" w:rsidRPr="002551E7">
              <w:rPr>
                <w:spacing w:val="2"/>
                <w:sz w:val="28"/>
                <w:szCs w:val="28"/>
                <w:lang w:val="kk-KZ"/>
              </w:rPr>
              <w:t>%</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3686"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10</w:t>
            </w:r>
          </w:p>
        </w:tc>
        <w:tc>
          <w:tcPr>
            <w:tcW w:w="1129" w:type="dxa"/>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11</w:t>
            </w:r>
          </w:p>
        </w:tc>
        <w:tc>
          <w:tcPr>
            <w:tcW w:w="1706" w:type="dxa"/>
            <w:gridSpan w:val="3"/>
            <w:shd w:val="clear" w:color="auto" w:fill="auto"/>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12=11/10*100</w:t>
            </w:r>
          </w:p>
        </w:tc>
        <w:tc>
          <w:tcPr>
            <w:tcW w:w="1134" w:type="dxa"/>
            <w:gridSpan w:val="2"/>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13</w:t>
            </w:r>
          </w:p>
        </w:tc>
        <w:tc>
          <w:tcPr>
            <w:tcW w:w="993" w:type="dxa"/>
            <w:gridSpan w:val="2"/>
            <w:shd w:val="clear" w:color="auto" w:fill="auto"/>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14</w:t>
            </w:r>
          </w:p>
        </w:tc>
        <w:tc>
          <w:tcPr>
            <w:tcW w:w="1420" w:type="dxa"/>
            <w:shd w:val="clear" w:color="auto" w:fill="auto"/>
            <w:tcMar>
              <w:top w:w="45" w:type="dxa"/>
              <w:left w:w="75" w:type="dxa"/>
              <w:bottom w:w="45" w:type="dxa"/>
              <w:right w:w="75" w:type="dxa"/>
            </w:tcMar>
            <w:hideMark/>
          </w:tcPr>
          <w:p w:rsidR="0002301C" w:rsidRPr="00922F68" w:rsidRDefault="006429A5">
            <w:pPr>
              <w:spacing w:line="256" w:lineRule="auto"/>
              <w:jc w:val="both"/>
              <w:textAlignment w:val="baseline"/>
              <w:rPr>
                <w:spacing w:val="2"/>
                <w:sz w:val="28"/>
                <w:szCs w:val="28"/>
                <w:lang w:val="kk-KZ"/>
              </w:rPr>
            </w:pPr>
            <w:r w:rsidRPr="00922F68">
              <w:rPr>
                <w:spacing w:val="2"/>
                <w:sz w:val="28"/>
                <w:szCs w:val="28"/>
                <w:lang w:val="kk-KZ"/>
              </w:rPr>
              <w:t>15=14/13*100</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16</w:t>
            </w:r>
          </w:p>
        </w:tc>
        <w:tc>
          <w:tcPr>
            <w:tcW w:w="3686"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17</w:t>
            </w:r>
          </w:p>
        </w:tc>
      </w:tr>
      <w:tr w:rsidR="0002301C" w:rsidTr="006429A5">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hideMark/>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706" w:type="dxa"/>
            <w:gridSpan w:val="3"/>
            <w:shd w:val="clear" w:color="auto" w:fill="auto"/>
          </w:tcPr>
          <w:p w:rsidR="0002301C" w:rsidRPr="00922F68" w:rsidRDefault="0002301C">
            <w:pPr>
              <w:spacing w:line="256" w:lineRule="auto"/>
              <w:rPr>
                <w:rFonts w:eastAsiaTheme="minorHAnsi"/>
                <w:sz w:val="28"/>
                <w:szCs w:val="28"/>
                <w:lang w:val="kk-KZ" w:eastAsia="en-US"/>
              </w:rPr>
            </w:pPr>
          </w:p>
        </w:tc>
        <w:tc>
          <w:tcPr>
            <w:tcW w:w="1134" w:type="dxa"/>
            <w:gridSpan w:val="2"/>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Pr="00922F68"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Pr="00922F68"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bookmarkEnd w:id="8"/>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bl>
    <w:p w:rsidR="0002301C" w:rsidRDefault="0002301C">
      <w:pPr>
        <w:pStyle w:val="af1"/>
        <w:spacing w:before="0" w:beforeAutospacing="0" w:after="0" w:afterAutospacing="0"/>
        <w:jc w:val="both"/>
        <w:rPr>
          <w:sz w:val="36"/>
          <w:szCs w:val="36"/>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алып отырған алаңдарға белгіленген лимиттерден асқан жағдайда түсініктеме талап етіледі</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7.8 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шоғырландырылған көрсеткіштерінің болжамы:</w:t>
      </w:r>
    </w:p>
    <w:p w:rsidR="0002301C" w:rsidRDefault="0002301C">
      <w:pPr>
        <w:pStyle w:val="af1"/>
        <w:spacing w:before="0" w:beforeAutospacing="0" w:after="0" w:afterAutospacing="0"/>
        <w:jc w:val="both"/>
        <w:rPr>
          <w:sz w:val="28"/>
          <w:szCs w:val="28"/>
          <w:lang w:val="kk-KZ"/>
        </w:rPr>
      </w:pPr>
    </w:p>
    <w:tbl>
      <w:tblPr>
        <w:tblW w:w="14596" w:type="dxa"/>
        <w:tblCellSpacing w:w="15" w:type="dxa"/>
        <w:tblCellMar>
          <w:top w:w="15" w:type="dxa"/>
          <w:left w:w="15" w:type="dxa"/>
          <w:bottom w:w="15" w:type="dxa"/>
          <w:right w:w="15" w:type="dxa"/>
        </w:tblCellMar>
        <w:tblLook w:val="04A0" w:firstRow="1" w:lastRow="0" w:firstColumn="1" w:lastColumn="0" w:noHBand="0" w:noVBand="1"/>
      </w:tblPr>
      <w:tblGrid>
        <w:gridCol w:w="14596"/>
      </w:tblGrid>
      <w:tr w:rsidR="0002301C" w:rsidTr="006429A5">
        <w:trPr>
          <w:tblCellSpacing w:w="15" w:type="dxa"/>
        </w:trPr>
        <w:tc>
          <w:tcPr>
            <w:tcW w:w="14536" w:type="dxa"/>
            <w:vAlign w:val="center"/>
            <w:hideMark/>
          </w:tcPr>
          <w:p w:rsidR="0002301C" w:rsidRDefault="006429A5">
            <w:pPr>
              <w:pStyle w:val="af1"/>
              <w:jc w:val="right"/>
              <w:rPr>
                <w:sz w:val="28"/>
                <w:szCs w:val="28"/>
                <w:lang w:val="kk-KZ"/>
              </w:rPr>
            </w:pPr>
            <w:r>
              <w:rPr>
                <w:sz w:val="28"/>
                <w:szCs w:val="28"/>
                <w:lang w:val="kk-KZ"/>
              </w:rPr>
              <w:t xml:space="preserve">     </w:t>
            </w:r>
            <w:r w:rsidRPr="00D110CA">
              <w:rPr>
                <w:sz w:val="28"/>
                <w:szCs w:val="28"/>
                <w:lang w:val="kk-KZ"/>
              </w:rPr>
              <w:t> </w:t>
            </w:r>
            <w:r>
              <w:rPr>
                <w:sz w:val="28"/>
                <w:szCs w:val="28"/>
                <w:lang w:val="kk-KZ"/>
              </w:rPr>
              <w:t xml:space="preserve"> </w:t>
            </w:r>
            <w:r w:rsidRPr="00D110CA">
              <w:rPr>
                <w:sz w:val="28"/>
                <w:szCs w:val="28"/>
                <w:lang w:val="kk-KZ"/>
              </w:rPr>
              <w:t>нысан 20</w:t>
            </w:r>
          </w:p>
        </w:tc>
      </w:tr>
    </w:tbl>
    <w:p w:rsidR="0002301C" w:rsidRDefault="006429A5">
      <w:pPr>
        <w:pStyle w:val="af1"/>
        <w:spacing w:before="0" w:beforeAutospacing="0" w:after="0" w:afterAutospacing="0"/>
        <w:ind w:right="252"/>
        <w:jc w:val="right"/>
        <w:rPr>
          <w:sz w:val="28"/>
          <w:szCs w:val="28"/>
          <w:lang w:val="kk-KZ"/>
        </w:rPr>
      </w:pPr>
      <w:r>
        <w:rPr>
          <w:sz w:val="28"/>
          <w:szCs w:val="28"/>
          <w:lang w:val="kk-KZ"/>
        </w:rPr>
        <w:t xml:space="preserve">  </w:t>
      </w:r>
      <w:r w:rsidRPr="00D110CA">
        <w:rPr>
          <w:sz w:val="28"/>
          <w:szCs w:val="28"/>
          <w:lang w:val="kk-KZ"/>
        </w:rPr>
        <w:t>мың теңге</w:t>
      </w:r>
    </w:p>
    <w:p w:rsidR="0002301C" w:rsidRDefault="0002301C">
      <w:pPr>
        <w:pStyle w:val="af1"/>
        <w:spacing w:before="0" w:beforeAutospacing="0" w:after="0" w:afterAutospacing="0"/>
        <w:jc w:val="both"/>
        <w:rPr>
          <w:sz w:val="28"/>
          <w:szCs w:val="28"/>
          <w:lang w:val="kk-KZ"/>
        </w:rPr>
      </w:pPr>
    </w:p>
    <w:tbl>
      <w:tblPr>
        <w:tblW w:w="1460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1128"/>
        <w:gridCol w:w="1421"/>
        <w:gridCol w:w="6"/>
        <w:gridCol w:w="1411"/>
        <w:gridCol w:w="850"/>
        <w:gridCol w:w="143"/>
        <w:gridCol w:w="1420"/>
        <w:gridCol w:w="1276"/>
        <w:gridCol w:w="1134"/>
        <w:gridCol w:w="1134"/>
        <w:gridCol w:w="992"/>
        <w:gridCol w:w="993"/>
        <w:gridCol w:w="1704"/>
      </w:tblGrid>
      <w:tr w:rsidR="0002301C" w:rsidTr="006429A5">
        <w:tc>
          <w:tcPr>
            <w:tcW w:w="992"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Pr>
                <w:sz w:val="28"/>
                <w:szCs w:val="28"/>
                <w:lang w:val="kk-KZ"/>
              </w:rPr>
              <w:t>Р/с №</w:t>
            </w:r>
          </w:p>
        </w:tc>
        <w:tc>
          <w:tcPr>
            <w:tcW w:w="2549"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Көрсеткіштердің атауы</w:t>
            </w:r>
          </w:p>
        </w:tc>
        <w:tc>
          <w:tcPr>
            <w:tcW w:w="3830" w:type="dxa"/>
            <w:gridSpan w:val="5"/>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20 _ _ жыл (алдыңғы))</w:t>
            </w:r>
          </w:p>
        </w:tc>
        <w:tc>
          <w:tcPr>
            <w:tcW w:w="3544" w:type="dxa"/>
            <w:gridSpan w:val="3"/>
            <w:shd w:val="clear" w:color="auto" w:fill="auto"/>
            <w:tcMar>
              <w:top w:w="45" w:type="dxa"/>
              <w:left w:w="75" w:type="dxa"/>
              <w:bottom w:w="45" w:type="dxa"/>
              <w:right w:w="75" w:type="dxa"/>
            </w:tcMar>
            <w:hideMark/>
          </w:tcPr>
          <w:p w:rsidR="0002301C" w:rsidRDefault="006429A5">
            <w:pPr>
              <w:jc w:val="both"/>
              <w:rPr>
                <w:sz w:val="28"/>
                <w:szCs w:val="28"/>
                <w:lang w:val="kk-KZ"/>
              </w:rPr>
            </w:pPr>
            <w:r w:rsidRPr="00D110CA">
              <w:rPr>
                <w:sz w:val="28"/>
                <w:szCs w:val="28"/>
                <w:lang w:val="kk-KZ"/>
              </w:rPr>
              <w:t>20 _ _ жыл (ағымдағы)</w:t>
            </w:r>
          </w:p>
          <w:p w:rsidR="0002301C" w:rsidRDefault="0002301C">
            <w:pPr>
              <w:spacing w:line="256" w:lineRule="auto"/>
              <w:jc w:val="both"/>
              <w:textAlignment w:val="baseline"/>
              <w:outlineLvl w:val="2"/>
              <w:rPr>
                <w:sz w:val="28"/>
                <w:szCs w:val="28"/>
                <w:lang w:val="kk-KZ"/>
              </w:rPr>
            </w:pPr>
          </w:p>
        </w:tc>
        <w:tc>
          <w:tcPr>
            <w:tcW w:w="3689"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20_ _жыл</w:t>
            </w:r>
          </w:p>
        </w:tc>
      </w:tr>
      <w:tr w:rsidR="0002301C" w:rsidTr="006429A5">
        <w:tc>
          <w:tcPr>
            <w:tcW w:w="992" w:type="dxa"/>
            <w:vMerge/>
            <w:shd w:val="clear" w:color="auto" w:fill="FFFFFF"/>
            <w:vAlign w:val="center"/>
            <w:hideMark/>
          </w:tcPr>
          <w:p w:rsidR="0002301C" w:rsidRDefault="0002301C">
            <w:pPr>
              <w:spacing w:line="256" w:lineRule="auto"/>
              <w:jc w:val="both"/>
              <w:rPr>
                <w:sz w:val="28"/>
                <w:szCs w:val="28"/>
                <w:lang w:val="kk-KZ"/>
              </w:rPr>
            </w:pPr>
          </w:p>
        </w:tc>
        <w:tc>
          <w:tcPr>
            <w:tcW w:w="2549" w:type="dxa"/>
            <w:gridSpan w:val="2"/>
            <w:vMerge/>
            <w:shd w:val="clear" w:color="auto" w:fill="FFFFFF"/>
            <w:vAlign w:val="center"/>
            <w:hideMark/>
          </w:tcPr>
          <w:p w:rsidR="0002301C" w:rsidRDefault="0002301C">
            <w:pPr>
              <w:spacing w:line="256" w:lineRule="auto"/>
              <w:jc w:val="both"/>
              <w:rPr>
                <w:sz w:val="28"/>
                <w:szCs w:val="28"/>
                <w:lang w:val="kk-KZ"/>
              </w:rPr>
            </w:pPr>
          </w:p>
        </w:tc>
        <w:tc>
          <w:tcPr>
            <w:tcW w:w="1417"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850"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563" w:type="dxa"/>
            <w:gridSpan w:val="2"/>
            <w:shd w:val="clear" w:color="auto" w:fill="auto"/>
            <w:tcMar>
              <w:top w:w="45" w:type="dxa"/>
              <w:left w:w="75" w:type="dxa"/>
              <w:bottom w:w="45" w:type="dxa"/>
              <w:right w:w="75" w:type="dxa"/>
            </w:tcMar>
            <w:hideMark/>
          </w:tcPr>
          <w:p w:rsidR="0002301C" w:rsidRDefault="00673298">
            <w:pPr>
              <w:spacing w:line="256" w:lineRule="auto"/>
              <w:jc w:val="both"/>
              <w:textAlignment w:val="baseline"/>
              <w:rPr>
                <w:spacing w:val="2"/>
                <w:sz w:val="28"/>
                <w:szCs w:val="28"/>
                <w:lang w:val="kk-KZ"/>
              </w:rPr>
            </w:pPr>
            <w:r>
              <w:rPr>
                <w:spacing w:val="2"/>
                <w:sz w:val="28"/>
                <w:szCs w:val="28"/>
                <w:lang w:val="kk-KZ"/>
              </w:rPr>
              <w:t>ауытқу %-ы</w:t>
            </w:r>
          </w:p>
        </w:tc>
        <w:tc>
          <w:tcPr>
            <w:tcW w:w="127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113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134" w:type="dxa"/>
            <w:shd w:val="clear" w:color="auto" w:fill="auto"/>
            <w:tcMar>
              <w:top w:w="45" w:type="dxa"/>
              <w:left w:w="75" w:type="dxa"/>
              <w:bottom w:w="45" w:type="dxa"/>
              <w:right w:w="75" w:type="dxa"/>
            </w:tcMar>
            <w:hideMark/>
          </w:tcPr>
          <w:p w:rsidR="0002301C" w:rsidRDefault="00673298">
            <w:pPr>
              <w:spacing w:line="256" w:lineRule="auto"/>
              <w:jc w:val="both"/>
              <w:textAlignment w:val="baseline"/>
              <w:rPr>
                <w:spacing w:val="2"/>
                <w:sz w:val="28"/>
                <w:szCs w:val="28"/>
                <w:lang w:val="kk-KZ"/>
              </w:rPr>
            </w:pPr>
            <w:r>
              <w:rPr>
                <w:spacing w:val="2"/>
                <w:sz w:val="28"/>
                <w:szCs w:val="28"/>
                <w:lang w:val="kk-KZ"/>
              </w:rPr>
              <w:t>ауытқу %-ы</w:t>
            </w:r>
          </w:p>
        </w:tc>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704" w:type="dxa"/>
            <w:shd w:val="clear" w:color="auto" w:fill="auto"/>
            <w:tcMar>
              <w:top w:w="45" w:type="dxa"/>
              <w:left w:w="75" w:type="dxa"/>
              <w:bottom w:w="45" w:type="dxa"/>
              <w:right w:w="75" w:type="dxa"/>
            </w:tcMar>
            <w:hideMark/>
          </w:tcPr>
          <w:p w:rsidR="0002301C" w:rsidRDefault="00673298">
            <w:pPr>
              <w:spacing w:line="256" w:lineRule="auto"/>
              <w:jc w:val="both"/>
              <w:textAlignment w:val="baseline"/>
              <w:rPr>
                <w:spacing w:val="2"/>
                <w:sz w:val="28"/>
                <w:szCs w:val="28"/>
                <w:lang w:val="kk-KZ"/>
              </w:rPr>
            </w:pPr>
            <w:r>
              <w:rPr>
                <w:spacing w:val="2"/>
                <w:sz w:val="28"/>
                <w:szCs w:val="28"/>
                <w:lang w:val="kk-KZ"/>
              </w:rPr>
              <w:t>ауытқу %-ы</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w:t>
            </w:r>
          </w:p>
        </w:tc>
        <w:tc>
          <w:tcPr>
            <w:tcW w:w="1417"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w:t>
            </w:r>
          </w:p>
        </w:tc>
        <w:tc>
          <w:tcPr>
            <w:tcW w:w="850"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w:t>
            </w:r>
          </w:p>
        </w:tc>
        <w:tc>
          <w:tcPr>
            <w:tcW w:w="1563"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3=2/1*100</w:t>
            </w:r>
          </w:p>
        </w:tc>
        <w:tc>
          <w:tcPr>
            <w:tcW w:w="127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4</w:t>
            </w:r>
          </w:p>
        </w:tc>
        <w:tc>
          <w:tcPr>
            <w:tcW w:w="113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5</w:t>
            </w:r>
          </w:p>
        </w:tc>
        <w:tc>
          <w:tcPr>
            <w:tcW w:w="113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6=5/4*100</w:t>
            </w:r>
          </w:p>
        </w:tc>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w:t>
            </w:r>
          </w:p>
        </w:tc>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w:t>
            </w:r>
          </w:p>
        </w:tc>
        <w:tc>
          <w:tcPr>
            <w:tcW w:w="1704"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9=8/7*100</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Кірістер, барлығы оның ішінде:</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Өнімді сатудан және қызмет көрсетуден түскен кіріс</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Қаржыландырудан түсетін кіріс</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Сыйақылар бойынша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Дивидендтер бойынша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Қаржылық жалдаудан түсетін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Жылжымайтын мүлікке инвестициялармен операциялардан түскен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1.2.5.</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 құралдарының әділ құнының өзгеруінен түскен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1.2.6.</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Қаржыландырудан түсетін басқа да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Басқа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Активтердің шығуынан түскен кірістер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Өтеусіз алынған активтерден түскен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Мемлекеттік субсидиялардан түскен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Құнсызданудан болған шығынды қалпына келтіруден түскен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1.3.5.</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Бағамдық айырмадан түсетін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1.3.6.</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Операциялық жалдаудан түскен кірістер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1.3.7.</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Өзге де кірістер (шарттардың талаптарын бұзғаны үшін есептелген айыппұлдардан, өсімпұлдардан, тұрақсыздық айыбынан түсетін кіріс; сақтандыру жағдайлары; өзге де кірістер)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Тоқтатылатын қызметке байланысты кірістер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Үлестік қатысу әдісі бойынша ескерілетін ұйымдар пайдасының үлесі</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Қауымдасқан ұйымдар пайдасының үлесі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Бірлескен ұйымдар пайдасының үлесі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w:t>
            </w:r>
          </w:p>
        </w:tc>
        <w:tc>
          <w:tcPr>
            <w:tcW w:w="2549" w:type="dxa"/>
            <w:gridSpan w:val="2"/>
            <w:shd w:val="clear" w:color="auto" w:fill="auto"/>
            <w:tcMar>
              <w:top w:w="45" w:type="dxa"/>
              <w:left w:w="75" w:type="dxa"/>
              <w:bottom w:w="45" w:type="dxa"/>
              <w:right w:w="75" w:type="dxa"/>
            </w:tcMar>
            <w:hideMark/>
          </w:tcPr>
          <w:p w:rsidR="0002301C" w:rsidRDefault="006429A5">
            <w:pPr>
              <w:jc w:val="both"/>
              <w:rPr>
                <w:spacing w:val="2"/>
                <w:sz w:val="28"/>
                <w:szCs w:val="28"/>
                <w:lang w:val="kk-KZ"/>
              </w:rPr>
            </w:pPr>
            <w:r w:rsidRPr="00D110CA">
              <w:rPr>
                <w:spacing w:val="2"/>
                <w:sz w:val="28"/>
                <w:szCs w:val="28"/>
                <w:lang w:val="kk-KZ"/>
              </w:rPr>
              <w:t>Шығыстар, барлығы, оның ішінде:</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Сатылған өнімнің және көрсетілген қызметтердің өзіндік құны</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Өнімді өткізу және қызмет көрсету бойынша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Әкімшілік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Қаржыландыруға арналған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Сыйақылар бойынша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Қаржылық жалдау бойынша пайыздарды төлеуге арналған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 құралдарының әділ құнының өзгеруінен болған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Қаржыландыруға өзге де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Өзге де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Активтердің шығуы бойынша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Активтердің құнсыздануынан болған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Бағамдық айырма бойынша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Резервті құру және үмітсіз талаптарды есептен шығару бойынша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2.5.6.</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Операциялық жалдау бойынша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2.5.7.</w:t>
            </w:r>
          </w:p>
        </w:tc>
        <w:tc>
          <w:tcPr>
            <w:tcW w:w="2549" w:type="dxa"/>
            <w:gridSpan w:val="2"/>
            <w:shd w:val="clear" w:color="auto" w:fill="auto"/>
            <w:tcMar>
              <w:top w:w="45" w:type="dxa"/>
              <w:left w:w="75" w:type="dxa"/>
              <w:bottom w:w="45" w:type="dxa"/>
              <w:right w:w="75" w:type="dxa"/>
            </w:tcMar>
            <w:hideMark/>
          </w:tcPr>
          <w:p w:rsidR="0002301C" w:rsidRDefault="006429A5">
            <w:pPr>
              <w:jc w:val="both"/>
              <w:rPr>
                <w:spacing w:val="2"/>
                <w:sz w:val="28"/>
                <w:szCs w:val="28"/>
                <w:lang w:val="kk-KZ"/>
              </w:rPr>
            </w:pPr>
            <w:r w:rsidRPr="00D110CA">
              <w:rPr>
                <w:spacing w:val="2"/>
                <w:sz w:val="28"/>
                <w:szCs w:val="28"/>
                <w:lang w:val="kk-KZ"/>
              </w:rPr>
              <w:t>Өзге де шығыстар (шарттардың талаптарын бұзғаны үшін айыппұлдар, өсімпұлдар, тұрақсыздық айыптары; сот шығындарын және төрелік алымдарды өтеуге; өзге де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2.6.</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Тоқтатылатын қызметке байланысты шығыстар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2.7.</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Үлестік қатысу әдісімен ескерілетін ұйымдардың шығынындағы үлесі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2.7.1.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Қауымдасқан ұйымдардың шығындағы үлесі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2.7.2.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Бірлескен ұйымдардың шығындағы үлесі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Салық салынғанға дейінгі кіріс / шығын</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Корпоративтік табыс салығы бойынша шығыстар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5.</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Таза кіріс (шығын минус белгісімен көрсетіледі)</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w:t>
            </w:r>
          </w:p>
        </w:tc>
        <w:tc>
          <w:tcPr>
            <w:tcW w:w="2549" w:type="dxa"/>
            <w:gridSpan w:val="2"/>
            <w:shd w:val="clear" w:color="auto" w:fill="auto"/>
            <w:tcMar>
              <w:top w:w="45" w:type="dxa"/>
              <w:left w:w="75" w:type="dxa"/>
              <w:bottom w:w="45" w:type="dxa"/>
              <w:right w:w="75" w:type="dxa"/>
            </w:tcMar>
            <w:hideMark/>
          </w:tcPr>
          <w:p w:rsidR="0002301C" w:rsidRDefault="006429A5">
            <w:pPr>
              <w:jc w:val="both"/>
              <w:rPr>
                <w:spacing w:val="2"/>
                <w:sz w:val="28"/>
                <w:szCs w:val="28"/>
                <w:lang w:val="kk-KZ"/>
              </w:rPr>
            </w:pPr>
            <w:r w:rsidRPr="00D110CA">
              <w:rPr>
                <w:spacing w:val="2"/>
                <w:sz w:val="28"/>
                <w:szCs w:val="28"/>
                <w:lang w:val="kk-KZ"/>
              </w:rPr>
              <w:t>Активтер, оның ішінде:</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Ұзақ мерзімді активтер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Қысқа мерзімді активтер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Міндеттемелер, оның ішінде:</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Қысқа мерзімді міндеттемелер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Ұзақ мерзімді міндеттемелер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Капитал, оның ішінде: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8.1.</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Жарғылық капитал</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8.2.</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Төленбеген капитал</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8.3.</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Сатып алынған меншікті үлестік құралдар</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8.4.</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Эмиссиялық кіріс</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8.5.</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Резервтер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8.6.</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Бөлінбеген пайда (жабылмаған шығын)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8.7.</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Азшылық үлесі</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9.</w:t>
            </w:r>
          </w:p>
        </w:tc>
        <w:tc>
          <w:tcPr>
            <w:tcW w:w="2549"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Қызметтің рентабельділігі, %</w:t>
            </w:r>
          </w:p>
        </w:tc>
        <w:tc>
          <w:tcPr>
            <w:tcW w:w="1417" w:type="dxa"/>
            <w:gridSpan w:val="2"/>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10.</w:t>
            </w:r>
          </w:p>
        </w:tc>
        <w:tc>
          <w:tcPr>
            <w:tcW w:w="2549"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Есепті кезеңнің басындағы ақшалай қаражат </w:t>
            </w:r>
          </w:p>
        </w:tc>
        <w:tc>
          <w:tcPr>
            <w:tcW w:w="1417"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r>
      <w:tr w:rsidR="0002301C" w:rsidRPr="00C26B5F" w:rsidTr="006429A5">
        <w:tc>
          <w:tcPr>
            <w:tcW w:w="992"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11.</w:t>
            </w:r>
          </w:p>
        </w:tc>
        <w:tc>
          <w:tcPr>
            <w:tcW w:w="2549"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Есепті кезеңнің соңындағы ақша қаражаты </w:t>
            </w:r>
          </w:p>
        </w:tc>
        <w:tc>
          <w:tcPr>
            <w:tcW w:w="1417"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563"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276"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134"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99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sz w:val="28"/>
                <w:szCs w:val="28"/>
                <w:lang w:val="kk-KZ" w:eastAsia="en-US"/>
              </w:rPr>
            </w:pPr>
          </w:p>
        </w:tc>
        <w:tc>
          <w:tcPr>
            <w:tcW w:w="1704" w:type="dxa"/>
            <w:tcBorders>
              <w:bottom w:val="single" w:sz="4" w:space="0" w:color="auto"/>
            </w:tcBorders>
            <w:shd w:val="clear" w:color="auto" w:fill="auto"/>
            <w:tcMar>
              <w:top w:w="45" w:type="dxa"/>
              <w:left w:w="75" w:type="dxa"/>
              <w:bottom w:w="45" w:type="dxa"/>
              <w:right w:w="75" w:type="dxa"/>
            </w:tcMar>
          </w:tcPr>
          <w:p w:rsidR="0002301C" w:rsidRDefault="0002301C">
            <w:pPr>
              <w:spacing w:line="256" w:lineRule="auto"/>
              <w:jc w:val="both"/>
              <w:rPr>
                <w:sz w:val="28"/>
                <w:szCs w:val="28"/>
                <w:lang w:val="kk-KZ"/>
              </w:rPr>
            </w:pPr>
          </w:p>
        </w:tc>
      </w:tr>
      <w:tr w:rsidR="0002301C" w:rsidTr="006429A5">
        <w:tc>
          <w:tcPr>
            <w:tcW w:w="14604" w:type="dxa"/>
            <w:gridSpan w:val="14"/>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02301C" w:rsidRDefault="0002301C">
            <w:pPr>
              <w:spacing w:line="256" w:lineRule="auto"/>
              <w:jc w:val="both"/>
              <w:rPr>
                <w:sz w:val="28"/>
                <w:szCs w:val="28"/>
                <w:lang w:val="kk-KZ"/>
              </w:rPr>
            </w:pPr>
          </w:p>
          <w:p w:rsidR="0002301C" w:rsidRDefault="006429A5">
            <w:pPr>
              <w:spacing w:line="256" w:lineRule="auto"/>
              <w:jc w:val="both"/>
              <w:rPr>
                <w:sz w:val="28"/>
                <w:szCs w:val="28"/>
                <w:lang w:val="kk-KZ"/>
              </w:rPr>
            </w:pPr>
            <w:r w:rsidRPr="00D110CA">
              <w:rPr>
                <w:sz w:val="28"/>
                <w:szCs w:val="28"/>
                <w:lang w:val="kk-KZ"/>
              </w:rPr>
              <w:t>кестенің жалғасы</w:t>
            </w:r>
          </w:p>
          <w:p w:rsidR="0002301C" w:rsidRDefault="0002301C">
            <w:pPr>
              <w:spacing w:line="256" w:lineRule="auto"/>
              <w:jc w:val="both"/>
              <w:rPr>
                <w:sz w:val="28"/>
                <w:szCs w:val="28"/>
                <w:lang w:val="kk-KZ"/>
              </w:rPr>
            </w:pPr>
          </w:p>
        </w:tc>
      </w:tr>
      <w:tr w:rsidR="0002301C" w:rsidTr="006429A5">
        <w:trPr>
          <w:trHeight w:val="560"/>
        </w:trPr>
        <w:tc>
          <w:tcPr>
            <w:tcW w:w="3547" w:type="dxa"/>
            <w:gridSpan w:val="4"/>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20__ жыл</w:t>
            </w:r>
          </w:p>
        </w:tc>
        <w:tc>
          <w:tcPr>
            <w:tcW w:w="3824" w:type="dxa"/>
            <w:gridSpan w:val="4"/>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rFonts w:eastAsiaTheme="minorHAnsi"/>
                <w:sz w:val="28"/>
                <w:szCs w:val="28"/>
                <w:lang w:val="kk-KZ" w:eastAsia="en-US"/>
              </w:rPr>
            </w:pPr>
            <w:r w:rsidRPr="00D110CA">
              <w:rPr>
                <w:rFonts w:eastAsiaTheme="minorHAnsi"/>
                <w:sz w:val="28"/>
                <w:szCs w:val="28"/>
                <w:lang w:val="kk-KZ" w:eastAsia="en-US"/>
              </w:rPr>
              <w:t>20_жыл</w:t>
            </w:r>
          </w:p>
        </w:tc>
        <w:tc>
          <w:tcPr>
            <w:tcW w:w="3544"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rFonts w:eastAsiaTheme="minorHAnsi"/>
                <w:sz w:val="28"/>
                <w:szCs w:val="28"/>
                <w:lang w:val="kk-KZ" w:eastAsia="en-US"/>
              </w:rPr>
            </w:pPr>
            <w:r w:rsidRPr="00D110CA">
              <w:rPr>
                <w:rFonts w:eastAsiaTheme="minorHAnsi"/>
                <w:sz w:val="28"/>
                <w:szCs w:val="28"/>
                <w:lang w:val="kk-KZ" w:eastAsia="en-US"/>
              </w:rPr>
              <w:t>20_ жыл</w:t>
            </w:r>
          </w:p>
        </w:tc>
        <w:tc>
          <w:tcPr>
            <w:tcW w:w="3689"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sz w:val="28"/>
                <w:szCs w:val="28"/>
                <w:lang w:val="kk-KZ"/>
              </w:rPr>
            </w:pPr>
            <w:r w:rsidRPr="00D110CA">
              <w:rPr>
                <w:sz w:val="28"/>
                <w:szCs w:val="28"/>
                <w:lang w:val="kk-KZ"/>
              </w:rPr>
              <w:t>20_ жыл</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1128" w:type="dxa"/>
            <w:shd w:val="clear" w:color="auto" w:fill="auto"/>
          </w:tcPr>
          <w:p w:rsidR="0002301C" w:rsidRDefault="006429A5">
            <w:pPr>
              <w:jc w:val="both"/>
              <w:rPr>
                <w:sz w:val="28"/>
                <w:szCs w:val="28"/>
                <w:lang w:val="kk-KZ"/>
              </w:rPr>
            </w:pPr>
            <w:r w:rsidRPr="00D110CA">
              <w:rPr>
                <w:sz w:val="28"/>
                <w:szCs w:val="28"/>
                <w:lang w:val="kk-KZ"/>
              </w:rPr>
              <w:t>факт</w:t>
            </w:r>
          </w:p>
        </w:tc>
        <w:tc>
          <w:tcPr>
            <w:tcW w:w="1427" w:type="dxa"/>
            <w:gridSpan w:val="2"/>
            <w:shd w:val="clear" w:color="auto" w:fill="auto"/>
          </w:tcPr>
          <w:p w:rsidR="0002301C" w:rsidRDefault="00673298">
            <w:pPr>
              <w:spacing w:line="256" w:lineRule="auto"/>
              <w:jc w:val="both"/>
              <w:textAlignment w:val="baseline"/>
              <w:rPr>
                <w:spacing w:val="2"/>
                <w:sz w:val="28"/>
                <w:szCs w:val="28"/>
                <w:lang w:val="kk-KZ"/>
              </w:rPr>
            </w:pPr>
            <w:r>
              <w:rPr>
                <w:spacing w:val="2"/>
                <w:sz w:val="28"/>
                <w:szCs w:val="28"/>
                <w:lang w:val="kk-KZ"/>
              </w:rPr>
              <w:t>ауытқу %-ы</w:t>
            </w:r>
          </w:p>
        </w:tc>
        <w:tc>
          <w:tcPr>
            <w:tcW w:w="1411"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993" w:type="dxa"/>
            <w:gridSpan w:val="2"/>
            <w:shd w:val="clear" w:color="auto" w:fill="auto"/>
          </w:tcPr>
          <w:p w:rsidR="0002301C" w:rsidRDefault="006429A5">
            <w:pPr>
              <w:spacing w:line="256" w:lineRule="auto"/>
              <w:jc w:val="both"/>
              <w:textAlignment w:val="baseline"/>
              <w:rPr>
                <w:spacing w:val="2"/>
                <w:sz w:val="28"/>
                <w:szCs w:val="28"/>
                <w:lang w:val="kk-KZ"/>
              </w:rPr>
            </w:pPr>
            <w:r w:rsidRPr="00D110CA">
              <w:rPr>
                <w:sz w:val="28"/>
                <w:szCs w:val="28"/>
                <w:lang w:val="kk-KZ"/>
              </w:rPr>
              <w:t>факт</w:t>
            </w:r>
          </w:p>
        </w:tc>
        <w:tc>
          <w:tcPr>
            <w:tcW w:w="1420" w:type="dxa"/>
            <w:shd w:val="clear" w:color="auto" w:fill="auto"/>
            <w:tcMar>
              <w:top w:w="45" w:type="dxa"/>
              <w:left w:w="75" w:type="dxa"/>
              <w:bottom w:w="45" w:type="dxa"/>
              <w:right w:w="75" w:type="dxa"/>
            </w:tcMar>
            <w:hideMark/>
          </w:tcPr>
          <w:p w:rsidR="0002301C" w:rsidRDefault="00673298">
            <w:pPr>
              <w:spacing w:line="256" w:lineRule="auto"/>
              <w:jc w:val="both"/>
              <w:textAlignment w:val="baseline"/>
              <w:rPr>
                <w:spacing w:val="2"/>
                <w:sz w:val="28"/>
                <w:szCs w:val="28"/>
                <w:lang w:val="kk-KZ"/>
              </w:rPr>
            </w:pPr>
            <w:r>
              <w:rPr>
                <w:spacing w:val="2"/>
                <w:sz w:val="28"/>
                <w:szCs w:val="28"/>
                <w:lang w:val="kk-KZ"/>
              </w:rPr>
              <w:t>ауытқу %-ы</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3689"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r>
      <w:tr w:rsidR="0002301C" w:rsidTr="006429A5">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10</w:t>
            </w:r>
          </w:p>
        </w:tc>
        <w:tc>
          <w:tcPr>
            <w:tcW w:w="1128" w:type="dxa"/>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11</w:t>
            </w:r>
          </w:p>
        </w:tc>
        <w:tc>
          <w:tcPr>
            <w:tcW w:w="1427" w:type="dxa"/>
            <w:gridSpan w:val="2"/>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12=11/10*100</w:t>
            </w:r>
          </w:p>
        </w:tc>
        <w:tc>
          <w:tcPr>
            <w:tcW w:w="1411"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w:t>
            </w:r>
          </w:p>
        </w:tc>
        <w:tc>
          <w:tcPr>
            <w:tcW w:w="993" w:type="dxa"/>
            <w:gridSpan w:val="2"/>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14</w:t>
            </w:r>
          </w:p>
        </w:tc>
        <w:tc>
          <w:tcPr>
            <w:tcW w:w="1420"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15=14/13*100</w:t>
            </w:r>
          </w:p>
        </w:tc>
        <w:tc>
          <w:tcPr>
            <w:tcW w:w="3544"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16</w:t>
            </w:r>
          </w:p>
        </w:tc>
        <w:tc>
          <w:tcPr>
            <w:tcW w:w="3689"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17</w:t>
            </w:r>
          </w:p>
        </w:tc>
      </w:tr>
      <w:tr w:rsidR="0002301C" w:rsidTr="006429A5">
        <w:tc>
          <w:tcPr>
            <w:tcW w:w="992"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2"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gridSpan w:val="2"/>
            <w:shd w:val="clear" w:color="auto" w:fill="auto"/>
          </w:tcPr>
          <w:p w:rsidR="0002301C" w:rsidRDefault="0002301C">
            <w:pPr>
              <w:spacing w:line="256" w:lineRule="auto"/>
              <w:rPr>
                <w:rFonts w:eastAsiaTheme="minorHAnsi"/>
                <w:sz w:val="28"/>
                <w:szCs w:val="28"/>
                <w:lang w:val="kk-KZ" w:eastAsia="en-US"/>
              </w:rPr>
            </w:pPr>
          </w:p>
        </w:tc>
        <w:tc>
          <w:tcPr>
            <w:tcW w:w="1411"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20"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4"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9"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bl>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Компания қызметінің негізгі шоғырландырылған қаржылық көрсеткіштеріне компанияның есеп саясаты туралы ақпарат және көрсеткіштердің есептері көрсетілген түсіндірме жазба қоса беріледі.</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7.9 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шоғырландырылған көрсеткіштерінің болжамы:</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Компанияның (еншілес ұйымның) атауы *</w:t>
      </w:r>
    </w:p>
    <w:p w:rsidR="0002301C" w:rsidRDefault="0002301C">
      <w:pPr>
        <w:pStyle w:val="af1"/>
        <w:spacing w:before="0" w:beforeAutospacing="0" w:after="0" w:afterAutospacing="0"/>
        <w:jc w:val="both"/>
        <w:rPr>
          <w:sz w:val="28"/>
          <w:szCs w:val="28"/>
          <w:lang w:val="kk-KZ"/>
        </w:rPr>
      </w:pP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3480"/>
      </w:tblGrid>
      <w:tr w:rsidR="0002301C" w:rsidTr="006429A5">
        <w:trPr>
          <w:tblCellSpacing w:w="15" w:type="dxa"/>
          <w:jc w:val="right"/>
        </w:trPr>
        <w:tc>
          <w:tcPr>
            <w:tcW w:w="3420" w:type="dxa"/>
            <w:vAlign w:val="center"/>
            <w:hideMark/>
          </w:tcPr>
          <w:p w:rsidR="0002301C" w:rsidRDefault="006429A5">
            <w:pPr>
              <w:pStyle w:val="af1"/>
              <w:ind w:left="2208"/>
              <w:jc w:val="both"/>
              <w:rPr>
                <w:sz w:val="28"/>
                <w:szCs w:val="28"/>
                <w:lang w:val="kk-KZ"/>
              </w:rPr>
            </w:pPr>
            <w:r w:rsidRPr="00D110CA">
              <w:rPr>
                <w:sz w:val="28"/>
                <w:szCs w:val="28"/>
                <w:lang w:val="kk-KZ"/>
              </w:rPr>
              <w:t>21-нысан</w:t>
            </w:r>
          </w:p>
        </w:tc>
      </w:tr>
    </w:tbl>
    <w:p w:rsidR="0002301C" w:rsidRDefault="006429A5">
      <w:pPr>
        <w:pStyle w:val="af1"/>
        <w:spacing w:before="0" w:beforeAutospacing="0" w:after="0" w:afterAutospacing="0"/>
        <w:ind w:right="110"/>
        <w:jc w:val="right"/>
        <w:rPr>
          <w:sz w:val="28"/>
          <w:szCs w:val="28"/>
          <w:lang w:val="kk-KZ"/>
        </w:rPr>
      </w:pPr>
      <w:r w:rsidRPr="00D110CA">
        <w:rPr>
          <w:sz w:val="28"/>
          <w:szCs w:val="28"/>
          <w:lang w:val="kk-KZ"/>
        </w:rPr>
        <w:t>мың теңге</w:t>
      </w:r>
    </w:p>
    <w:p w:rsidR="0002301C" w:rsidRDefault="0002301C">
      <w:pPr>
        <w:pStyle w:val="af1"/>
        <w:spacing w:before="0" w:beforeAutospacing="0" w:after="0" w:afterAutospacing="0"/>
        <w:rPr>
          <w:sz w:val="28"/>
          <w:szCs w:val="28"/>
          <w:lang w:val="kk-KZ"/>
        </w:rPr>
      </w:pPr>
    </w:p>
    <w:tbl>
      <w:tblPr>
        <w:tblW w:w="1460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28"/>
        <w:gridCol w:w="1427"/>
        <w:gridCol w:w="1417"/>
        <w:gridCol w:w="850"/>
        <w:gridCol w:w="143"/>
        <w:gridCol w:w="1419"/>
        <w:gridCol w:w="1133"/>
        <w:gridCol w:w="1275"/>
        <w:gridCol w:w="1133"/>
        <w:gridCol w:w="991"/>
        <w:gridCol w:w="992"/>
        <w:gridCol w:w="1703"/>
      </w:tblGrid>
      <w:tr w:rsidR="0002301C" w:rsidTr="006429A5">
        <w:tc>
          <w:tcPr>
            <w:tcW w:w="993"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Pr>
                <w:sz w:val="28"/>
                <w:szCs w:val="28"/>
                <w:lang w:val="kk-KZ"/>
              </w:rPr>
              <w:t>Р/с №</w:t>
            </w:r>
          </w:p>
        </w:tc>
        <w:tc>
          <w:tcPr>
            <w:tcW w:w="2555" w:type="dxa"/>
            <w:gridSpan w:val="2"/>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 xml:space="preserve">Көрсеткіштердің атауы </w:t>
            </w:r>
          </w:p>
        </w:tc>
        <w:tc>
          <w:tcPr>
            <w:tcW w:w="3829" w:type="dxa"/>
            <w:gridSpan w:val="4"/>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20 _ _ жыл (алдыңғы)</w:t>
            </w:r>
          </w:p>
        </w:tc>
        <w:tc>
          <w:tcPr>
            <w:tcW w:w="3541"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20 _ _ жыл (ағымдағы)</w:t>
            </w:r>
          </w:p>
        </w:tc>
        <w:tc>
          <w:tcPr>
            <w:tcW w:w="3686"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20__ жыл</w:t>
            </w:r>
          </w:p>
        </w:tc>
      </w:tr>
      <w:tr w:rsidR="0002301C" w:rsidTr="006429A5">
        <w:tc>
          <w:tcPr>
            <w:tcW w:w="993" w:type="dxa"/>
            <w:vMerge/>
            <w:shd w:val="clear" w:color="auto" w:fill="FFFFFF"/>
            <w:vAlign w:val="center"/>
            <w:hideMark/>
          </w:tcPr>
          <w:p w:rsidR="0002301C" w:rsidRDefault="0002301C">
            <w:pPr>
              <w:spacing w:line="256" w:lineRule="auto"/>
              <w:jc w:val="both"/>
              <w:rPr>
                <w:sz w:val="28"/>
                <w:szCs w:val="28"/>
                <w:lang w:val="kk-KZ"/>
              </w:rPr>
            </w:pPr>
          </w:p>
        </w:tc>
        <w:tc>
          <w:tcPr>
            <w:tcW w:w="2555" w:type="dxa"/>
            <w:gridSpan w:val="2"/>
            <w:vMerge/>
            <w:shd w:val="clear" w:color="auto" w:fill="FFFFFF"/>
            <w:vAlign w:val="center"/>
            <w:hideMark/>
          </w:tcPr>
          <w:p w:rsidR="0002301C" w:rsidRDefault="0002301C">
            <w:pPr>
              <w:spacing w:line="256" w:lineRule="auto"/>
              <w:jc w:val="both"/>
              <w:rPr>
                <w:sz w:val="28"/>
                <w:szCs w:val="28"/>
                <w:lang w:val="kk-KZ"/>
              </w:rPr>
            </w:pPr>
          </w:p>
        </w:tc>
        <w:tc>
          <w:tcPr>
            <w:tcW w:w="1417"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850"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562" w:type="dxa"/>
            <w:gridSpan w:val="2"/>
            <w:shd w:val="clear" w:color="auto" w:fill="auto"/>
            <w:tcMar>
              <w:top w:w="45" w:type="dxa"/>
              <w:left w:w="75" w:type="dxa"/>
              <w:bottom w:w="45" w:type="dxa"/>
              <w:right w:w="75" w:type="dxa"/>
            </w:tcMar>
            <w:hideMark/>
          </w:tcPr>
          <w:p w:rsidR="0002301C" w:rsidRDefault="00673298">
            <w:pPr>
              <w:spacing w:line="256" w:lineRule="auto"/>
              <w:jc w:val="both"/>
              <w:textAlignment w:val="baseline"/>
              <w:rPr>
                <w:spacing w:val="2"/>
                <w:sz w:val="28"/>
                <w:szCs w:val="28"/>
                <w:lang w:val="kk-KZ"/>
              </w:rPr>
            </w:pPr>
            <w:r>
              <w:rPr>
                <w:spacing w:val="2"/>
                <w:sz w:val="28"/>
                <w:szCs w:val="28"/>
                <w:lang w:val="kk-KZ"/>
              </w:rPr>
              <w:t>ауытқу %-ы</w:t>
            </w:r>
          </w:p>
        </w:tc>
        <w:tc>
          <w:tcPr>
            <w:tcW w:w="113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1275"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133" w:type="dxa"/>
            <w:shd w:val="clear" w:color="auto" w:fill="auto"/>
            <w:tcMar>
              <w:top w:w="45" w:type="dxa"/>
              <w:left w:w="75" w:type="dxa"/>
              <w:bottom w:w="45" w:type="dxa"/>
              <w:right w:w="75" w:type="dxa"/>
            </w:tcMar>
            <w:hideMark/>
          </w:tcPr>
          <w:p w:rsidR="0002301C" w:rsidRDefault="00673298">
            <w:pPr>
              <w:spacing w:line="256" w:lineRule="auto"/>
              <w:jc w:val="both"/>
              <w:textAlignment w:val="baseline"/>
              <w:rPr>
                <w:spacing w:val="2"/>
                <w:sz w:val="28"/>
                <w:szCs w:val="28"/>
                <w:lang w:val="kk-KZ"/>
              </w:rPr>
            </w:pPr>
            <w:r>
              <w:rPr>
                <w:spacing w:val="2"/>
                <w:sz w:val="28"/>
                <w:szCs w:val="28"/>
                <w:lang w:val="kk-KZ"/>
              </w:rPr>
              <w:t>ауытқу %-ы</w:t>
            </w:r>
          </w:p>
        </w:tc>
        <w:tc>
          <w:tcPr>
            <w:tcW w:w="991"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факт</w:t>
            </w:r>
          </w:p>
        </w:tc>
        <w:tc>
          <w:tcPr>
            <w:tcW w:w="1703" w:type="dxa"/>
            <w:shd w:val="clear" w:color="auto" w:fill="auto"/>
            <w:tcMar>
              <w:top w:w="45" w:type="dxa"/>
              <w:left w:w="75" w:type="dxa"/>
              <w:bottom w:w="45" w:type="dxa"/>
              <w:right w:w="75" w:type="dxa"/>
            </w:tcMar>
            <w:hideMark/>
          </w:tcPr>
          <w:p w:rsidR="0002301C" w:rsidRDefault="00673298">
            <w:pPr>
              <w:spacing w:line="256" w:lineRule="auto"/>
              <w:jc w:val="both"/>
              <w:textAlignment w:val="baseline"/>
              <w:rPr>
                <w:spacing w:val="2"/>
                <w:sz w:val="28"/>
                <w:szCs w:val="28"/>
                <w:lang w:val="kk-KZ"/>
              </w:rPr>
            </w:pPr>
            <w:r>
              <w:rPr>
                <w:spacing w:val="2"/>
                <w:sz w:val="28"/>
                <w:szCs w:val="28"/>
                <w:lang w:val="kk-KZ"/>
              </w:rPr>
              <w:t>ауытқу %-ы</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w:t>
            </w:r>
          </w:p>
        </w:tc>
        <w:tc>
          <w:tcPr>
            <w:tcW w:w="1417"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w:t>
            </w:r>
          </w:p>
        </w:tc>
        <w:tc>
          <w:tcPr>
            <w:tcW w:w="850"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w:t>
            </w:r>
          </w:p>
        </w:tc>
        <w:tc>
          <w:tcPr>
            <w:tcW w:w="1562"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3=2/1*100</w:t>
            </w:r>
          </w:p>
        </w:tc>
        <w:tc>
          <w:tcPr>
            <w:tcW w:w="113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4</w:t>
            </w:r>
          </w:p>
        </w:tc>
        <w:tc>
          <w:tcPr>
            <w:tcW w:w="1275"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5</w:t>
            </w:r>
          </w:p>
        </w:tc>
        <w:tc>
          <w:tcPr>
            <w:tcW w:w="113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6=5/4*100</w:t>
            </w:r>
          </w:p>
        </w:tc>
        <w:tc>
          <w:tcPr>
            <w:tcW w:w="991"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w:t>
            </w:r>
          </w:p>
        </w:tc>
        <w:tc>
          <w:tcPr>
            <w:tcW w:w="992"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w:t>
            </w:r>
          </w:p>
        </w:tc>
        <w:tc>
          <w:tcPr>
            <w:tcW w:w="170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9=8/7*100</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Кірістер, барлығы оның ішінде:</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Өнімді сатудан және қызмет көрсетуден түскен кіріс</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Қаржыландырудан түсетін кіріс</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Сыйақылар бойынша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Дивидендтер бойынша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Қаржылық жалдаудан түсетін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Жылжымайтын мүлікке инвестициялармен операциялардан түскен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1.2.5.</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 құралдарының әділ құнының өзгеруінен түскен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1.2.6.</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Қаржыландырудан түсетін басқа да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Басқа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Активтердің шығуынан түскен кірістер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Өтеусіз алынған активтерден түскен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Мемлекеттік субсидиялардан түскен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Құнсызданудан болған шығынды қалпына келтіруден түскен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1.3.5.</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Бағамдық айырмадан түсетін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1.3.6.</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Операциялық жалдаудан түскен кірістер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1.3.7.</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Өзге де кірістер (шарттардың талаптарын бұзғаны үшін есептелген айыппұлдардан, өсімпұлдардан, тұрақсыздық айыбынан түсетін кіріс; сақтандыру жағдайлары; өзге де кірістер)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Тоқтатылатын қызметке байланысты кірістер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Үлестік қатысу әдісі бойынша ескерілетін ұйымдар пайдасының үлесі</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Қауымдасқан ұйымдар пайдасының үлесі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Бірлескен ұйымдар пайдасының үлесі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Шығыстар, барлығы, оның ішінде:</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Сатылған өнімнің және көрсетілген қызметтердің өзіндік құны</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Өнімді өткізу және қызмет көрсету бойынша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Әкімшілік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Қаржыландыруға арналған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Сыйақылар бойынша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Қаржылық жалдау бойынша пайыздарды төлеуге арналған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 құралдарының әділ құнының өзгеруінен болған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2.4.4.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Қаржыландыруға өзге де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Өзге де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Активтердің шығуы бойынша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Активтердің құнсыздануынан болған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Бағамдық айырма бойынша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Резервті құру және үмітсіз талаптарды есептен шығару бойынша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2.5.6.</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Операциялық жалдау бойынша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2.5.7.</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Өзге де шығыстар (шарттардың талаптарын бұзғаны үшін айыппұлдар, өсімпұлдар, тұрақсыздық айыптары; сот шығындарын және төрелік алымдарды өтеуге; өзге де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2.6.</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Тоқтатылатын қызметке байланысты шығыстар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2.7.</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Үлестік қатысу әдісімен ескерілетін ұйымдардың шығынындағы үлесі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2.7.1.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Қауымдасқан ұйымдардың шығындағы үлесі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2.7.2.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Бірлескен ұйымдардың шығындағы үлесі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Салық салынғанға дейінгі кіріс / шығын</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Корпоративтік табыс салығы бойынша шығыстар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5.</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Таза кіріс (шығын минус белгісімен көрсетіледі)</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Активтер, оның ішінде:</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Ұзақ мерзімді активтер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6.2.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Қысқа мерзімді активтер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Міндеттемелер, оның ішінде:</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Қысқа мерзімді міндеттемелер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7.2.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Ұзақ мерзімді міндеттемелер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Капитал, оның ішінде: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8.1.</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Жарғылық капитал</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8.2.</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Төленбеген капитал</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8.3.</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Сатып алынған меншікті үлестік құралдар</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8.4.</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Эмиссиялық кіріс</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8.5.</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Резервтер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8.6.</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Бөлінбеген пайда (жабылмаған шығын)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8.7.</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Азшылық үлесі</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9.</w:t>
            </w:r>
          </w:p>
        </w:tc>
        <w:tc>
          <w:tcPr>
            <w:tcW w:w="2555" w:type="dxa"/>
            <w:gridSpan w:val="2"/>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Қызметтің рентабельділігі, %</w:t>
            </w:r>
          </w:p>
        </w:tc>
        <w:tc>
          <w:tcPr>
            <w:tcW w:w="1417"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c>
          <w:tcPr>
            <w:tcW w:w="993"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10.</w:t>
            </w:r>
          </w:p>
        </w:tc>
        <w:tc>
          <w:tcPr>
            <w:tcW w:w="2555"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Есепті кезеңнің басындағы ақшалай қаражат </w:t>
            </w:r>
          </w:p>
        </w:tc>
        <w:tc>
          <w:tcPr>
            <w:tcW w:w="1417" w:type="dxa"/>
            <w:tcBorders>
              <w:bottom w:val="single" w:sz="4" w:space="0" w:color="auto"/>
            </w:tcBorders>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RPr="00C26B5F" w:rsidTr="006429A5">
        <w:trPr>
          <w:trHeight w:val="1660"/>
        </w:trPr>
        <w:tc>
          <w:tcPr>
            <w:tcW w:w="993" w:type="dxa"/>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11.</w:t>
            </w:r>
          </w:p>
        </w:tc>
        <w:tc>
          <w:tcPr>
            <w:tcW w:w="2555" w:type="dxa"/>
            <w:gridSpan w:val="2"/>
            <w:tcBorders>
              <w:bottom w:val="single" w:sz="4" w:space="0" w:color="auto"/>
            </w:tcBorders>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 xml:space="preserve">Есепті кезеңнің соңындағы ақша қаражаты </w:t>
            </w:r>
          </w:p>
        </w:tc>
        <w:tc>
          <w:tcPr>
            <w:tcW w:w="1417" w:type="dxa"/>
            <w:tcBorders>
              <w:bottom w:val="single" w:sz="4" w:space="0" w:color="auto"/>
            </w:tcBorders>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850"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562" w:type="dxa"/>
            <w:gridSpan w:val="2"/>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275"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13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1"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992"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1703" w:type="dxa"/>
            <w:tcBorders>
              <w:bottom w:val="single" w:sz="4" w:space="0" w:color="auto"/>
            </w:tcBorders>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14604" w:type="dxa"/>
            <w:gridSpan w:val="13"/>
            <w:tcBorders>
              <w:top w:val="single" w:sz="4" w:space="0" w:color="auto"/>
              <w:left w:val="nil"/>
              <w:bottom w:val="single" w:sz="4" w:space="0" w:color="auto"/>
              <w:right w:val="nil"/>
            </w:tcBorders>
            <w:shd w:val="clear" w:color="auto" w:fill="auto"/>
            <w:tcMar>
              <w:top w:w="45" w:type="dxa"/>
              <w:left w:w="75" w:type="dxa"/>
              <w:bottom w:w="45" w:type="dxa"/>
              <w:right w:w="75" w:type="dxa"/>
            </w:tcMar>
          </w:tcPr>
          <w:p w:rsidR="0002301C" w:rsidRDefault="0002301C">
            <w:pPr>
              <w:spacing w:line="256" w:lineRule="auto"/>
              <w:jc w:val="both"/>
              <w:rPr>
                <w:rFonts w:eastAsiaTheme="minorHAnsi"/>
                <w:sz w:val="28"/>
                <w:szCs w:val="28"/>
                <w:lang w:val="kk-KZ" w:eastAsia="en-US"/>
              </w:rPr>
            </w:pPr>
          </w:p>
          <w:p w:rsidR="0002301C" w:rsidRDefault="006429A5">
            <w:pPr>
              <w:spacing w:line="256" w:lineRule="auto"/>
              <w:jc w:val="both"/>
              <w:rPr>
                <w:rFonts w:eastAsiaTheme="minorHAnsi"/>
                <w:lang w:val="kk-KZ" w:eastAsia="en-US"/>
              </w:rPr>
            </w:pPr>
            <w:r w:rsidRPr="00D110CA">
              <w:rPr>
                <w:rFonts w:eastAsiaTheme="minorHAnsi"/>
                <w:sz w:val="28"/>
                <w:szCs w:val="28"/>
                <w:lang w:val="kk-KZ" w:eastAsia="en-US"/>
              </w:rPr>
              <w:t>кестенің жалғасы</w:t>
            </w:r>
          </w:p>
        </w:tc>
      </w:tr>
      <w:tr w:rsidR="0002301C" w:rsidTr="006429A5">
        <w:trPr>
          <w:trHeight w:val="560"/>
        </w:trPr>
        <w:tc>
          <w:tcPr>
            <w:tcW w:w="3548"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20__ жыл</w:t>
            </w:r>
          </w:p>
        </w:tc>
        <w:tc>
          <w:tcPr>
            <w:tcW w:w="3829" w:type="dxa"/>
            <w:gridSpan w:val="4"/>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rFonts w:eastAsiaTheme="minorHAnsi"/>
                <w:sz w:val="28"/>
                <w:szCs w:val="28"/>
                <w:lang w:val="kk-KZ" w:eastAsia="en-US"/>
              </w:rPr>
            </w:pPr>
            <w:r w:rsidRPr="00D110CA">
              <w:rPr>
                <w:rFonts w:eastAsiaTheme="minorHAnsi"/>
                <w:sz w:val="28"/>
                <w:szCs w:val="28"/>
                <w:lang w:val="kk-KZ" w:eastAsia="en-US"/>
              </w:rPr>
              <w:t>20_жыл</w:t>
            </w:r>
          </w:p>
        </w:tc>
        <w:tc>
          <w:tcPr>
            <w:tcW w:w="3541"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rFonts w:eastAsiaTheme="minorHAnsi"/>
                <w:sz w:val="28"/>
                <w:szCs w:val="28"/>
                <w:lang w:val="kk-KZ" w:eastAsia="en-US"/>
              </w:rPr>
            </w:pPr>
            <w:r w:rsidRPr="00D110CA">
              <w:rPr>
                <w:rFonts w:eastAsiaTheme="minorHAnsi"/>
                <w:sz w:val="28"/>
                <w:szCs w:val="28"/>
                <w:lang w:val="kk-KZ" w:eastAsia="en-US"/>
              </w:rPr>
              <w:t>20_ жыл</w:t>
            </w:r>
          </w:p>
        </w:tc>
        <w:tc>
          <w:tcPr>
            <w:tcW w:w="3686" w:type="dxa"/>
            <w:gridSpan w:val="3"/>
            <w:tcBorders>
              <w:top w:val="single" w:sz="4" w:space="0" w:color="auto"/>
            </w:tcBorders>
            <w:shd w:val="clear" w:color="auto" w:fill="auto"/>
            <w:tcMar>
              <w:top w:w="45" w:type="dxa"/>
              <w:left w:w="75" w:type="dxa"/>
              <w:bottom w:w="45" w:type="dxa"/>
              <w:right w:w="75" w:type="dxa"/>
            </w:tcMar>
          </w:tcPr>
          <w:p w:rsidR="0002301C" w:rsidRDefault="006429A5">
            <w:pPr>
              <w:spacing w:line="256" w:lineRule="auto"/>
              <w:jc w:val="both"/>
              <w:rPr>
                <w:sz w:val="28"/>
                <w:szCs w:val="28"/>
                <w:lang w:val="kk-KZ"/>
              </w:rPr>
            </w:pPr>
            <w:r w:rsidRPr="00D110CA">
              <w:rPr>
                <w:sz w:val="28"/>
                <w:szCs w:val="28"/>
                <w:lang w:val="kk-KZ"/>
              </w:rPr>
              <w:t>20_ жыл</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1128" w:type="dxa"/>
            <w:shd w:val="clear" w:color="auto" w:fill="auto"/>
          </w:tcPr>
          <w:p w:rsidR="0002301C" w:rsidRDefault="006429A5">
            <w:pPr>
              <w:jc w:val="both"/>
              <w:rPr>
                <w:sz w:val="28"/>
                <w:szCs w:val="28"/>
                <w:lang w:val="kk-KZ"/>
              </w:rPr>
            </w:pPr>
            <w:r w:rsidRPr="00D110CA">
              <w:rPr>
                <w:sz w:val="28"/>
                <w:szCs w:val="28"/>
                <w:lang w:val="kk-KZ"/>
              </w:rPr>
              <w:t>факт</w:t>
            </w:r>
          </w:p>
        </w:tc>
        <w:tc>
          <w:tcPr>
            <w:tcW w:w="1427" w:type="dxa"/>
            <w:shd w:val="clear" w:color="auto" w:fill="auto"/>
          </w:tcPr>
          <w:p w:rsidR="0002301C" w:rsidRDefault="00673298">
            <w:pPr>
              <w:spacing w:line="256" w:lineRule="auto"/>
              <w:jc w:val="both"/>
              <w:textAlignment w:val="baseline"/>
              <w:rPr>
                <w:spacing w:val="2"/>
                <w:sz w:val="28"/>
                <w:szCs w:val="28"/>
                <w:lang w:val="kk-KZ"/>
              </w:rPr>
            </w:pPr>
            <w:r>
              <w:rPr>
                <w:spacing w:val="2"/>
                <w:sz w:val="28"/>
                <w:szCs w:val="28"/>
                <w:lang w:val="kk-KZ"/>
              </w:rPr>
              <w:t>ауытқу %-ы</w:t>
            </w:r>
          </w:p>
        </w:tc>
        <w:tc>
          <w:tcPr>
            <w:tcW w:w="1417"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993" w:type="dxa"/>
            <w:gridSpan w:val="2"/>
            <w:shd w:val="clear" w:color="auto" w:fill="auto"/>
          </w:tcPr>
          <w:p w:rsidR="0002301C" w:rsidRDefault="006429A5">
            <w:pPr>
              <w:spacing w:line="256" w:lineRule="auto"/>
              <w:jc w:val="both"/>
              <w:textAlignment w:val="baseline"/>
              <w:rPr>
                <w:spacing w:val="2"/>
                <w:sz w:val="28"/>
                <w:szCs w:val="28"/>
                <w:lang w:val="kk-KZ"/>
              </w:rPr>
            </w:pPr>
            <w:r w:rsidRPr="00D110CA">
              <w:rPr>
                <w:sz w:val="28"/>
                <w:szCs w:val="28"/>
                <w:lang w:val="kk-KZ"/>
              </w:rPr>
              <w:t>факт</w:t>
            </w:r>
          </w:p>
        </w:tc>
        <w:tc>
          <w:tcPr>
            <w:tcW w:w="1419" w:type="dxa"/>
            <w:shd w:val="clear" w:color="auto" w:fill="auto"/>
            <w:tcMar>
              <w:top w:w="45" w:type="dxa"/>
              <w:left w:w="75" w:type="dxa"/>
              <w:bottom w:w="45" w:type="dxa"/>
              <w:right w:w="75" w:type="dxa"/>
            </w:tcMar>
            <w:hideMark/>
          </w:tcPr>
          <w:p w:rsidR="0002301C" w:rsidRDefault="00673298">
            <w:pPr>
              <w:spacing w:line="256" w:lineRule="auto"/>
              <w:jc w:val="both"/>
              <w:textAlignment w:val="baseline"/>
              <w:rPr>
                <w:spacing w:val="2"/>
                <w:sz w:val="28"/>
                <w:szCs w:val="28"/>
                <w:lang w:val="kk-KZ"/>
              </w:rPr>
            </w:pPr>
            <w:r>
              <w:rPr>
                <w:spacing w:val="2"/>
                <w:sz w:val="28"/>
                <w:szCs w:val="28"/>
                <w:lang w:val="kk-KZ"/>
              </w:rPr>
              <w:t>ауытқу %-ы</w:t>
            </w:r>
          </w:p>
        </w:tc>
        <w:tc>
          <w:tcPr>
            <w:tcW w:w="3541"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c>
          <w:tcPr>
            <w:tcW w:w="3686"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жоспары</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10</w:t>
            </w:r>
          </w:p>
        </w:tc>
        <w:tc>
          <w:tcPr>
            <w:tcW w:w="1128" w:type="dxa"/>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11</w:t>
            </w:r>
          </w:p>
        </w:tc>
        <w:tc>
          <w:tcPr>
            <w:tcW w:w="1427" w:type="dxa"/>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12=11/10*100</w:t>
            </w:r>
          </w:p>
        </w:tc>
        <w:tc>
          <w:tcPr>
            <w:tcW w:w="1417"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13</w:t>
            </w:r>
          </w:p>
        </w:tc>
        <w:tc>
          <w:tcPr>
            <w:tcW w:w="993" w:type="dxa"/>
            <w:gridSpan w:val="2"/>
            <w:shd w:val="clear" w:color="auto" w:fill="auto"/>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14</w:t>
            </w:r>
          </w:p>
        </w:tc>
        <w:tc>
          <w:tcPr>
            <w:tcW w:w="1419"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15=14/13*100</w:t>
            </w:r>
          </w:p>
        </w:tc>
        <w:tc>
          <w:tcPr>
            <w:tcW w:w="3541"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16</w:t>
            </w:r>
          </w:p>
        </w:tc>
        <w:tc>
          <w:tcPr>
            <w:tcW w:w="3686" w:type="dxa"/>
            <w:gridSpan w:val="3"/>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17</w:t>
            </w:r>
          </w:p>
        </w:tc>
      </w:tr>
      <w:tr w:rsidR="0002301C" w:rsidTr="006429A5">
        <w:tc>
          <w:tcPr>
            <w:tcW w:w="993"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hideMark/>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r w:rsidR="0002301C" w:rsidTr="006429A5">
        <w:tc>
          <w:tcPr>
            <w:tcW w:w="993"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128"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1427" w:type="dxa"/>
            <w:shd w:val="clear" w:color="auto" w:fill="auto"/>
          </w:tcPr>
          <w:p w:rsidR="0002301C" w:rsidRDefault="0002301C">
            <w:pPr>
              <w:spacing w:line="256" w:lineRule="auto"/>
              <w:rPr>
                <w:rFonts w:eastAsiaTheme="minorHAnsi"/>
                <w:sz w:val="28"/>
                <w:szCs w:val="28"/>
                <w:lang w:val="kk-KZ" w:eastAsia="en-US"/>
              </w:rPr>
            </w:pPr>
          </w:p>
        </w:tc>
        <w:tc>
          <w:tcPr>
            <w:tcW w:w="1417"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993" w:type="dxa"/>
            <w:gridSpan w:val="2"/>
            <w:shd w:val="clear" w:color="auto" w:fill="auto"/>
          </w:tcPr>
          <w:p w:rsidR="0002301C" w:rsidRDefault="0002301C">
            <w:pPr>
              <w:spacing w:line="256" w:lineRule="auto"/>
              <w:rPr>
                <w:rFonts w:eastAsiaTheme="minorHAnsi"/>
                <w:sz w:val="28"/>
                <w:szCs w:val="28"/>
                <w:lang w:val="kk-KZ" w:eastAsia="en-US"/>
              </w:rPr>
            </w:pPr>
          </w:p>
        </w:tc>
        <w:tc>
          <w:tcPr>
            <w:tcW w:w="1419" w:type="dxa"/>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541"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c>
          <w:tcPr>
            <w:tcW w:w="3686" w:type="dxa"/>
            <w:gridSpan w:val="3"/>
            <w:shd w:val="clear" w:color="auto" w:fill="auto"/>
            <w:tcMar>
              <w:top w:w="45" w:type="dxa"/>
              <w:left w:w="75" w:type="dxa"/>
              <w:bottom w:w="45" w:type="dxa"/>
              <w:right w:w="75" w:type="dxa"/>
            </w:tcMar>
          </w:tcPr>
          <w:p w:rsidR="0002301C" w:rsidRDefault="0002301C">
            <w:pPr>
              <w:spacing w:line="256" w:lineRule="auto"/>
              <w:rPr>
                <w:rFonts w:eastAsiaTheme="minorHAnsi"/>
                <w:sz w:val="28"/>
                <w:szCs w:val="28"/>
                <w:lang w:val="kk-KZ" w:eastAsia="en-US"/>
              </w:rPr>
            </w:pPr>
          </w:p>
        </w:tc>
      </w:tr>
    </w:tbl>
    <w:p w:rsidR="0002301C" w:rsidRDefault="0002301C">
      <w:pPr>
        <w:pStyle w:val="af1"/>
        <w:spacing w:before="0" w:beforeAutospacing="0" w:after="0" w:afterAutospacing="0"/>
        <w:jc w:val="right"/>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Ескертпе:</w:t>
      </w: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ind w:firstLine="709"/>
        <w:jc w:val="both"/>
        <w:rPr>
          <w:sz w:val="28"/>
          <w:szCs w:val="28"/>
          <w:lang w:val="kk-KZ"/>
        </w:rPr>
      </w:pPr>
    </w:p>
    <w:p w:rsidR="0002301C" w:rsidRDefault="006429A5">
      <w:pPr>
        <w:pStyle w:val="af1"/>
        <w:spacing w:before="0" w:beforeAutospacing="0" w:after="0" w:afterAutospacing="0"/>
        <w:ind w:firstLine="709"/>
        <w:jc w:val="both"/>
        <w:rPr>
          <w:sz w:val="28"/>
          <w:szCs w:val="28"/>
          <w:lang w:val="kk-KZ"/>
        </w:rPr>
      </w:pPr>
      <w:r w:rsidRPr="00D110CA">
        <w:rPr>
          <w:sz w:val="28"/>
          <w:szCs w:val="28"/>
          <w:lang w:val="kk-KZ"/>
        </w:rPr>
        <w:t>8. Компанияда және акциялары (қатысу үлестері) компанияға заңды тұлғалар қабылдайтын шешімдерді айқындау құқығын беретін осы заңды тұлғаларда корпоративтік басқару стандарттарын дамытуға және енгізуге бағытталған жоспарланған іс-шаралар бойынша ақпарат:</w:t>
      </w:r>
    </w:p>
    <w:p w:rsidR="0002301C" w:rsidRDefault="0002301C">
      <w:pPr>
        <w:pStyle w:val="af1"/>
        <w:spacing w:before="0" w:beforeAutospacing="0" w:after="0" w:afterAutospacing="0"/>
        <w:ind w:firstLine="709"/>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6429A5">
      <w:pPr>
        <w:pStyle w:val="af1"/>
        <w:spacing w:before="0" w:beforeAutospacing="0" w:after="0" w:afterAutospacing="0"/>
        <w:jc w:val="right"/>
        <w:rPr>
          <w:sz w:val="28"/>
          <w:szCs w:val="28"/>
          <w:lang w:val="kk-KZ"/>
        </w:rPr>
      </w:pPr>
      <w:r w:rsidRPr="00D110CA">
        <w:rPr>
          <w:sz w:val="28"/>
          <w:szCs w:val="28"/>
          <w:lang w:val="kk-KZ"/>
        </w:rPr>
        <w:t xml:space="preserve">22-нысан </w:t>
      </w:r>
    </w:p>
    <w:p w:rsidR="0002301C" w:rsidRDefault="0002301C">
      <w:pPr>
        <w:pStyle w:val="af1"/>
        <w:spacing w:before="0" w:beforeAutospacing="0" w:after="0" w:afterAutospacing="0"/>
        <w:jc w:val="right"/>
        <w:rPr>
          <w:sz w:val="28"/>
          <w:szCs w:val="28"/>
          <w:lang w:val="kk-KZ"/>
        </w:rPr>
      </w:pPr>
    </w:p>
    <w:tbl>
      <w:tblPr>
        <w:tblW w:w="1474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646"/>
        <w:gridCol w:w="2039"/>
        <w:gridCol w:w="2126"/>
        <w:gridCol w:w="2127"/>
        <w:gridCol w:w="2409"/>
        <w:gridCol w:w="3405"/>
      </w:tblGrid>
      <w:tr w:rsidR="0002301C" w:rsidTr="006429A5">
        <w:tc>
          <w:tcPr>
            <w:tcW w:w="993"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Pr>
                <w:sz w:val="28"/>
                <w:szCs w:val="28"/>
                <w:lang w:val="kk-KZ"/>
              </w:rPr>
              <w:t>Р/с №</w:t>
            </w:r>
          </w:p>
        </w:tc>
        <w:tc>
          <w:tcPr>
            <w:tcW w:w="1646" w:type="dxa"/>
            <w:vMerge w:val="restart"/>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 xml:space="preserve">Компанияның </w:t>
            </w:r>
            <w:r w:rsidR="00673298">
              <w:rPr>
                <w:sz w:val="28"/>
                <w:szCs w:val="28"/>
                <w:lang w:val="kk-KZ"/>
              </w:rPr>
              <w:t>а</w:t>
            </w:r>
            <w:r w:rsidR="00673298" w:rsidRPr="00D110CA">
              <w:rPr>
                <w:sz w:val="28"/>
                <w:szCs w:val="28"/>
                <w:lang w:val="kk-KZ"/>
              </w:rPr>
              <w:t>тауы</w:t>
            </w:r>
          </w:p>
        </w:tc>
        <w:tc>
          <w:tcPr>
            <w:tcW w:w="12106" w:type="dxa"/>
            <w:gridSpan w:val="5"/>
            <w:shd w:val="clear" w:color="auto" w:fill="auto"/>
            <w:tcMar>
              <w:top w:w="45" w:type="dxa"/>
              <w:left w:w="75" w:type="dxa"/>
              <w:bottom w:w="45" w:type="dxa"/>
              <w:right w:w="75" w:type="dxa"/>
            </w:tcMar>
            <w:hideMark/>
          </w:tcPr>
          <w:p w:rsidR="0002301C" w:rsidRDefault="006429A5">
            <w:pPr>
              <w:spacing w:line="256" w:lineRule="auto"/>
              <w:jc w:val="both"/>
              <w:textAlignment w:val="baseline"/>
              <w:outlineLvl w:val="2"/>
              <w:rPr>
                <w:sz w:val="28"/>
                <w:szCs w:val="28"/>
                <w:lang w:val="kk-KZ"/>
              </w:rPr>
            </w:pPr>
            <w:r w:rsidRPr="00D110CA">
              <w:rPr>
                <w:sz w:val="28"/>
                <w:szCs w:val="28"/>
                <w:lang w:val="kk-KZ"/>
              </w:rPr>
              <w:t>Корпоративтік басқару рейтингі</w:t>
            </w:r>
          </w:p>
        </w:tc>
      </w:tr>
      <w:tr w:rsidR="0002301C" w:rsidTr="006429A5">
        <w:tc>
          <w:tcPr>
            <w:tcW w:w="993" w:type="dxa"/>
            <w:vMerge/>
            <w:shd w:val="clear" w:color="auto" w:fill="FFFFFF"/>
            <w:vAlign w:val="center"/>
            <w:hideMark/>
          </w:tcPr>
          <w:p w:rsidR="0002301C" w:rsidRDefault="0002301C">
            <w:pPr>
              <w:spacing w:line="256" w:lineRule="auto"/>
              <w:jc w:val="both"/>
              <w:rPr>
                <w:sz w:val="28"/>
                <w:szCs w:val="28"/>
                <w:lang w:val="kk-KZ"/>
              </w:rPr>
            </w:pPr>
          </w:p>
        </w:tc>
        <w:tc>
          <w:tcPr>
            <w:tcW w:w="1646" w:type="dxa"/>
            <w:vMerge/>
            <w:shd w:val="clear" w:color="auto" w:fill="FFFFFF"/>
            <w:vAlign w:val="center"/>
            <w:hideMark/>
          </w:tcPr>
          <w:p w:rsidR="0002301C" w:rsidRDefault="0002301C">
            <w:pPr>
              <w:spacing w:line="256" w:lineRule="auto"/>
              <w:jc w:val="both"/>
              <w:rPr>
                <w:sz w:val="28"/>
                <w:szCs w:val="28"/>
                <w:lang w:val="kk-KZ"/>
              </w:rPr>
            </w:pPr>
          </w:p>
        </w:tc>
        <w:tc>
          <w:tcPr>
            <w:tcW w:w="2039"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20___ жыл</w:t>
            </w:r>
          </w:p>
        </w:tc>
        <w:tc>
          <w:tcPr>
            <w:tcW w:w="212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20___ жыл</w:t>
            </w:r>
          </w:p>
        </w:tc>
        <w:tc>
          <w:tcPr>
            <w:tcW w:w="2127"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20___ жыл</w:t>
            </w:r>
          </w:p>
        </w:tc>
        <w:tc>
          <w:tcPr>
            <w:tcW w:w="2409"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20___ жыл</w:t>
            </w:r>
          </w:p>
        </w:tc>
        <w:tc>
          <w:tcPr>
            <w:tcW w:w="3405"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20___ жыл</w:t>
            </w: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А</w:t>
            </w:r>
          </w:p>
        </w:tc>
        <w:tc>
          <w:tcPr>
            <w:tcW w:w="164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Б</w:t>
            </w:r>
          </w:p>
        </w:tc>
        <w:tc>
          <w:tcPr>
            <w:tcW w:w="2039"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w:t>
            </w:r>
          </w:p>
        </w:tc>
        <w:tc>
          <w:tcPr>
            <w:tcW w:w="212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2</w:t>
            </w:r>
          </w:p>
        </w:tc>
        <w:tc>
          <w:tcPr>
            <w:tcW w:w="2127"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3</w:t>
            </w:r>
          </w:p>
        </w:tc>
        <w:tc>
          <w:tcPr>
            <w:tcW w:w="2409"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4</w:t>
            </w:r>
          </w:p>
        </w:tc>
        <w:tc>
          <w:tcPr>
            <w:tcW w:w="3405"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5</w:t>
            </w:r>
          </w:p>
        </w:tc>
      </w:tr>
      <w:tr w:rsidR="0002301C" w:rsidTr="006429A5">
        <w:tc>
          <w:tcPr>
            <w:tcW w:w="993"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164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Компания</w:t>
            </w:r>
          </w:p>
        </w:tc>
        <w:tc>
          <w:tcPr>
            <w:tcW w:w="2039"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212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2127"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340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1</w:t>
            </w:r>
          </w:p>
        </w:tc>
        <w:tc>
          <w:tcPr>
            <w:tcW w:w="164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Еншілес ұйым 1</w:t>
            </w:r>
          </w:p>
        </w:tc>
        <w:tc>
          <w:tcPr>
            <w:tcW w:w="2039"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212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2127"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3405"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r>
      <w:tr w:rsidR="0002301C" w:rsidTr="006429A5">
        <w:tc>
          <w:tcPr>
            <w:tcW w:w="993"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n</w:t>
            </w:r>
          </w:p>
        </w:tc>
        <w:tc>
          <w:tcPr>
            <w:tcW w:w="1646" w:type="dxa"/>
            <w:shd w:val="clear" w:color="auto" w:fill="auto"/>
            <w:tcMar>
              <w:top w:w="45" w:type="dxa"/>
              <w:left w:w="75" w:type="dxa"/>
              <w:bottom w:w="45" w:type="dxa"/>
              <w:right w:w="75" w:type="dxa"/>
            </w:tcMar>
            <w:hideMark/>
          </w:tcPr>
          <w:p w:rsidR="0002301C" w:rsidRDefault="006429A5">
            <w:pPr>
              <w:spacing w:line="256" w:lineRule="auto"/>
              <w:jc w:val="both"/>
              <w:textAlignment w:val="baseline"/>
              <w:rPr>
                <w:spacing w:val="2"/>
                <w:sz w:val="28"/>
                <w:szCs w:val="28"/>
                <w:lang w:val="kk-KZ"/>
              </w:rPr>
            </w:pPr>
            <w:r w:rsidRPr="00D110CA">
              <w:rPr>
                <w:spacing w:val="2"/>
                <w:sz w:val="28"/>
                <w:szCs w:val="28"/>
                <w:lang w:val="kk-KZ"/>
              </w:rPr>
              <w:t>n еншілес ұйымы</w:t>
            </w:r>
          </w:p>
        </w:tc>
        <w:tc>
          <w:tcPr>
            <w:tcW w:w="2039" w:type="dxa"/>
            <w:shd w:val="clear" w:color="auto" w:fill="auto"/>
            <w:tcMar>
              <w:top w:w="45" w:type="dxa"/>
              <w:left w:w="75" w:type="dxa"/>
              <w:bottom w:w="45" w:type="dxa"/>
              <w:right w:w="75" w:type="dxa"/>
            </w:tcMar>
            <w:hideMark/>
          </w:tcPr>
          <w:p w:rsidR="0002301C" w:rsidRDefault="0002301C">
            <w:pPr>
              <w:jc w:val="both"/>
              <w:rPr>
                <w:spacing w:val="2"/>
                <w:sz w:val="28"/>
                <w:szCs w:val="28"/>
                <w:lang w:val="kk-KZ"/>
              </w:rPr>
            </w:pPr>
          </w:p>
        </w:tc>
        <w:tc>
          <w:tcPr>
            <w:tcW w:w="2126"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2127"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2409" w:type="dxa"/>
            <w:shd w:val="clear" w:color="auto" w:fill="auto"/>
            <w:tcMar>
              <w:top w:w="45" w:type="dxa"/>
              <w:left w:w="75" w:type="dxa"/>
              <w:bottom w:w="45" w:type="dxa"/>
              <w:right w:w="75" w:type="dxa"/>
            </w:tcMar>
            <w:hideMark/>
          </w:tcPr>
          <w:p w:rsidR="0002301C" w:rsidRDefault="0002301C">
            <w:pPr>
              <w:spacing w:line="256" w:lineRule="auto"/>
              <w:jc w:val="both"/>
              <w:rPr>
                <w:rFonts w:eastAsiaTheme="minorHAnsi"/>
                <w:lang w:val="kk-KZ" w:eastAsia="en-US"/>
              </w:rPr>
            </w:pPr>
          </w:p>
        </w:tc>
        <w:tc>
          <w:tcPr>
            <w:tcW w:w="3405" w:type="dxa"/>
            <w:shd w:val="clear" w:color="auto" w:fill="auto"/>
            <w:tcMar>
              <w:top w:w="45" w:type="dxa"/>
              <w:left w:w="75" w:type="dxa"/>
              <w:bottom w:w="45" w:type="dxa"/>
              <w:right w:w="75" w:type="dxa"/>
            </w:tcMar>
          </w:tcPr>
          <w:p w:rsidR="0002301C" w:rsidRDefault="0002301C">
            <w:pPr>
              <w:spacing w:line="256" w:lineRule="auto"/>
              <w:jc w:val="both"/>
              <w:rPr>
                <w:sz w:val="28"/>
                <w:szCs w:val="28"/>
                <w:lang w:val="kk-KZ"/>
              </w:rPr>
            </w:pPr>
          </w:p>
        </w:tc>
      </w:tr>
    </w:tbl>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p w:rsidR="0002301C" w:rsidRDefault="0002301C">
      <w:pPr>
        <w:pStyle w:val="af1"/>
        <w:spacing w:before="0" w:beforeAutospacing="0" w:after="0" w:afterAutospacing="0"/>
        <w:jc w:val="both"/>
        <w:rPr>
          <w:sz w:val="28"/>
          <w:szCs w:val="28"/>
          <w:lang w:val="kk-KZ"/>
        </w:rPr>
      </w:pP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5323"/>
      </w:tblGrid>
      <w:tr w:rsidR="0002301C" w:rsidRPr="00C26B5F" w:rsidTr="006429A5">
        <w:trPr>
          <w:tblCellSpacing w:w="15" w:type="dxa"/>
          <w:jc w:val="right"/>
        </w:trPr>
        <w:tc>
          <w:tcPr>
            <w:tcW w:w="5263" w:type="dxa"/>
            <w:vAlign w:val="center"/>
            <w:hideMark/>
          </w:tcPr>
          <w:p w:rsidR="0002301C" w:rsidRDefault="006429A5">
            <w:pPr>
              <w:ind w:right="-816"/>
              <w:jc w:val="center"/>
              <w:rPr>
                <w:sz w:val="28"/>
                <w:szCs w:val="28"/>
                <w:lang w:val="kk-KZ"/>
              </w:rPr>
            </w:pPr>
            <w:r w:rsidRPr="00D110CA">
              <w:rPr>
                <w:sz w:val="28"/>
                <w:szCs w:val="28"/>
                <w:lang w:val="kk-KZ"/>
              </w:rPr>
              <w:t>Акционері мемлекет болып</w:t>
            </w:r>
          </w:p>
          <w:p w:rsidR="0002301C" w:rsidRDefault="006429A5">
            <w:pPr>
              <w:ind w:right="-816"/>
              <w:jc w:val="center"/>
              <w:rPr>
                <w:sz w:val="28"/>
                <w:szCs w:val="28"/>
                <w:lang w:val="kk-KZ"/>
              </w:rPr>
            </w:pPr>
            <w:r w:rsidRPr="00D110CA">
              <w:rPr>
                <w:sz w:val="28"/>
                <w:szCs w:val="28"/>
                <w:lang w:val="kk-KZ"/>
              </w:rPr>
              <w:t>табылатын ұлттық басқарушы</w:t>
            </w:r>
          </w:p>
          <w:p w:rsidR="0002301C" w:rsidRDefault="006429A5">
            <w:pPr>
              <w:ind w:right="-816"/>
              <w:jc w:val="center"/>
              <w:rPr>
                <w:sz w:val="28"/>
                <w:szCs w:val="28"/>
                <w:lang w:val="kk-KZ"/>
              </w:rPr>
            </w:pPr>
            <w:r w:rsidRPr="00D110CA">
              <w:rPr>
                <w:sz w:val="28"/>
                <w:szCs w:val="28"/>
                <w:lang w:val="kk-KZ"/>
              </w:rPr>
              <w:t>холдингтердің, ұлттық</w:t>
            </w:r>
          </w:p>
          <w:p w:rsidR="0002301C" w:rsidRDefault="006429A5">
            <w:pPr>
              <w:ind w:right="-816"/>
              <w:jc w:val="center"/>
              <w:rPr>
                <w:sz w:val="28"/>
                <w:szCs w:val="28"/>
                <w:lang w:val="kk-KZ"/>
              </w:rPr>
            </w:pPr>
            <w:r w:rsidRPr="00D110CA">
              <w:rPr>
                <w:sz w:val="28"/>
                <w:szCs w:val="28"/>
                <w:lang w:val="kk-KZ"/>
              </w:rPr>
              <w:t>холдингтердің, ұлттық</w:t>
            </w:r>
          </w:p>
          <w:p w:rsidR="0002301C" w:rsidRDefault="006429A5">
            <w:pPr>
              <w:ind w:right="-816"/>
              <w:jc w:val="center"/>
              <w:rPr>
                <w:sz w:val="28"/>
                <w:szCs w:val="28"/>
                <w:lang w:val="kk-KZ"/>
              </w:rPr>
            </w:pPr>
            <w:r w:rsidRPr="00D110CA">
              <w:rPr>
                <w:sz w:val="28"/>
                <w:szCs w:val="28"/>
                <w:lang w:val="kk-KZ"/>
              </w:rPr>
              <w:t>компаниялардың даму</w:t>
            </w:r>
          </w:p>
          <w:p w:rsidR="0002301C" w:rsidRDefault="006429A5">
            <w:pPr>
              <w:ind w:right="-816"/>
              <w:jc w:val="center"/>
              <w:rPr>
                <w:sz w:val="28"/>
                <w:szCs w:val="28"/>
                <w:lang w:val="kk-KZ"/>
              </w:rPr>
            </w:pPr>
            <w:r w:rsidRPr="00D110CA">
              <w:rPr>
                <w:sz w:val="28"/>
                <w:szCs w:val="28"/>
                <w:lang w:val="kk-KZ"/>
              </w:rPr>
              <w:t>жоспарларын әзірлеу, бекіту,</w:t>
            </w:r>
          </w:p>
          <w:p w:rsidR="0002301C" w:rsidRDefault="006429A5">
            <w:pPr>
              <w:ind w:right="-816"/>
              <w:jc w:val="center"/>
              <w:rPr>
                <w:sz w:val="28"/>
                <w:szCs w:val="28"/>
                <w:lang w:val="kk-KZ"/>
              </w:rPr>
            </w:pPr>
            <w:r w:rsidRPr="00D110CA">
              <w:rPr>
                <w:sz w:val="28"/>
                <w:szCs w:val="28"/>
                <w:lang w:val="kk-KZ"/>
              </w:rPr>
              <w:t>сондай-ақ олардың іске</w:t>
            </w:r>
          </w:p>
          <w:p w:rsidR="0002301C" w:rsidRDefault="006429A5">
            <w:pPr>
              <w:ind w:right="-816"/>
              <w:jc w:val="center"/>
              <w:rPr>
                <w:sz w:val="28"/>
                <w:szCs w:val="28"/>
                <w:lang w:val="kk-KZ"/>
              </w:rPr>
            </w:pPr>
            <w:r w:rsidRPr="00D110CA">
              <w:rPr>
                <w:sz w:val="28"/>
                <w:szCs w:val="28"/>
                <w:lang w:val="kk-KZ"/>
              </w:rPr>
              <w:t xml:space="preserve">асырылуын </w:t>
            </w:r>
            <w:r>
              <w:rPr>
                <w:sz w:val="28"/>
                <w:szCs w:val="28"/>
                <w:lang w:val="kk-KZ"/>
              </w:rPr>
              <w:t>мониторингілеу</w:t>
            </w:r>
            <w:r w:rsidRPr="00D110CA">
              <w:rPr>
                <w:sz w:val="28"/>
                <w:szCs w:val="28"/>
                <w:lang w:val="kk-KZ"/>
              </w:rPr>
              <w:t xml:space="preserve"> және</w:t>
            </w:r>
          </w:p>
          <w:p w:rsidR="0002301C" w:rsidRDefault="006429A5">
            <w:pPr>
              <w:ind w:right="-816"/>
              <w:jc w:val="center"/>
              <w:rPr>
                <w:sz w:val="28"/>
                <w:szCs w:val="28"/>
                <w:lang w:val="kk-KZ"/>
              </w:rPr>
            </w:pPr>
            <w:r w:rsidRPr="00D110CA">
              <w:rPr>
                <w:sz w:val="28"/>
                <w:szCs w:val="28"/>
                <w:lang w:val="kk-KZ"/>
              </w:rPr>
              <w:t xml:space="preserve">бағалау </w:t>
            </w:r>
            <w:r w:rsidR="00673298">
              <w:rPr>
                <w:sz w:val="28"/>
                <w:szCs w:val="28"/>
                <w:lang w:val="kk-KZ"/>
              </w:rPr>
              <w:t>т</w:t>
            </w:r>
            <w:r w:rsidR="00673298" w:rsidRPr="00D110CA">
              <w:rPr>
                <w:sz w:val="28"/>
                <w:szCs w:val="28"/>
                <w:lang w:val="kk-KZ"/>
              </w:rPr>
              <w:t>әртібіне</w:t>
            </w:r>
          </w:p>
          <w:p w:rsidR="0002301C" w:rsidRDefault="006429A5">
            <w:pPr>
              <w:ind w:right="-816"/>
              <w:jc w:val="center"/>
              <w:rPr>
                <w:sz w:val="28"/>
                <w:szCs w:val="28"/>
                <w:lang w:val="kk-KZ"/>
              </w:rPr>
            </w:pPr>
            <w:r w:rsidRPr="00D110CA">
              <w:rPr>
                <w:sz w:val="28"/>
                <w:szCs w:val="28"/>
                <w:lang w:val="kk-KZ"/>
              </w:rPr>
              <w:t>3-қосымша</w:t>
            </w:r>
          </w:p>
        </w:tc>
      </w:tr>
    </w:tbl>
    <w:p w:rsidR="0002301C" w:rsidRDefault="006429A5">
      <w:pPr>
        <w:pStyle w:val="af1"/>
        <w:spacing w:before="0" w:after="0"/>
        <w:jc w:val="center"/>
        <w:rPr>
          <w:b/>
          <w:bCs/>
          <w:sz w:val="28"/>
          <w:szCs w:val="28"/>
          <w:lang w:val="kk-KZ"/>
        </w:rPr>
      </w:pPr>
      <w:r w:rsidRPr="00D110CA">
        <w:rPr>
          <w:b/>
          <w:bCs/>
          <w:sz w:val="28"/>
          <w:szCs w:val="28"/>
          <w:lang w:val="kk-KZ"/>
        </w:rPr>
        <w:t>Компания қызметінің стратегиялық бағыттары бойынша іс-шаралар жоспарын іске асыру мониторингі бойынша есеп</w:t>
      </w:r>
    </w:p>
    <w:tbl>
      <w:tblPr>
        <w:tblStyle w:val="a3"/>
        <w:tblW w:w="0" w:type="auto"/>
        <w:tblLook w:val="04A0" w:firstRow="1" w:lastRow="0" w:firstColumn="1" w:lastColumn="0" w:noHBand="0" w:noVBand="1"/>
      </w:tblPr>
      <w:tblGrid>
        <w:gridCol w:w="1008"/>
        <w:gridCol w:w="1017"/>
        <w:gridCol w:w="775"/>
        <w:gridCol w:w="1025"/>
        <w:gridCol w:w="1008"/>
        <w:gridCol w:w="905"/>
        <w:gridCol w:w="775"/>
        <w:gridCol w:w="1025"/>
        <w:gridCol w:w="1232"/>
        <w:gridCol w:w="700"/>
        <w:gridCol w:w="686"/>
        <w:gridCol w:w="515"/>
        <w:gridCol w:w="871"/>
        <w:gridCol w:w="397"/>
        <w:gridCol w:w="989"/>
        <w:gridCol w:w="771"/>
        <w:gridCol w:w="1002"/>
      </w:tblGrid>
      <w:tr w:rsidR="0039505C" w:rsidTr="0039505C">
        <w:trPr>
          <w:trHeight w:val="255"/>
        </w:trPr>
        <w:tc>
          <w:tcPr>
            <w:tcW w:w="3804" w:type="dxa"/>
            <w:gridSpan w:val="4"/>
            <w:hideMark/>
          </w:tcPr>
          <w:p w:rsidR="0002301C" w:rsidRDefault="006429A5">
            <w:pPr>
              <w:pStyle w:val="af1"/>
              <w:jc w:val="both"/>
              <w:rPr>
                <w:sz w:val="28"/>
                <w:szCs w:val="28"/>
                <w:lang w:val="kk-KZ"/>
              </w:rPr>
            </w:pPr>
            <w:r w:rsidRPr="00D110CA">
              <w:rPr>
                <w:sz w:val="28"/>
                <w:szCs w:val="28"/>
                <w:lang w:val="kk-KZ"/>
              </w:rPr>
              <w:t>Мемлекеттік жоспарлау жүйесінің бірінші деңгейдегі құжаты</w:t>
            </w:r>
          </w:p>
        </w:tc>
        <w:tc>
          <w:tcPr>
            <w:tcW w:w="4919" w:type="dxa"/>
            <w:gridSpan w:val="5"/>
            <w:hideMark/>
          </w:tcPr>
          <w:p w:rsidR="0002301C" w:rsidRDefault="006429A5">
            <w:pPr>
              <w:pStyle w:val="af1"/>
              <w:jc w:val="both"/>
              <w:rPr>
                <w:sz w:val="28"/>
                <w:szCs w:val="28"/>
                <w:lang w:val="kk-KZ"/>
              </w:rPr>
            </w:pPr>
            <w:r w:rsidRPr="00D110CA">
              <w:rPr>
                <w:sz w:val="28"/>
                <w:szCs w:val="28"/>
                <w:lang w:val="kk-KZ"/>
              </w:rPr>
              <w:t xml:space="preserve">Мемлекеттік жоспарлау жүйесінің екінші деңгейдегі құжаты </w:t>
            </w:r>
          </w:p>
        </w:tc>
        <w:tc>
          <w:tcPr>
            <w:tcW w:w="1379" w:type="dxa"/>
            <w:gridSpan w:val="2"/>
            <w:vMerge w:val="restart"/>
            <w:hideMark/>
          </w:tcPr>
          <w:p w:rsidR="0002301C" w:rsidRDefault="006429A5">
            <w:pPr>
              <w:pStyle w:val="af1"/>
              <w:jc w:val="both"/>
              <w:rPr>
                <w:sz w:val="28"/>
                <w:szCs w:val="28"/>
                <w:lang w:val="kk-KZ"/>
              </w:rPr>
            </w:pPr>
            <w:r w:rsidRPr="00D110CA">
              <w:rPr>
                <w:sz w:val="28"/>
                <w:szCs w:val="28"/>
                <w:lang w:val="kk-KZ"/>
              </w:rPr>
              <w:t>Компанияның даму жоспарының мақсаттары</w:t>
            </w:r>
          </w:p>
        </w:tc>
        <w:tc>
          <w:tcPr>
            <w:tcW w:w="1379" w:type="dxa"/>
            <w:gridSpan w:val="2"/>
            <w:vMerge w:val="restart"/>
            <w:hideMark/>
          </w:tcPr>
          <w:p w:rsidR="0002301C" w:rsidRDefault="006429A5">
            <w:pPr>
              <w:pStyle w:val="af1"/>
              <w:jc w:val="both"/>
              <w:rPr>
                <w:sz w:val="28"/>
                <w:szCs w:val="28"/>
                <w:lang w:val="kk-KZ"/>
              </w:rPr>
            </w:pPr>
            <w:r w:rsidRPr="00D110CA">
              <w:rPr>
                <w:sz w:val="28"/>
                <w:szCs w:val="28"/>
                <w:lang w:val="kk-KZ"/>
              </w:rPr>
              <w:t>Компанияның даму жоспарының міндеттері</w:t>
            </w:r>
          </w:p>
        </w:tc>
        <w:tc>
          <w:tcPr>
            <w:tcW w:w="1456" w:type="dxa"/>
            <w:gridSpan w:val="2"/>
            <w:vMerge w:val="restart"/>
            <w:hideMark/>
          </w:tcPr>
          <w:p w:rsidR="0002301C" w:rsidRDefault="006429A5">
            <w:pPr>
              <w:pStyle w:val="af1"/>
              <w:jc w:val="both"/>
              <w:rPr>
                <w:sz w:val="28"/>
                <w:szCs w:val="28"/>
                <w:lang w:val="kk-KZ"/>
              </w:rPr>
            </w:pPr>
            <w:r w:rsidRPr="00D110CA">
              <w:rPr>
                <w:sz w:val="28"/>
                <w:szCs w:val="28"/>
                <w:lang w:val="kk-KZ"/>
              </w:rPr>
              <w:t>Компанияның даму жоспарының түйінді көрсеткіштері (ТК) (сандық немесе сапалық)</w:t>
            </w:r>
          </w:p>
        </w:tc>
        <w:tc>
          <w:tcPr>
            <w:tcW w:w="767" w:type="dxa"/>
            <w:vMerge w:val="restart"/>
            <w:hideMark/>
          </w:tcPr>
          <w:p w:rsidR="0002301C" w:rsidRDefault="006429A5">
            <w:pPr>
              <w:pStyle w:val="af1"/>
              <w:jc w:val="both"/>
              <w:rPr>
                <w:sz w:val="28"/>
                <w:szCs w:val="28"/>
                <w:lang w:val="kk-KZ"/>
              </w:rPr>
            </w:pPr>
            <w:r w:rsidRPr="00D110CA">
              <w:rPr>
                <w:sz w:val="28"/>
                <w:szCs w:val="28"/>
                <w:lang w:val="kk-KZ"/>
              </w:rPr>
              <w:t>Өлшем бірлігі</w:t>
            </w:r>
          </w:p>
        </w:tc>
        <w:tc>
          <w:tcPr>
            <w:tcW w:w="997" w:type="dxa"/>
            <w:vMerge w:val="restart"/>
            <w:hideMark/>
          </w:tcPr>
          <w:p w:rsidR="0002301C" w:rsidRDefault="006429A5">
            <w:pPr>
              <w:pStyle w:val="af1"/>
              <w:jc w:val="both"/>
              <w:rPr>
                <w:sz w:val="28"/>
                <w:szCs w:val="28"/>
                <w:lang w:val="kk-KZ"/>
              </w:rPr>
            </w:pPr>
            <w:r w:rsidRPr="00D110CA">
              <w:rPr>
                <w:sz w:val="28"/>
                <w:szCs w:val="28"/>
                <w:lang w:val="kk-KZ"/>
              </w:rPr>
              <w:t>Есептеу әдістемесі</w:t>
            </w:r>
          </w:p>
        </w:tc>
      </w:tr>
      <w:tr w:rsidR="0039505C" w:rsidTr="0039505C">
        <w:trPr>
          <w:trHeight w:val="300"/>
        </w:trPr>
        <w:tc>
          <w:tcPr>
            <w:tcW w:w="1002" w:type="dxa"/>
            <w:hideMark/>
          </w:tcPr>
          <w:p w:rsidR="0002301C" w:rsidRDefault="006429A5">
            <w:pPr>
              <w:pStyle w:val="af1"/>
              <w:jc w:val="both"/>
              <w:rPr>
                <w:sz w:val="28"/>
                <w:szCs w:val="28"/>
                <w:lang w:val="kk-KZ"/>
              </w:rPr>
            </w:pPr>
            <w:r w:rsidRPr="00D110CA">
              <w:rPr>
                <w:sz w:val="28"/>
                <w:szCs w:val="28"/>
                <w:lang w:val="kk-KZ"/>
              </w:rPr>
              <w:t>Құжаттың атауы</w:t>
            </w:r>
          </w:p>
        </w:tc>
        <w:tc>
          <w:tcPr>
            <w:tcW w:w="1011" w:type="dxa"/>
            <w:hideMark/>
          </w:tcPr>
          <w:p w:rsidR="0002301C" w:rsidRDefault="00673298">
            <w:pPr>
              <w:pStyle w:val="af1"/>
              <w:jc w:val="both"/>
              <w:rPr>
                <w:sz w:val="28"/>
                <w:szCs w:val="28"/>
                <w:lang w:val="kk-KZ"/>
              </w:rPr>
            </w:pPr>
            <w:r w:rsidRPr="00D110CA">
              <w:rPr>
                <w:sz w:val="28"/>
                <w:szCs w:val="28"/>
                <w:lang w:val="kk-KZ"/>
              </w:rPr>
              <w:t>Б</w:t>
            </w:r>
            <w:r w:rsidR="006429A5" w:rsidRPr="00D110CA">
              <w:rPr>
                <w:sz w:val="28"/>
                <w:szCs w:val="28"/>
                <w:lang w:val="kk-KZ"/>
              </w:rPr>
              <w:t>асымдық</w:t>
            </w:r>
            <w:r>
              <w:rPr>
                <w:sz w:val="28"/>
                <w:szCs w:val="28"/>
                <w:lang w:val="kk-KZ"/>
              </w:rPr>
              <w:t xml:space="preserve"> </w:t>
            </w:r>
          </w:p>
        </w:tc>
        <w:tc>
          <w:tcPr>
            <w:tcW w:w="771" w:type="dxa"/>
            <w:hideMark/>
          </w:tcPr>
          <w:p w:rsidR="0002301C" w:rsidRDefault="00673298">
            <w:pPr>
              <w:pStyle w:val="af1"/>
              <w:jc w:val="both"/>
              <w:rPr>
                <w:sz w:val="28"/>
                <w:szCs w:val="28"/>
                <w:lang w:val="kk-KZ"/>
              </w:rPr>
            </w:pPr>
            <w:r w:rsidRPr="00D110CA">
              <w:rPr>
                <w:sz w:val="28"/>
                <w:szCs w:val="28"/>
                <w:lang w:val="kk-KZ"/>
              </w:rPr>
              <w:t>М</w:t>
            </w:r>
            <w:r w:rsidR="006429A5" w:rsidRPr="00D110CA">
              <w:rPr>
                <w:sz w:val="28"/>
                <w:szCs w:val="28"/>
                <w:lang w:val="kk-KZ"/>
              </w:rPr>
              <w:t>індет</w:t>
            </w:r>
            <w:r>
              <w:rPr>
                <w:sz w:val="28"/>
                <w:szCs w:val="28"/>
                <w:lang w:val="kk-KZ"/>
              </w:rPr>
              <w:t xml:space="preserve"> </w:t>
            </w:r>
          </w:p>
        </w:tc>
        <w:tc>
          <w:tcPr>
            <w:tcW w:w="1020" w:type="dxa"/>
            <w:hideMark/>
          </w:tcPr>
          <w:p w:rsidR="0002301C" w:rsidRDefault="006429A5">
            <w:pPr>
              <w:pStyle w:val="af1"/>
              <w:jc w:val="both"/>
              <w:rPr>
                <w:sz w:val="28"/>
                <w:szCs w:val="28"/>
                <w:lang w:val="kk-KZ"/>
              </w:rPr>
            </w:pPr>
            <w:r w:rsidRPr="00D110CA">
              <w:rPr>
                <w:sz w:val="28"/>
                <w:szCs w:val="28"/>
                <w:lang w:val="kk-KZ"/>
              </w:rPr>
              <w:t>бастама / нысаналы индикатор</w:t>
            </w:r>
          </w:p>
        </w:tc>
        <w:tc>
          <w:tcPr>
            <w:tcW w:w="1002" w:type="dxa"/>
            <w:hideMark/>
          </w:tcPr>
          <w:p w:rsidR="0002301C" w:rsidRDefault="006429A5">
            <w:pPr>
              <w:pStyle w:val="af1"/>
              <w:jc w:val="both"/>
              <w:rPr>
                <w:sz w:val="28"/>
                <w:szCs w:val="28"/>
                <w:lang w:val="kk-KZ"/>
              </w:rPr>
            </w:pPr>
            <w:r w:rsidRPr="00D110CA">
              <w:rPr>
                <w:sz w:val="28"/>
                <w:szCs w:val="28"/>
                <w:lang w:val="kk-KZ"/>
              </w:rPr>
              <w:t>Құжаттың атауы</w:t>
            </w:r>
          </w:p>
        </w:tc>
        <w:tc>
          <w:tcPr>
            <w:tcW w:w="901" w:type="dxa"/>
            <w:hideMark/>
          </w:tcPr>
          <w:p w:rsidR="0002301C" w:rsidRDefault="006429A5">
            <w:pPr>
              <w:pStyle w:val="af1"/>
              <w:jc w:val="both"/>
              <w:rPr>
                <w:sz w:val="28"/>
                <w:szCs w:val="28"/>
                <w:lang w:val="kk-KZ"/>
              </w:rPr>
            </w:pPr>
            <w:r w:rsidRPr="00D110CA">
              <w:rPr>
                <w:sz w:val="28"/>
                <w:szCs w:val="28"/>
                <w:lang w:val="kk-KZ"/>
              </w:rPr>
              <w:t>Мақсаты</w:t>
            </w:r>
          </w:p>
        </w:tc>
        <w:tc>
          <w:tcPr>
            <w:tcW w:w="771" w:type="dxa"/>
            <w:hideMark/>
          </w:tcPr>
          <w:p w:rsidR="0002301C" w:rsidRDefault="006429A5">
            <w:pPr>
              <w:pStyle w:val="af1"/>
              <w:jc w:val="both"/>
              <w:rPr>
                <w:sz w:val="28"/>
                <w:szCs w:val="28"/>
                <w:lang w:val="kk-KZ"/>
              </w:rPr>
            </w:pPr>
            <w:r w:rsidRPr="00D110CA">
              <w:rPr>
                <w:sz w:val="28"/>
                <w:szCs w:val="28"/>
                <w:lang w:val="kk-KZ"/>
              </w:rPr>
              <w:t>Міндет</w:t>
            </w:r>
          </w:p>
        </w:tc>
        <w:tc>
          <w:tcPr>
            <w:tcW w:w="1020" w:type="dxa"/>
            <w:hideMark/>
          </w:tcPr>
          <w:p w:rsidR="0002301C" w:rsidRDefault="006429A5">
            <w:pPr>
              <w:pStyle w:val="af1"/>
              <w:jc w:val="both"/>
              <w:rPr>
                <w:sz w:val="28"/>
                <w:szCs w:val="28"/>
                <w:lang w:val="kk-KZ"/>
              </w:rPr>
            </w:pPr>
            <w:r w:rsidRPr="00D110CA">
              <w:rPr>
                <w:sz w:val="28"/>
                <w:szCs w:val="28"/>
                <w:lang w:val="kk-KZ"/>
              </w:rPr>
              <w:t>Нысаналы индикатор</w:t>
            </w:r>
          </w:p>
        </w:tc>
        <w:tc>
          <w:tcPr>
            <w:tcW w:w="1225" w:type="dxa"/>
            <w:hideMark/>
          </w:tcPr>
          <w:p w:rsidR="0002301C" w:rsidRDefault="006429A5">
            <w:pPr>
              <w:pStyle w:val="af1"/>
              <w:jc w:val="both"/>
              <w:rPr>
                <w:sz w:val="28"/>
                <w:szCs w:val="28"/>
                <w:lang w:val="kk-KZ"/>
              </w:rPr>
            </w:pPr>
            <w:r w:rsidRPr="00D110CA">
              <w:rPr>
                <w:sz w:val="28"/>
                <w:szCs w:val="28"/>
                <w:lang w:val="kk-KZ"/>
              </w:rPr>
              <w:t>Нәтижелер көрсеткіші**</w:t>
            </w:r>
          </w:p>
        </w:tc>
        <w:tc>
          <w:tcPr>
            <w:tcW w:w="1379" w:type="dxa"/>
            <w:gridSpan w:val="2"/>
            <w:vMerge/>
            <w:hideMark/>
          </w:tcPr>
          <w:p w:rsidR="0002301C" w:rsidRDefault="0002301C">
            <w:pPr>
              <w:pStyle w:val="af1"/>
              <w:jc w:val="both"/>
              <w:rPr>
                <w:sz w:val="28"/>
                <w:szCs w:val="28"/>
                <w:lang w:val="kk-KZ"/>
              </w:rPr>
            </w:pPr>
          </w:p>
        </w:tc>
        <w:tc>
          <w:tcPr>
            <w:tcW w:w="1379" w:type="dxa"/>
            <w:gridSpan w:val="2"/>
            <w:vMerge/>
            <w:hideMark/>
          </w:tcPr>
          <w:p w:rsidR="0002301C" w:rsidRDefault="0002301C">
            <w:pPr>
              <w:pStyle w:val="af1"/>
              <w:jc w:val="both"/>
              <w:rPr>
                <w:sz w:val="28"/>
                <w:szCs w:val="28"/>
                <w:lang w:val="kk-KZ"/>
              </w:rPr>
            </w:pPr>
          </w:p>
        </w:tc>
        <w:tc>
          <w:tcPr>
            <w:tcW w:w="1456" w:type="dxa"/>
            <w:gridSpan w:val="2"/>
            <w:vMerge/>
            <w:hideMark/>
          </w:tcPr>
          <w:p w:rsidR="0002301C" w:rsidRDefault="0002301C">
            <w:pPr>
              <w:pStyle w:val="af1"/>
              <w:jc w:val="both"/>
              <w:rPr>
                <w:sz w:val="28"/>
                <w:szCs w:val="28"/>
                <w:lang w:val="kk-KZ"/>
              </w:rPr>
            </w:pPr>
          </w:p>
        </w:tc>
        <w:tc>
          <w:tcPr>
            <w:tcW w:w="767" w:type="dxa"/>
            <w:vMerge/>
            <w:hideMark/>
          </w:tcPr>
          <w:p w:rsidR="0002301C" w:rsidRDefault="0002301C">
            <w:pPr>
              <w:pStyle w:val="af1"/>
              <w:jc w:val="both"/>
              <w:rPr>
                <w:sz w:val="28"/>
                <w:szCs w:val="28"/>
                <w:lang w:val="kk-KZ"/>
              </w:rPr>
            </w:pPr>
          </w:p>
        </w:tc>
        <w:tc>
          <w:tcPr>
            <w:tcW w:w="997" w:type="dxa"/>
            <w:vMerge/>
            <w:hideMark/>
          </w:tcPr>
          <w:p w:rsidR="0002301C" w:rsidRDefault="0002301C">
            <w:pPr>
              <w:pStyle w:val="af1"/>
              <w:jc w:val="both"/>
              <w:rPr>
                <w:sz w:val="28"/>
                <w:szCs w:val="28"/>
                <w:lang w:val="kk-KZ"/>
              </w:rPr>
            </w:pPr>
          </w:p>
        </w:tc>
      </w:tr>
      <w:tr w:rsidR="0039505C" w:rsidTr="0039505C">
        <w:trPr>
          <w:trHeight w:val="300"/>
        </w:trPr>
        <w:tc>
          <w:tcPr>
            <w:tcW w:w="1002" w:type="dxa"/>
            <w:hideMark/>
          </w:tcPr>
          <w:p w:rsidR="0002301C" w:rsidRDefault="006429A5">
            <w:pPr>
              <w:pStyle w:val="af1"/>
              <w:jc w:val="both"/>
              <w:rPr>
                <w:sz w:val="28"/>
                <w:szCs w:val="28"/>
                <w:lang w:val="kk-KZ"/>
              </w:rPr>
            </w:pPr>
            <w:r w:rsidRPr="00D110CA">
              <w:rPr>
                <w:sz w:val="28"/>
                <w:szCs w:val="28"/>
                <w:lang w:val="kk-KZ"/>
              </w:rPr>
              <w:t>А</w:t>
            </w:r>
          </w:p>
        </w:tc>
        <w:tc>
          <w:tcPr>
            <w:tcW w:w="1011" w:type="dxa"/>
            <w:hideMark/>
          </w:tcPr>
          <w:p w:rsidR="0002301C" w:rsidRDefault="006429A5">
            <w:pPr>
              <w:pStyle w:val="af1"/>
              <w:jc w:val="both"/>
              <w:rPr>
                <w:sz w:val="28"/>
                <w:szCs w:val="28"/>
                <w:lang w:val="kk-KZ"/>
              </w:rPr>
            </w:pPr>
            <w:r w:rsidRPr="00D110CA">
              <w:rPr>
                <w:sz w:val="28"/>
                <w:szCs w:val="28"/>
                <w:lang w:val="kk-KZ"/>
              </w:rPr>
              <w:t>Б</w:t>
            </w:r>
          </w:p>
        </w:tc>
        <w:tc>
          <w:tcPr>
            <w:tcW w:w="771" w:type="dxa"/>
            <w:hideMark/>
          </w:tcPr>
          <w:p w:rsidR="0002301C" w:rsidRDefault="006429A5">
            <w:pPr>
              <w:pStyle w:val="af1"/>
              <w:jc w:val="both"/>
              <w:rPr>
                <w:sz w:val="28"/>
                <w:szCs w:val="28"/>
                <w:lang w:val="kk-KZ"/>
              </w:rPr>
            </w:pPr>
            <w:r w:rsidRPr="00D110CA">
              <w:rPr>
                <w:sz w:val="28"/>
                <w:szCs w:val="28"/>
                <w:lang w:val="kk-KZ"/>
              </w:rPr>
              <w:t>В</w:t>
            </w:r>
          </w:p>
        </w:tc>
        <w:tc>
          <w:tcPr>
            <w:tcW w:w="1020" w:type="dxa"/>
            <w:hideMark/>
          </w:tcPr>
          <w:p w:rsidR="0002301C" w:rsidRDefault="006429A5">
            <w:pPr>
              <w:pStyle w:val="af1"/>
              <w:jc w:val="both"/>
              <w:rPr>
                <w:sz w:val="28"/>
                <w:szCs w:val="28"/>
                <w:lang w:val="kk-KZ"/>
              </w:rPr>
            </w:pPr>
            <w:r w:rsidRPr="00D110CA">
              <w:rPr>
                <w:sz w:val="28"/>
                <w:szCs w:val="28"/>
                <w:lang w:val="kk-KZ"/>
              </w:rPr>
              <w:t>Г</w:t>
            </w:r>
          </w:p>
        </w:tc>
        <w:tc>
          <w:tcPr>
            <w:tcW w:w="1002" w:type="dxa"/>
            <w:hideMark/>
          </w:tcPr>
          <w:p w:rsidR="0002301C" w:rsidRDefault="006429A5">
            <w:pPr>
              <w:pStyle w:val="af1"/>
              <w:jc w:val="both"/>
              <w:rPr>
                <w:sz w:val="28"/>
                <w:szCs w:val="28"/>
                <w:lang w:val="kk-KZ"/>
              </w:rPr>
            </w:pPr>
            <w:r w:rsidRPr="00D110CA">
              <w:rPr>
                <w:sz w:val="28"/>
                <w:szCs w:val="28"/>
                <w:lang w:val="kk-KZ"/>
              </w:rPr>
              <w:t>Д</w:t>
            </w:r>
          </w:p>
        </w:tc>
        <w:tc>
          <w:tcPr>
            <w:tcW w:w="901" w:type="dxa"/>
            <w:hideMark/>
          </w:tcPr>
          <w:p w:rsidR="0002301C" w:rsidRDefault="006429A5">
            <w:pPr>
              <w:pStyle w:val="af1"/>
              <w:jc w:val="both"/>
              <w:rPr>
                <w:sz w:val="28"/>
                <w:szCs w:val="28"/>
                <w:lang w:val="kk-KZ"/>
              </w:rPr>
            </w:pPr>
            <w:r w:rsidRPr="00D110CA">
              <w:rPr>
                <w:sz w:val="28"/>
                <w:szCs w:val="28"/>
                <w:lang w:val="kk-KZ"/>
              </w:rPr>
              <w:t>Е</w:t>
            </w:r>
          </w:p>
        </w:tc>
        <w:tc>
          <w:tcPr>
            <w:tcW w:w="771" w:type="dxa"/>
            <w:hideMark/>
          </w:tcPr>
          <w:p w:rsidR="0002301C" w:rsidRDefault="006429A5">
            <w:pPr>
              <w:pStyle w:val="af1"/>
              <w:jc w:val="both"/>
              <w:rPr>
                <w:sz w:val="28"/>
                <w:szCs w:val="28"/>
                <w:lang w:val="kk-KZ"/>
              </w:rPr>
            </w:pPr>
            <w:r w:rsidRPr="00D110CA">
              <w:rPr>
                <w:sz w:val="28"/>
                <w:szCs w:val="28"/>
                <w:lang w:val="kk-KZ"/>
              </w:rPr>
              <w:t>Ж</w:t>
            </w:r>
          </w:p>
        </w:tc>
        <w:tc>
          <w:tcPr>
            <w:tcW w:w="1020" w:type="dxa"/>
            <w:hideMark/>
          </w:tcPr>
          <w:p w:rsidR="0002301C" w:rsidRDefault="006429A5">
            <w:pPr>
              <w:pStyle w:val="af1"/>
              <w:jc w:val="both"/>
              <w:rPr>
                <w:sz w:val="28"/>
                <w:szCs w:val="28"/>
                <w:lang w:val="kk-KZ"/>
              </w:rPr>
            </w:pPr>
            <w:r w:rsidRPr="00D110CA">
              <w:rPr>
                <w:sz w:val="28"/>
                <w:szCs w:val="28"/>
                <w:lang w:val="kk-KZ"/>
              </w:rPr>
              <w:t>З</w:t>
            </w:r>
          </w:p>
        </w:tc>
        <w:tc>
          <w:tcPr>
            <w:tcW w:w="1225" w:type="dxa"/>
            <w:hideMark/>
          </w:tcPr>
          <w:p w:rsidR="0002301C" w:rsidRDefault="006429A5">
            <w:pPr>
              <w:pStyle w:val="af1"/>
              <w:jc w:val="both"/>
              <w:rPr>
                <w:sz w:val="28"/>
                <w:szCs w:val="28"/>
                <w:lang w:val="kk-KZ"/>
              </w:rPr>
            </w:pPr>
            <w:r w:rsidRPr="00D110CA">
              <w:rPr>
                <w:sz w:val="28"/>
                <w:szCs w:val="28"/>
                <w:lang w:val="kk-KZ"/>
              </w:rPr>
              <w:t>И</w:t>
            </w:r>
          </w:p>
        </w:tc>
        <w:tc>
          <w:tcPr>
            <w:tcW w:w="1379" w:type="dxa"/>
            <w:gridSpan w:val="2"/>
            <w:hideMark/>
          </w:tcPr>
          <w:p w:rsidR="0002301C" w:rsidRDefault="006429A5">
            <w:pPr>
              <w:pStyle w:val="af1"/>
              <w:jc w:val="both"/>
              <w:rPr>
                <w:sz w:val="28"/>
                <w:szCs w:val="28"/>
                <w:lang w:val="kk-KZ"/>
              </w:rPr>
            </w:pPr>
            <w:r w:rsidRPr="00D110CA">
              <w:rPr>
                <w:sz w:val="28"/>
                <w:szCs w:val="28"/>
                <w:lang w:val="kk-KZ"/>
              </w:rPr>
              <w:t>К</w:t>
            </w:r>
          </w:p>
        </w:tc>
        <w:tc>
          <w:tcPr>
            <w:tcW w:w="1379" w:type="dxa"/>
            <w:gridSpan w:val="2"/>
            <w:hideMark/>
          </w:tcPr>
          <w:p w:rsidR="0002301C" w:rsidRDefault="006429A5">
            <w:pPr>
              <w:pStyle w:val="af1"/>
              <w:jc w:val="both"/>
              <w:rPr>
                <w:sz w:val="28"/>
                <w:szCs w:val="28"/>
                <w:lang w:val="kk-KZ"/>
              </w:rPr>
            </w:pPr>
            <w:r w:rsidRPr="00D110CA">
              <w:rPr>
                <w:sz w:val="28"/>
                <w:szCs w:val="28"/>
                <w:lang w:val="kk-KZ"/>
              </w:rPr>
              <w:t>Л</w:t>
            </w:r>
          </w:p>
        </w:tc>
        <w:tc>
          <w:tcPr>
            <w:tcW w:w="1456" w:type="dxa"/>
            <w:gridSpan w:val="2"/>
            <w:hideMark/>
          </w:tcPr>
          <w:p w:rsidR="0002301C" w:rsidRDefault="006429A5">
            <w:pPr>
              <w:pStyle w:val="af1"/>
              <w:jc w:val="both"/>
              <w:rPr>
                <w:sz w:val="28"/>
                <w:szCs w:val="28"/>
                <w:lang w:val="kk-KZ"/>
              </w:rPr>
            </w:pPr>
            <w:r w:rsidRPr="00D110CA">
              <w:rPr>
                <w:sz w:val="28"/>
                <w:szCs w:val="28"/>
                <w:lang w:val="kk-KZ"/>
              </w:rPr>
              <w:t>М</w:t>
            </w:r>
          </w:p>
        </w:tc>
        <w:tc>
          <w:tcPr>
            <w:tcW w:w="767" w:type="dxa"/>
            <w:hideMark/>
          </w:tcPr>
          <w:p w:rsidR="0002301C" w:rsidRDefault="006429A5">
            <w:pPr>
              <w:pStyle w:val="af1"/>
              <w:jc w:val="both"/>
              <w:rPr>
                <w:sz w:val="28"/>
                <w:szCs w:val="28"/>
                <w:lang w:val="kk-KZ"/>
              </w:rPr>
            </w:pPr>
            <w:r w:rsidRPr="00D110CA">
              <w:rPr>
                <w:sz w:val="28"/>
                <w:szCs w:val="28"/>
                <w:lang w:val="kk-KZ"/>
              </w:rPr>
              <w:t>Н</w:t>
            </w:r>
          </w:p>
        </w:tc>
        <w:tc>
          <w:tcPr>
            <w:tcW w:w="997" w:type="dxa"/>
            <w:hideMark/>
          </w:tcPr>
          <w:p w:rsidR="0002301C" w:rsidRDefault="006429A5">
            <w:pPr>
              <w:pStyle w:val="af1"/>
              <w:jc w:val="both"/>
              <w:rPr>
                <w:sz w:val="28"/>
                <w:szCs w:val="28"/>
                <w:lang w:val="kk-KZ"/>
              </w:rPr>
            </w:pPr>
            <w:r w:rsidRPr="00D110CA">
              <w:rPr>
                <w:sz w:val="28"/>
                <w:szCs w:val="28"/>
                <w:lang w:val="kk-KZ"/>
              </w:rPr>
              <w:t>О</w:t>
            </w:r>
          </w:p>
        </w:tc>
      </w:tr>
      <w:tr w:rsidR="0002301C" w:rsidTr="0039505C">
        <w:trPr>
          <w:trHeight w:val="300"/>
        </w:trPr>
        <w:tc>
          <w:tcPr>
            <w:tcW w:w="14701" w:type="dxa"/>
            <w:gridSpan w:val="17"/>
            <w:hideMark/>
          </w:tcPr>
          <w:p w:rsidR="0002301C" w:rsidRDefault="006429A5">
            <w:pPr>
              <w:pStyle w:val="af1"/>
              <w:jc w:val="both"/>
              <w:rPr>
                <w:sz w:val="28"/>
                <w:szCs w:val="28"/>
                <w:lang w:val="kk-KZ"/>
              </w:rPr>
            </w:pPr>
            <w:r w:rsidRPr="00D110CA">
              <w:rPr>
                <w:sz w:val="28"/>
                <w:szCs w:val="28"/>
                <w:lang w:val="kk-KZ"/>
              </w:rPr>
              <w:t>1-бағыт</w:t>
            </w:r>
          </w:p>
        </w:tc>
      </w:tr>
      <w:tr w:rsidR="0039505C" w:rsidTr="0039505C">
        <w:trPr>
          <w:trHeight w:val="300"/>
        </w:trPr>
        <w:tc>
          <w:tcPr>
            <w:tcW w:w="1002" w:type="dxa"/>
            <w:vMerge w:val="restart"/>
            <w:hideMark/>
          </w:tcPr>
          <w:p w:rsidR="0002301C" w:rsidRDefault="0002301C">
            <w:pPr>
              <w:pStyle w:val="af1"/>
              <w:jc w:val="both"/>
              <w:rPr>
                <w:sz w:val="28"/>
                <w:szCs w:val="28"/>
                <w:lang w:val="kk-KZ"/>
              </w:rPr>
            </w:pPr>
          </w:p>
        </w:tc>
        <w:tc>
          <w:tcPr>
            <w:tcW w:w="1011" w:type="dxa"/>
            <w:vMerge w:val="restart"/>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val="restart"/>
            <w:hideMark/>
          </w:tcPr>
          <w:p w:rsidR="0002301C" w:rsidRDefault="0002301C">
            <w:pPr>
              <w:pStyle w:val="af1"/>
              <w:jc w:val="both"/>
              <w:rPr>
                <w:sz w:val="28"/>
                <w:szCs w:val="28"/>
                <w:lang w:val="kk-KZ"/>
              </w:rPr>
            </w:pPr>
          </w:p>
        </w:tc>
        <w:tc>
          <w:tcPr>
            <w:tcW w:w="901" w:type="dxa"/>
            <w:vMerge w:val="restart"/>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val="restart"/>
            <w:hideMark/>
          </w:tcPr>
          <w:p w:rsidR="0002301C" w:rsidRDefault="006429A5">
            <w:pPr>
              <w:pStyle w:val="af1"/>
              <w:jc w:val="both"/>
              <w:rPr>
                <w:sz w:val="28"/>
                <w:szCs w:val="28"/>
                <w:lang w:val="kk-KZ"/>
              </w:rPr>
            </w:pPr>
            <w:r w:rsidRPr="00D110CA">
              <w:rPr>
                <w:sz w:val="28"/>
                <w:szCs w:val="28"/>
                <w:lang w:val="kk-KZ"/>
              </w:rPr>
              <w:t>1-мақсат</w:t>
            </w:r>
          </w:p>
        </w:tc>
        <w:tc>
          <w:tcPr>
            <w:tcW w:w="1451" w:type="dxa"/>
            <w:gridSpan w:val="2"/>
            <w:vMerge w:val="restart"/>
            <w:hideMark/>
          </w:tcPr>
          <w:p w:rsidR="0002301C" w:rsidRDefault="00673298">
            <w:pPr>
              <w:pStyle w:val="af1"/>
              <w:jc w:val="both"/>
              <w:rPr>
                <w:sz w:val="28"/>
                <w:szCs w:val="28"/>
                <w:lang w:val="kk-KZ"/>
              </w:rPr>
            </w:pPr>
            <w:r w:rsidRPr="00D110CA">
              <w:rPr>
                <w:sz w:val="28"/>
                <w:szCs w:val="28"/>
                <w:lang w:val="kk-KZ"/>
              </w:rPr>
              <w:t>1</w:t>
            </w:r>
            <w:r>
              <w:rPr>
                <w:sz w:val="28"/>
                <w:szCs w:val="28"/>
                <w:lang w:val="kk-KZ"/>
              </w:rPr>
              <w:t>-</w:t>
            </w:r>
            <w:r w:rsidR="006429A5" w:rsidRPr="00D110CA">
              <w:rPr>
                <w:sz w:val="28"/>
                <w:szCs w:val="28"/>
                <w:lang w:val="kk-KZ"/>
              </w:rPr>
              <w:t>міндет</w:t>
            </w:r>
          </w:p>
        </w:tc>
        <w:tc>
          <w:tcPr>
            <w:tcW w:w="895" w:type="dxa"/>
            <w:hideMark/>
          </w:tcPr>
          <w:p w:rsidR="0002301C" w:rsidRDefault="006429A5">
            <w:pPr>
              <w:pStyle w:val="af1"/>
              <w:jc w:val="both"/>
              <w:rPr>
                <w:sz w:val="28"/>
                <w:szCs w:val="28"/>
                <w:lang w:val="kk-KZ"/>
              </w:rPr>
            </w:pPr>
            <w:r w:rsidRPr="00D110CA">
              <w:rPr>
                <w:sz w:val="28"/>
                <w:szCs w:val="28"/>
                <w:lang w:val="kk-KZ"/>
              </w:rPr>
              <w:t>1ТК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39505C" w:rsidTr="0039505C">
        <w:trPr>
          <w:trHeight w:val="300"/>
        </w:trPr>
        <w:tc>
          <w:tcPr>
            <w:tcW w:w="1002" w:type="dxa"/>
            <w:vMerge/>
            <w:hideMark/>
          </w:tcPr>
          <w:p w:rsidR="0002301C" w:rsidRDefault="0002301C">
            <w:pPr>
              <w:pStyle w:val="af1"/>
              <w:jc w:val="both"/>
              <w:rPr>
                <w:sz w:val="28"/>
                <w:szCs w:val="28"/>
                <w:lang w:val="kk-KZ"/>
              </w:rPr>
            </w:pPr>
          </w:p>
        </w:tc>
        <w:tc>
          <w:tcPr>
            <w:tcW w:w="101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hideMark/>
          </w:tcPr>
          <w:p w:rsidR="0002301C" w:rsidRDefault="0002301C">
            <w:pPr>
              <w:pStyle w:val="af1"/>
              <w:jc w:val="both"/>
              <w:rPr>
                <w:sz w:val="28"/>
                <w:szCs w:val="28"/>
                <w:lang w:val="kk-KZ"/>
              </w:rPr>
            </w:pPr>
          </w:p>
        </w:tc>
        <w:tc>
          <w:tcPr>
            <w:tcW w:w="90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hideMark/>
          </w:tcPr>
          <w:p w:rsidR="0002301C" w:rsidRDefault="0002301C">
            <w:pPr>
              <w:pStyle w:val="af1"/>
              <w:jc w:val="both"/>
              <w:rPr>
                <w:sz w:val="28"/>
                <w:szCs w:val="28"/>
                <w:lang w:val="kk-KZ"/>
              </w:rPr>
            </w:pPr>
          </w:p>
        </w:tc>
        <w:tc>
          <w:tcPr>
            <w:tcW w:w="1451" w:type="dxa"/>
            <w:gridSpan w:val="2"/>
            <w:vMerge/>
            <w:hideMark/>
          </w:tcPr>
          <w:p w:rsidR="0002301C" w:rsidRDefault="0002301C">
            <w:pPr>
              <w:pStyle w:val="af1"/>
              <w:jc w:val="both"/>
              <w:rPr>
                <w:sz w:val="28"/>
                <w:szCs w:val="28"/>
                <w:lang w:val="kk-KZ"/>
              </w:rPr>
            </w:pPr>
          </w:p>
        </w:tc>
        <w:tc>
          <w:tcPr>
            <w:tcW w:w="895" w:type="dxa"/>
            <w:hideMark/>
          </w:tcPr>
          <w:p w:rsidR="0002301C" w:rsidRDefault="006429A5">
            <w:pPr>
              <w:pStyle w:val="af1"/>
              <w:jc w:val="both"/>
              <w:rPr>
                <w:sz w:val="28"/>
                <w:szCs w:val="28"/>
                <w:lang w:val="kk-KZ"/>
              </w:rPr>
            </w:pPr>
            <w:r w:rsidRPr="00D110CA">
              <w:rPr>
                <w:sz w:val="28"/>
                <w:szCs w:val="28"/>
                <w:lang w:val="kk-KZ"/>
              </w:rPr>
              <w:t>n 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39505C" w:rsidTr="0039505C">
        <w:trPr>
          <w:trHeight w:val="300"/>
        </w:trPr>
        <w:tc>
          <w:tcPr>
            <w:tcW w:w="1002" w:type="dxa"/>
            <w:vMerge/>
            <w:hideMark/>
          </w:tcPr>
          <w:p w:rsidR="0002301C" w:rsidRDefault="0002301C">
            <w:pPr>
              <w:pStyle w:val="af1"/>
              <w:jc w:val="both"/>
              <w:rPr>
                <w:sz w:val="28"/>
                <w:szCs w:val="28"/>
                <w:lang w:val="kk-KZ"/>
              </w:rPr>
            </w:pPr>
          </w:p>
        </w:tc>
        <w:tc>
          <w:tcPr>
            <w:tcW w:w="1011" w:type="dxa"/>
            <w:vMerge/>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hideMark/>
          </w:tcPr>
          <w:p w:rsidR="0002301C" w:rsidRDefault="0002301C">
            <w:pPr>
              <w:pStyle w:val="af1"/>
              <w:jc w:val="both"/>
              <w:rPr>
                <w:sz w:val="28"/>
                <w:szCs w:val="28"/>
                <w:lang w:val="kk-KZ"/>
              </w:rPr>
            </w:pPr>
          </w:p>
        </w:tc>
        <w:tc>
          <w:tcPr>
            <w:tcW w:w="901" w:type="dxa"/>
            <w:vMerge/>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hideMark/>
          </w:tcPr>
          <w:p w:rsidR="0002301C" w:rsidRDefault="0002301C">
            <w:pPr>
              <w:pStyle w:val="af1"/>
              <w:jc w:val="both"/>
              <w:rPr>
                <w:sz w:val="28"/>
                <w:szCs w:val="28"/>
                <w:lang w:val="kk-KZ"/>
              </w:rPr>
            </w:pPr>
          </w:p>
        </w:tc>
        <w:tc>
          <w:tcPr>
            <w:tcW w:w="1451" w:type="dxa"/>
            <w:gridSpan w:val="2"/>
            <w:vMerge w:val="restart"/>
            <w:hideMark/>
          </w:tcPr>
          <w:p w:rsidR="0002301C" w:rsidRDefault="00673298">
            <w:pPr>
              <w:jc w:val="both"/>
              <w:rPr>
                <w:sz w:val="28"/>
                <w:szCs w:val="28"/>
                <w:lang w:val="kk-KZ"/>
              </w:rPr>
            </w:pPr>
            <w:r w:rsidRPr="00D110CA">
              <w:rPr>
                <w:sz w:val="28"/>
                <w:szCs w:val="28"/>
                <w:lang w:val="kk-KZ"/>
              </w:rPr>
              <w:t>n</w:t>
            </w:r>
            <w:r>
              <w:rPr>
                <w:sz w:val="28"/>
                <w:szCs w:val="28"/>
                <w:lang w:val="kk-KZ"/>
              </w:rPr>
              <w:t>-</w:t>
            </w:r>
            <w:r w:rsidR="006429A5" w:rsidRPr="00D110CA">
              <w:rPr>
                <w:sz w:val="28"/>
                <w:szCs w:val="28"/>
                <w:lang w:val="kk-KZ"/>
              </w:rPr>
              <w:t>тапсырма</w:t>
            </w:r>
          </w:p>
          <w:p w:rsidR="0002301C" w:rsidRDefault="0002301C">
            <w:pPr>
              <w:pStyle w:val="af1"/>
              <w:jc w:val="both"/>
              <w:rPr>
                <w:sz w:val="28"/>
                <w:szCs w:val="28"/>
                <w:lang w:val="kk-KZ"/>
              </w:rPr>
            </w:pPr>
          </w:p>
        </w:tc>
        <w:tc>
          <w:tcPr>
            <w:tcW w:w="895" w:type="dxa"/>
            <w:hideMark/>
          </w:tcPr>
          <w:p w:rsidR="0002301C" w:rsidRDefault="006429A5">
            <w:pPr>
              <w:pStyle w:val="af1"/>
              <w:jc w:val="both"/>
              <w:rPr>
                <w:sz w:val="28"/>
                <w:szCs w:val="28"/>
                <w:lang w:val="kk-KZ"/>
              </w:rPr>
            </w:pPr>
            <w:r w:rsidRPr="00D110CA">
              <w:rPr>
                <w:sz w:val="28"/>
                <w:szCs w:val="28"/>
                <w:lang w:val="kk-KZ"/>
              </w:rPr>
              <w:t>1ТК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39505C" w:rsidTr="0039505C">
        <w:trPr>
          <w:trHeight w:val="300"/>
        </w:trPr>
        <w:tc>
          <w:tcPr>
            <w:tcW w:w="1002" w:type="dxa"/>
            <w:vMerge/>
            <w:hideMark/>
          </w:tcPr>
          <w:p w:rsidR="0002301C" w:rsidRDefault="0002301C">
            <w:pPr>
              <w:pStyle w:val="af1"/>
              <w:jc w:val="both"/>
              <w:rPr>
                <w:sz w:val="28"/>
                <w:szCs w:val="28"/>
                <w:lang w:val="kk-KZ"/>
              </w:rPr>
            </w:pPr>
          </w:p>
        </w:tc>
        <w:tc>
          <w:tcPr>
            <w:tcW w:w="101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hideMark/>
          </w:tcPr>
          <w:p w:rsidR="0002301C" w:rsidRDefault="0002301C">
            <w:pPr>
              <w:pStyle w:val="af1"/>
              <w:jc w:val="both"/>
              <w:rPr>
                <w:sz w:val="28"/>
                <w:szCs w:val="28"/>
                <w:lang w:val="kk-KZ"/>
              </w:rPr>
            </w:pPr>
          </w:p>
        </w:tc>
        <w:tc>
          <w:tcPr>
            <w:tcW w:w="90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hideMark/>
          </w:tcPr>
          <w:p w:rsidR="0002301C" w:rsidRDefault="0002301C">
            <w:pPr>
              <w:pStyle w:val="af1"/>
              <w:jc w:val="both"/>
              <w:rPr>
                <w:sz w:val="28"/>
                <w:szCs w:val="28"/>
                <w:lang w:val="kk-KZ"/>
              </w:rPr>
            </w:pPr>
          </w:p>
        </w:tc>
        <w:tc>
          <w:tcPr>
            <w:tcW w:w="1451" w:type="dxa"/>
            <w:gridSpan w:val="2"/>
            <w:vMerge/>
            <w:hideMark/>
          </w:tcPr>
          <w:p w:rsidR="0002301C" w:rsidRDefault="0002301C">
            <w:pPr>
              <w:pStyle w:val="af1"/>
              <w:jc w:val="both"/>
              <w:rPr>
                <w:sz w:val="28"/>
                <w:szCs w:val="28"/>
                <w:lang w:val="kk-KZ"/>
              </w:rPr>
            </w:pPr>
          </w:p>
        </w:tc>
        <w:tc>
          <w:tcPr>
            <w:tcW w:w="895" w:type="dxa"/>
            <w:hideMark/>
          </w:tcPr>
          <w:p w:rsidR="0002301C" w:rsidRDefault="006429A5">
            <w:pPr>
              <w:pStyle w:val="af1"/>
              <w:jc w:val="both"/>
              <w:rPr>
                <w:sz w:val="28"/>
                <w:szCs w:val="28"/>
                <w:lang w:val="kk-KZ"/>
              </w:rPr>
            </w:pPr>
            <w:r w:rsidRPr="00D110CA">
              <w:rPr>
                <w:sz w:val="28"/>
                <w:szCs w:val="28"/>
                <w:lang w:val="kk-KZ"/>
              </w:rPr>
              <w:t>n 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39505C" w:rsidTr="0039505C">
        <w:trPr>
          <w:trHeight w:val="300"/>
        </w:trPr>
        <w:tc>
          <w:tcPr>
            <w:tcW w:w="1002" w:type="dxa"/>
            <w:vMerge/>
            <w:hideMark/>
          </w:tcPr>
          <w:p w:rsidR="0002301C" w:rsidRDefault="0002301C">
            <w:pPr>
              <w:pStyle w:val="af1"/>
              <w:jc w:val="both"/>
              <w:rPr>
                <w:sz w:val="28"/>
                <w:szCs w:val="28"/>
                <w:lang w:val="kk-KZ"/>
              </w:rPr>
            </w:pPr>
          </w:p>
        </w:tc>
        <w:tc>
          <w:tcPr>
            <w:tcW w:w="1011" w:type="dxa"/>
            <w:vMerge w:val="restart"/>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hideMark/>
          </w:tcPr>
          <w:p w:rsidR="0002301C" w:rsidRDefault="0002301C">
            <w:pPr>
              <w:pStyle w:val="af1"/>
              <w:jc w:val="both"/>
              <w:rPr>
                <w:sz w:val="28"/>
                <w:szCs w:val="28"/>
                <w:lang w:val="kk-KZ"/>
              </w:rPr>
            </w:pPr>
          </w:p>
        </w:tc>
        <w:tc>
          <w:tcPr>
            <w:tcW w:w="901" w:type="dxa"/>
            <w:vMerge w:val="restart"/>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val="restart"/>
            <w:hideMark/>
          </w:tcPr>
          <w:p w:rsidR="0002301C" w:rsidRDefault="0029453F">
            <w:pPr>
              <w:pStyle w:val="af1"/>
              <w:jc w:val="both"/>
              <w:rPr>
                <w:sz w:val="28"/>
                <w:szCs w:val="28"/>
                <w:lang w:val="kk-KZ"/>
              </w:rPr>
            </w:pPr>
            <w:r>
              <w:rPr>
                <w:sz w:val="28"/>
                <w:szCs w:val="28"/>
                <w:lang w:val="kk-KZ"/>
              </w:rPr>
              <w:t>n-мақсаты</w:t>
            </w:r>
            <w:r w:rsidR="006429A5" w:rsidRPr="00D110CA">
              <w:rPr>
                <w:sz w:val="28"/>
                <w:szCs w:val="28"/>
                <w:lang w:val="kk-KZ"/>
              </w:rPr>
              <w:t xml:space="preserve">ы </w:t>
            </w:r>
          </w:p>
        </w:tc>
        <w:tc>
          <w:tcPr>
            <w:tcW w:w="1451" w:type="dxa"/>
            <w:gridSpan w:val="2"/>
            <w:vMerge w:val="restart"/>
            <w:hideMark/>
          </w:tcPr>
          <w:p w:rsidR="0002301C" w:rsidRDefault="00673298">
            <w:pPr>
              <w:pStyle w:val="af1"/>
              <w:jc w:val="both"/>
              <w:rPr>
                <w:sz w:val="28"/>
                <w:szCs w:val="28"/>
                <w:lang w:val="kk-KZ"/>
              </w:rPr>
            </w:pPr>
            <w:r w:rsidRPr="00D110CA">
              <w:rPr>
                <w:sz w:val="28"/>
                <w:szCs w:val="28"/>
                <w:lang w:val="kk-KZ"/>
              </w:rPr>
              <w:t>1</w:t>
            </w:r>
            <w:r>
              <w:rPr>
                <w:sz w:val="28"/>
                <w:szCs w:val="28"/>
                <w:lang w:val="kk-KZ"/>
              </w:rPr>
              <w:t>-</w:t>
            </w:r>
            <w:r w:rsidR="006429A5" w:rsidRPr="00D110CA">
              <w:rPr>
                <w:sz w:val="28"/>
                <w:szCs w:val="28"/>
                <w:lang w:val="kk-KZ"/>
              </w:rPr>
              <w:t>міндет</w:t>
            </w:r>
          </w:p>
        </w:tc>
        <w:tc>
          <w:tcPr>
            <w:tcW w:w="895" w:type="dxa"/>
            <w:hideMark/>
          </w:tcPr>
          <w:p w:rsidR="0002301C" w:rsidRDefault="006429A5">
            <w:pPr>
              <w:pStyle w:val="af1"/>
              <w:jc w:val="both"/>
              <w:rPr>
                <w:sz w:val="28"/>
                <w:szCs w:val="28"/>
                <w:lang w:val="kk-KZ"/>
              </w:rPr>
            </w:pPr>
            <w:r w:rsidRPr="00D110CA">
              <w:rPr>
                <w:sz w:val="28"/>
                <w:szCs w:val="28"/>
                <w:lang w:val="kk-KZ"/>
              </w:rPr>
              <w:t>1ТК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39505C" w:rsidTr="0039505C">
        <w:trPr>
          <w:trHeight w:val="300"/>
        </w:trPr>
        <w:tc>
          <w:tcPr>
            <w:tcW w:w="1002" w:type="dxa"/>
            <w:vMerge/>
            <w:hideMark/>
          </w:tcPr>
          <w:p w:rsidR="0002301C" w:rsidRDefault="0002301C">
            <w:pPr>
              <w:pStyle w:val="af1"/>
              <w:jc w:val="both"/>
              <w:rPr>
                <w:sz w:val="28"/>
                <w:szCs w:val="28"/>
                <w:lang w:val="kk-KZ"/>
              </w:rPr>
            </w:pPr>
          </w:p>
        </w:tc>
        <w:tc>
          <w:tcPr>
            <w:tcW w:w="101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hideMark/>
          </w:tcPr>
          <w:p w:rsidR="0002301C" w:rsidRDefault="0002301C">
            <w:pPr>
              <w:pStyle w:val="af1"/>
              <w:jc w:val="both"/>
              <w:rPr>
                <w:sz w:val="28"/>
                <w:szCs w:val="28"/>
                <w:lang w:val="kk-KZ"/>
              </w:rPr>
            </w:pPr>
          </w:p>
        </w:tc>
        <w:tc>
          <w:tcPr>
            <w:tcW w:w="90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hideMark/>
          </w:tcPr>
          <w:p w:rsidR="0002301C" w:rsidRDefault="0002301C">
            <w:pPr>
              <w:pStyle w:val="af1"/>
              <w:jc w:val="both"/>
              <w:rPr>
                <w:sz w:val="28"/>
                <w:szCs w:val="28"/>
                <w:lang w:val="kk-KZ"/>
              </w:rPr>
            </w:pPr>
          </w:p>
        </w:tc>
        <w:tc>
          <w:tcPr>
            <w:tcW w:w="1451" w:type="dxa"/>
            <w:gridSpan w:val="2"/>
            <w:vMerge/>
            <w:hideMark/>
          </w:tcPr>
          <w:p w:rsidR="0002301C" w:rsidRDefault="0002301C">
            <w:pPr>
              <w:pStyle w:val="af1"/>
              <w:jc w:val="both"/>
              <w:rPr>
                <w:sz w:val="28"/>
                <w:szCs w:val="28"/>
                <w:lang w:val="kk-KZ"/>
              </w:rPr>
            </w:pPr>
          </w:p>
        </w:tc>
        <w:tc>
          <w:tcPr>
            <w:tcW w:w="895" w:type="dxa"/>
            <w:hideMark/>
          </w:tcPr>
          <w:p w:rsidR="0002301C" w:rsidRDefault="006429A5">
            <w:pPr>
              <w:pStyle w:val="af1"/>
              <w:jc w:val="both"/>
              <w:rPr>
                <w:sz w:val="28"/>
                <w:szCs w:val="28"/>
                <w:lang w:val="kk-KZ"/>
              </w:rPr>
            </w:pPr>
            <w:r w:rsidRPr="00D110CA">
              <w:rPr>
                <w:sz w:val="28"/>
                <w:szCs w:val="28"/>
                <w:lang w:val="kk-KZ"/>
              </w:rPr>
              <w:t>n 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39505C" w:rsidTr="0039505C">
        <w:trPr>
          <w:trHeight w:val="300"/>
        </w:trPr>
        <w:tc>
          <w:tcPr>
            <w:tcW w:w="1002" w:type="dxa"/>
            <w:vMerge/>
            <w:hideMark/>
          </w:tcPr>
          <w:p w:rsidR="0002301C" w:rsidRDefault="0002301C">
            <w:pPr>
              <w:pStyle w:val="af1"/>
              <w:jc w:val="both"/>
              <w:rPr>
                <w:sz w:val="28"/>
                <w:szCs w:val="28"/>
                <w:lang w:val="kk-KZ"/>
              </w:rPr>
            </w:pPr>
          </w:p>
        </w:tc>
        <w:tc>
          <w:tcPr>
            <w:tcW w:w="1011" w:type="dxa"/>
            <w:vMerge/>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hideMark/>
          </w:tcPr>
          <w:p w:rsidR="0002301C" w:rsidRDefault="0002301C">
            <w:pPr>
              <w:pStyle w:val="af1"/>
              <w:jc w:val="both"/>
              <w:rPr>
                <w:sz w:val="28"/>
                <w:szCs w:val="28"/>
                <w:lang w:val="kk-KZ"/>
              </w:rPr>
            </w:pPr>
          </w:p>
        </w:tc>
        <w:tc>
          <w:tcPr>
            <w:tcW w:w="901" w:type="dxa"/>
            <w:vMerge/>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hideMark/>
          </w:tcPr>
          <w:p w:rsidR="0002301C" w:rsidRDefault="0002301C">
            <w:pPr>
              <w:pStyle w:val="af1"/>
              <w:jc w:val="both"/>
              <w:rPr>
                <w:sz w:val="28"/>
                <w:szCs w:val="28"/>
                <w:lang w:val="kk-KZ"/>
              </w:rPr>
            </w:pPr>
          </w:p>
        </w:tc>
        <w:tc>
          <w:tcPr>
            <w:tcW w:w="1451" w:type="dxa"/>
            <w:gridSpan w:val="2"/>
            <w:vMerge w:val="restart"/>
            <w:hideMark/>
          </w:tcPr>
          <w:p w:rsidR="0002301C" w:rsidRDefault="00673298">
            <w:pPr>
              <w:jc w:val="both"/>
              <w:rPr>
                <w:sz w:val="28"/>
                <w:szCs w:val="28"/>
                <w:lang w:val="kk-KZ"/>
              </w:rPr>
            </w:pPr>
            <w:r w:rsidRPr="00D110CA">
              <w:rPr>
                <w:sz w:val="28"/>
                <w:szCs w:val="28"/>
                <w:lang w:val="kk-KZ"/>
              </w:rPr>
              <w:t>n</w:t>
            </w:r>
            <w:r>
              <w:rPr>
                <w:sz w:val="28"/>
                <w:szCs w:val="28"/>
                <w:lang w:val="kk-KZ"/>
              </w:rPr>
              <w:t>-</w:t>
            </w:r>
            <w:r w:rsidR="006429A5" w:rsidRPr="00D110CA">
              <w:rPr>
                <w:sz w:val="28"/>
                <w:szCs w:val="28"/>
                <w:lang w:val="kk-KZ"/>
              </w:rPr>
              <w:t>тапсырма</w:t>
            </w:r>
          </w:p>
          <w:p w:rsidR="0002301C" w:rsidRDefault="0002301C">
            <w:pPr>
              <w:pStyle w:val="af1"/>
              <w:jc w:val="both"/>
              <w:rPr>
                <w:sz w:val="28"/>
                <w:szCs w:val="28"/>
                <w:lang w:val="kk-KZ"/>
              </w:rPr>
            </w:pPr>
          </w:p>
        </w:tc>
        <w:tc>
          <w:tcPr>
            <w:tcW w:w="895" w:type="dxa"/>
            <w:hideMark/>
          </w:tcPr>
          <w:p w:rsidR="0002301C" w:rsidRDefault="006429A5">
            <w:pPr>
              <w:pStyle w:val="af1"/>
              <w:jc w:val="both"/>
              <w:rPr>
                <w:sz w:val="28"/>
                <w:szCs w:val="28"/>
                <w:lang w:val="kk-KZ"/>
              </w:rPr>
            </w:pPr>
            <w:r w:rsidRPr="00D110CA">
              <w:rPr>
                <w:sz w:val="28"/>
                <w:szCs w:val="28"/>
                <w:lang w:val="kk-KZ"/>
              </w:rPr>
              <w:t>1ТК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39505C" w:rsidTr="0039505C">
        <w:trPr>
          <w:trHeight w:val="300"/>
        </w:trPr>
        <w:tc>
          <w:tcPr>
            <w:tcW w:w="1002" w:type="dxa"/>
            <w:vMerge/>
            <w:hideMark/>
          </w:tcPr>
          <w:p w:rsidR="0002301C" w:rsidRDefault="0002301C">
            <w:pPr>
              <w:pStyle w:val="af1"/>
              <w:jc w:val="both"/>
              <w:rPr>
                <w:sz w:val="28"/>
                <w:szCs w:val="28"/>
                <w:lang w:val="kk-KZ"/>
              </w:rPr>
            </w:pPr>
          </w:p>
        </w:tc>
        <w:tc>
          <w:tcPr>
            <w:tcW w:w="101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hideMark/>
          </w:tcPr>
          <w:p w:rsidR="0002301C" w:rsidRDefault="0002301C">
            <w:pPr>
              <w:pStyle w:val="af1"/>
              <w:jc w:val="both"/>
              <w:rPr>
                <w:sz w:val="28"/>
                <w:szCs w:val="28"/>
                <w:lang w:val="kk-KZ"/>
              </w:rPr>
            </w:pPr>
          </w:p>
        </w:tc>
        <w:tc>
          <w:tcPr>
            <w:tcW w:w="90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hideMark/>
          </w:tcPr>
          <w:p w:rsidR="0002301C" w:rsidRDefault="0002301C">
            <w:pPr>
              <w:pStyle w:val="af1"/>
              <w:jc w:val="both"/>
              <w:rPr>
                <w:sz w:val="28"/>
                <w:szCs w:val="28"/>
                <w:lang w:val="kk-KZ"/>
              </w:rPr>
            </w:pPr>
          </w:p>
        </w:tc>
        <w:tc>
          <w:tcPr>
            <w:tcW w:w="1451" w:type="dxa"/>
            <w:gridSpan w:val="2"/>
            <w:vMerge/>
            <w:hideMark/>
          </w:tcPr>
          <w:p w:rsidR="0002301C" w:rsidRDefault="0002301C">
            <w:pPr>
              <w:pStyle w:val="af1"/>
              <w:jc w:val="both"/>
              <w:rPr>
                <w:sz w:val="28"/>
                <w:szCs w:val="28"/>
                <w:lang w:val="kk-KZ"/>
              </w:rPr>
            </w:pPr>
          </w:p>
        </w:tc>
        <w:tc>
          <w:tcPr>
            <w:tcW w:w="895" w:type="dxa"/>
            <w:hideMark/>
          </w:tcPr>
          <w:p w:rsidR="0002301C" w:rsidRDefault="006429A5">
            <w:pPr>
              <w:pStyle w:val="af1"/>
              <w:jc w:val="both"/>
              <w:rPr>
                <w:sz w:val="28"/>
                <w:szCs w:val="28"/>
                <w:lang w:val="kk-KZ"/>
              </w:rPr>
            </w:pPr>
            <w:r w:rsidRPr="00D110CA">
              <w:rPr>
                <w:sz w:val="28"/>
                <w:szCs w:val="28"/>
                <w:lang w:val="kk-KZ"/>
              </w:rPr>
              <w:t>n 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02301C" w:rsidTr="0039505C">
        <w:trPr>
          <w:trHeight w:val="300"/>
        </w:trPr>
        <w:tc>
          <w:tcPr>
            <w:tcW w:w="14701" w:type="dxa"/>
            <w:gridSpan w:val="17"/>
            <w:hideMark/>
          </w:tcPr>
          <w:p w:rsidR="0002301C" w:rsidRDefault="0029453F">
            <w:pPr>
              <w:pStyle w:val="af1"/>
              <w:jc w:val="both"/>
              <w:rPr>
                <w:sz w:val="28"/>
                <w:szCs w:val="28"/>
                <w:lang w:val="kk-KZ"/>
              </w:rPr>
            </w:pPr>
            <w:r>
              <w:rPr>
                <w:sz w:val="28"/>
                <w:szCs w:val="28"/>
                <w:lang w:val="kk-KZ"/>
              </w:rPr>
              <w:t>n-бағыты</w:t>
            </w:r>
          </w:p>
        </w:tc>
      </w:tr>
      <w:tr w:rsidR="0039505C" w:rsidTr="0039505C">
        <w:trPr>
          <w:trHeight w:val="300"/>
        </w:trPr>
        <w:tc>
          <w:tcPr>
            <w:tcW w:w="1002" w:type="dxa"/>
            <w:vMerge w:val="restart"/>
            <w:hideMark/>
          </w:tcPr>
          <w:p w:rsidR="0002301C" w:rsidRDefault="0002301C">
            <w:pPr>
              <w:pStyle w:val="af1"/>
              <w:jc w:val="both"/>
              <w:rPr>
                <w:sz w:val="28"/>
                <w:szCs w:val="28"/>
                <w:lang w:val="kk-KZ"/>
              </w:rPr>
            </w:pPr>
          </w:p>
        </w:tc>
        <w:tc>
          <w:tcPr>
            <w:tcW w:w="1011" w:type="dxa"/>
            <w:vMerge w:val="restart"/>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val="restart"/>
            <w:hideMark/>
          </w:tcPr>
          <w:p w:rsidR="0002301C" w:rsidRDefault="0002301C">
            <w:pPr>
              <w:pStyle w:val="af1"/>
              <w:jc w:val="both"/>
              <w:rPr>
                <w:sz w:val="28"/>
                <w:szCs w:val="28"/>
                <w:lang w:val="kk-KZ"/>
              </w:rPr>
            </w:pPr>
          </w:p>
        </w:tc>
        <w:tc>
          <w:tcPr>
            <w:tcW w:w="901" w:type="dxa"/>
            <w:vMerge w:val="restart"/>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val="restart"/>
            <w:hideMark/>
          </w:tcPr>
          <w:p w:rsidR="0002301C" w:rsidRDefault="006429A5">
            <w:pPr>
              <w:pStyle w:val="af1"/>
              <w:jc w:val="both"/>
              <w:rPr>
                <w:sz w:val="28"/>
                <w:szCs w:val="28"/>
                <w:lang w:val="kk-KZ"/>
              </w:rPr>
            </w:pPr>
            <w:r w:rsidRPr="00D110CA">
              <w:rPr>
                <w:sz w:val="28"/>
                <w:szCs w:val="28"/>
                <w:lang w:val="kk-KZ"/>
              </w:rPr>
              <w:t>1-мақсат</w:t>
            </w:r>
          </w:p>
        </w:tc>
        <w:tc>
          <w:tcPr>
            <w:tcW w:w="1451" w:type="dxa"/>
            <w:gridSpan w:val="2"/>
            <w:vMerge w:val="restart"/>
            <w:hideMark/>
          </w:tcPr>
          <w:p w:rsidR="0002301C" w:rsidRDefault="00673298">
            <w:pPr>
              <w:pStyle w:val="af1"/>
              <w:jc w:val="both"/>
              <w:rPr>
                <w:sz w:val="28"/>
                <w:szCs w:val="28"/>
                <w:lang w:val="kk-KZ"/>
              </w:rPr>
            </w:pPr>
            <w:r w:rsidRPr="00D110CA">
              <w:rPr>
                <w:sz w:val="28"/>
                <w:szCs w:val="28"/>
                <w:lang w:val="kk-KZ"/>
              </w:rPr>
              <w:t>1</w:t>
            </w:r>
            <w:r>
              <w:rPr>
                <w:sz w:val="28"/>
                <w:szCs w:val="28"/>
                <w:lang w:val="kk-KZ"/>
              </w:rPr>
              <w:t>-</w:t>
            </w:r>
            <w:r w:rsidR="006429A5" w:rsidRPr="00D110CA">
              <w:rPr>
                <w:sz w:val="28"/>
                <w:szCs w:val="28"/>
                <w:lang w:val="kk-KZ"/>
              </w:rPr>
              <w:t>міндет</w:t>
            </w:r>
          </w:p>
        </w:tc>
        <w:tc>
          <w:tcPr>
            <w:tcW w:w="895" w:type="dxa"/>
            <w:hideMark/>
          </w:tcPr>
          <w:p w:rsidR="0002301C" w:rsidRDefault="006429A5">
            <w:pPr>
              <w:pStyle w:val="af1"/>
              <w:jc w:val="both"/>
              <w:rPr>
                <w:sz w:val="28"/>
                <w:szCs w:val="28"/>
                <w:lang w:val="kk-KZ"/>
              </w:rPr>
            </w:pPr>
            <w:r w:rsidRPr="00D110CA">
              <w:rPr>
                <w:sz w:val="28"/>
                <w:szCs w:val="28"/>
                <w:lang w:val="kk-KZ"/>
              </w:rPr>
              <w:t>1ТК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39505C" w:rsidTr="0039505C">
        <w:trPr>
          <w:trHeight w:val="300"/>
        </w:trPr>
        <w:tc>
          <w:tcPr>
            <w:tcW w:w="1002" w:type="dxa"/>
            <w:vMerge/>
            <w:hideMark/>
          </w:tcPr>
          <w:p w:rsidR="0002301C" w:rsidRDefault="0002301C">
            <w:pPr>
              <w:pStyle w:val="af1"/>
              <w:jc w:val="both"/>
              <w:rPr>
                <w:sz w:val="28"/>
                <w:szCs w:val="28"/>
                <w:lang w:val="kk-KZ"/>
              </w:rPr>
            </w:pPr>
          </w:p>
        </w:tc>
        <w:tc>
          <w:tcPr>
            <w:tcW w:w="101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hideMark/>
          </w:tcPr>
          <w:p w:rsidR="0002301C" w:rsidRDefault="0002301C">
            <w:pPr>
              <w:pStyle w:val="af1"/>
              <w:jc w:val="both"/>
              <w:rPr>
                <w:sz w:val="28"/>
                <w:szCs w:val="28"/>
                <w:lang w:val="kk-KZ"/>
              </w:rPr>
            </w:pPr>
          </w:p>
        </w:tc>
        <w:tc>
          <w:tcPr>
            <w:tcW w:w="90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hideMark/>
          </w:tcPr>
          <w:p w:rsidR="0002301C" w:rsidRDefault="0002301C">
            <w:pPr>
              <w:pStyle w:val="af1"/>
              <w:jc w:val="both"/>
              <w:rPr>
                <w:sz w:val="28"/>
                <w:szCs w:val="28"/>
                <w:lang w:val="kk-KZ"/>
              </w:rPr>
            </w:pPr>
          </w:p>
        </w:tc>
        <w:tc>
          <w:tcPr>
            <w:tcW w:w="1451" w:type="dxa"/>
            <w:gridSpan w:val="2"/>
            <w:vMerge/>
            <w:hideMark/>
          </w:tcPr>
          <w:p w:rsidR="0002301C" w:rsidRDefault="0002301C">
            <w:pPr>
              <w:pStyle w:val="af1"/>
              <w:jc w:val="both"/>
              <w:rPr>
                <w:sz w:val="28"/>
                <w:szCs w:val="28"/>
                <w:lang w:val="kk-KZ"/>
              </w:rPr>
            </w:pPr>
          </w:p>
        </w:tc>
        <w:tc>
          <w:tcPr>
            <w:tcW w:w="895" w:type="dxa"/>
            <w:hideMark/>
          </w:tcPr>
          <w:p w:rsidR="0002301C" w:rsidRDefault="006429A5">
            <w:pPr>
              <w:pStyle w:val="af1"/>
              <w:jc w:val="both"/>
              <w:rPr>
                <w:sz w:val="28"/>
                <w:szCs w:val="28"/>
                <w:lang w:val="kk-KZ"/>
              </w:rPr>
            </w:pPr>
            <w:r w:rsidRPr="00D110CA">
              <w:rPr>
                <w:sz w:val="28"/>
                <w:szCs w:val="28"/>
                <w:lang w:val="kk-KZ"/>
              </w:rPr>
              <w:t>n 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39505C" w:rsidTr="0039505C">
        <w:trPr>
          <w:trHeight w:val="300"/>
        </w:trPr>
        <w:tc>
          <w:tcPr>
            <w:tcW w:w="1002" w:type="dxa"/>
            <w:vMerge/>
            <w:hideMark/>
          </w:tcPr>
          <w:p w:rsidR="0002301C" w:rsidRDefault="0002301C">
            <w:pPr>
              <w:pStyle w:val="af1"/>
              <w:jc w:val="both"/>
              <w:rPr>
                <w:sz w:val="28"/>
                <w:szCs w:val="28"/>
                <w:lang w:val="kk-KZ"/>
              </w:rPr>
            </w:pPr>
          </w:p>
        </w:tc>
        <w:tc>
          <w:tcPr>
            <w:tcW w:w="1011" w:type="dxa"/>
            <w:vMerge/>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hideMark/>
          </w:tcPr>
          <w:p w:rsidR="0002301C" w:rsidRDefault="0002301C">
            <w:pPr>
              <w:pStyle w:val="af1"/>
              <w:jc w:val="both"/>
              <w:rPr>
                <w:sz w:val="28"/>
                <w:szCs w:val="28"/>
                <w:lang w:val="kk-KZ"/>
              </w:rPr>
            </w:pPr>
          </w:p>
        </w:tc>
        <w:tc>
          <w:tcPr>
            <w:tcW w:w="901" w:type="dxa"/>
            <w:vMerge/>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hideMark/>
          </w:tcPr>
          <w:p w:rsidR="0002301C" w:rsidRDefault="0002301C">
            <w:pPr>
              <w:pStyle w:val="af1"/>
              <w:jc w:val="both"/>
              <w:rPr>
                <w:sz w:val="28"/>
                <w:szCs w:val="28"/>
                <w:lang w:val="kk-KZ"/>
              </w:rPr>
            </w:pPr>
          </w:p>
        </w:tc>
        <w:tc>
          <w:tcPr>
            <w:tcW w:w="1451" w:type="dxa"/>
            <w:gridSpan w:val="2"/>
            <w:vMerge w:val="restart"/>
            <w:hideMark/>
          </w:tcPr>
          <w:p w:rsidR="0002301C" w:rsidRDefault="00673298">
            <w:pPr>
              <w:jc w:val="both"/>
              <w:rPr>
                <w:sz w:val="28"/>
                <w:szCs w:val="28"/>
                <w:lang w:val="kk-KZ"/>
              </w:rPr>
            </w:pPr>
            <w:r w:rsidRPr="00D110CA">
              <w:rPr>
                <w:sz w:val="28"/>
                <w:szCs w:val="28"/>
                <w:lang w:val="kk-KZ"/>
              </w:rPr>
              <w:t>n</w:t>
            </w:r>
            <w:r>
              <w:rPr>
                <w:sz w:val="28"/>
                <w:szCs w:val="28"/>
                <w:lang w:val="kk-KZ"/>
              </w:rPr>
              <w:t>-</w:t>
            </w:r>
            <w:r w:rsidR="006429A5" w:rsidRPr="00D110CA">
              <w:rPr>
                <w:sz w:val="28"/>
                <w:szCs w:val="28"/>
                <w:lang w:val="kk-KZ"/>
              </w:rPr>
              <w:t>тапсырма</w:t>
            </w:r>
          </w:p>
          <w:p w:rsidR="0002301C" w:rsidRDefault="0002301C">
            <w:pPr>
              <w:pStyle w:val="af1"/>
              <w:jc w:val="both"/>
              <w:rPr>
                <w:sz w:val="28"/>
                <w:szCs w:val="28"/>
                <w:lang w:val="kk-KZ"/>
              </w:rPr>
            </w:pPr>
          </w:p>
        </w:tc>
        <w:tc>
          <w:tcPr>
            <w:tcW w:w="895" w:type="dxa"/>
            <w:hideMark/>
          </w:tcPr>
          <w:p w:rsidR="0002301C" w:rsidRDefault="006429A5">
            <w:pPr>
              <w:pStyle w:val="af1"/>
              <w:jc w:val="both"/>
              <w:rPr>
                <w:sz w:val="28"/>
                <w:szCs w:val="28"/>
                <w:lang w:val="kk-KZ"/>
              </w:rPr>
            </w:pPr>
            <w:r w:rsidRPr="00D110CA">
              <w:rPr>
                <w:sz w:val="28"/>
                <w:szCs w:val="28"/>
                <w:lang w:val="kk-KZ"/>
              </w:rPr>
              <w:t>1ТК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39505C" w:rsidTr="0039505C">
        <w:trPr>
          <w:trHeight w:val="300"/>
        </w:trPr>
        <w:tc>
          <w:tcPr>
            <w:tcW w:w="1002" w:type="dxa"/>
            <w:vMerge/>
            <w:hideMark/>
          </w:tcPr>
          <w:p w:rsidR="0002301C" w:rsidRDefault="0002301C">
            <w:pPr>
              <w:pStyle w:val="af1"/>
              <w:jc w:val="both"/>
              <w:rPr>
                <w:sz w:val="28"/>
                <w:szCs w:val="28"/>
                <w:lang w:val="kk-KZ"/>
              </w:rPr>
            </w:pPr>
          </w:p>
        </w:tc>
        <w:tc>
          <w:tcPr>
            <w:tcW w:w="101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hideMark/>
          </w:tcPr>
          <w:p w:rsidR="0002301C" w:rsidRDefault="0002301C">
            <w:pPr>
              <w:pStyle w:val="af1"/>
              <w:jc w:val="both"/>
              <w:rPr>
                <w:sz w:val="28"/>
                <w:szCs w:val="28"/>
                <w:lang w:val="kk-KZ"/>
              </w:rPr>
            </w:pPr>
          </w:p>
        </w:tc>
        <w:tc>
          <w:tcPr>
            <w:tcW w:w="90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hideMark/>
          </w:tcPr>
          <w:p w:rsidR="0002301C" w:rsidRDefault="0002301C">
            <w:pPr>
              <w:pStyle w:val="af1"/>
              <w:jc w:val="both"/>
              <w:rPr>
                <w:sz w:val="28"/>
                <w:szCs w:val="28"/>
                <w:lang w:val="kk-KZ"/>
              </w:rPr>
            </w:pPr>
          </w:p>
        </w:tc>
        <w:tc>
          <w:tcPr>
            <w:tcW w:w="1451" w:type="dxa"/>
            <w:gridSpan w:val="2"/>
            <w:vMerge/>
            <w:hideMark/>
          </w:tcPr>
          <w:p w:rsidR="0002301C" w:rsidRDefault="0002301C">
            <w:pPr>
              <w:pStyle w:val="af1"/>
              <w:jc w:val="both"/>
              <w:rPr>
                <w:sz w:val="28"/>
                <w:szCs w:val="28"/>
                <w:lang w:val="kk-KZ"/>
              </w:rPr>
            </w:pPr>
          </w:p>
        </w:tc>
        <w:tc>
          <w:tcPr>
            <w:tcW w:w="895" w:type="dxa"/>
            <w:hideMark/>
          </w:tcPr>
          <w:p w:rsidR="0002301C" w:rsidRDefault="006429A5">
            <w:pPr>
              <w:pStyle w:val="af1"/>
              <w:jc w:val="both"/>
              <w:rPr>
                <w:sz w:val="28"/>
                <w:szCs w:val="28"/>
                <w:lang w:val="kk-KZ"/>
              </w:rPr>
            </w:pPr>
            <w:r w:rsidRPr="00D110CA">
              <w:rPr>
                <w:sz w:val="28"/>
                <w:szCs w:val="28"/>
                <w:lang w:val="kk-KZ"/>
              </w:rPr>
              <w:t>n 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39505C" w:rsidTr="0039505C">
        <w:trPr>
          <w:trHeight w:val="300"/>
        </w:trPr>
        <w:tc>
          <w:tcPr>
            <w:tcW w:w="1002" w:type="dxa"/>
            <w:vMerge/>
            <w:hideMark/>
          </w:tcPr>
          <w:p w:rsidR="0002301C" w:rsidRDefault="0002301C">
            <w:pPr>
              <w:pStyle w:val="af1"/>
              <w:jc w:val="both"/>
              <w:rPr>
                <w:sz w:val="28"/>
                <w:szCs w:val="28"/>
                <w:lang w:val="kk-KZ"/>
              </w:rPr>
            </w:pPr>
          </w:p>
        </w:tc>
        <w:tc>
          <w:tcPr>
            <w:tcW w:w="1011" w:type="dxa"/>
            <w:vMerge w:val="restart"/>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hideMark/>
          </w:tcPr>
          <w:p w:rsidR="0002301C" w:rsidRDefault="0002301C">
            <w:pPr>
              <w:pStyle w:val="af1"/>
              <w:jc w:val="both"/>
              <w:rPr>
                <w:sz w:val="28"/>
                <w:szCs w:val="28"/>
                <w:lang w:val="kk-KZ"/>
              </w:rPr>
            </w:pPr>
          </w:p>
        </w:tc>
        <w:tc>
          <w:tcPr>
            <w:tcW w:w="901" w:type="dxa"/>
            <w:vMerge w:val="restart"/>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val="restart"/>
            <w:hideMark/>
          </w:tcPr>
          <w:p w:rsidR="0002301C" w:rsidRDefault="0029453F">
            <w:pPr>
              <w:pStyle w:val="af1"/>
              <w:jc w:val="both"/>
              <w:rPr>
                <w:sz w:val="28"/>
                <w:szCs w:val="28"/>
                <w:lang w:val="kk-KZ"/>
              </w:rPr>
            </w:pPr>
            <w:r>
              <w:rPr>
                <w:sz w:val="28"/>
                <w:szCs w:val="28"/>
                <w:lang w:val="kk-KZ"/>
              </w:rPr>
              <w:t>n-мақсаты</w:t>
            </w:r>
            <w:r w:rsidR="006429A5" w:rsidRPr="00D110CA">
              <w:rPr>
                <w:sz w:val="28"/>
                <w:szCs w:val="28"/>
                <w:lang w:val="kk-KZ"/>
              </w:rPr>
              <w:t xml:space="preserve"> </w:t>
            </w:r>
          </w:p>
        </w:tc>
        <w:tc>
          <w:tcPr>
            <w:tcW w:w="1451" w:type="dxa"/>
            <w:gridSpan w:val="2"/>
            <w:vMerge w:val="restart"/>
            <w:hideMark/>
          </w:tcPr>
          <w:p w:rsidR="0002301C" w:rsidRDefault="006429A5">
            <w:pPr>
              <w:pStyle w:val="af1"/>
              <w:jc w:val="both"/>
              <w:rPr>
                <w:sz w:val="28"/>
                <w:szCs w:val="28"/>
                <w:lang w:val="kk-KZ"/>
              </w:rPr>
            </w:pPr>
            <w:r w:rsidRPr="00D110CA">
              <w:rPr>
                <w:sz w:val="28"/>
                <w:szCs w:val="28"/>
                <w:lang w:val="kk-KZ"/>
              </w:rPr>
              <w:t>1</w:t>
            </w:r>
            <w:r w:rsidR="000024F1">
              <w:rPr>
                <w:sz w:val="28"/>
                <w:szCs w:val="28"/>
                <w:lang w:val="kk-KZ"/>
              </w:rPr>
              <w:t>-</w:t>
            </w:r>
            <w:r w:rsidRPr="00D110CA">
              <w:rPr>
                <w:sz w:val="28"/>
                <w:szCs w:val="28"/>
                <w:lang w:val="kk-KZ"/>
              </w:rPr>
              <w:t>міндет</w:t>
            </w:r>
          </w:p>
        </w:tc>
        <w:tc>
          <w:tcPr>
            <w:tcW w:w="895" w:type="dxa"/>
            <w:hideMark/>
          </w:tcPr>
          <w:p w:rsidR="0002301C" w:rsidRDefault="006429A5">
            <w:pPr>
              <w:pStyle w:val="af1"/>
              <w:jc w:val="both"/>
              <w:rPr>
                <w:sz w:val="28"/>
                <w:szCs w:val="28"/>
                <w:lang w:val="kk-KZ"/>
              </w:rPr>
            </w:pPr>
            <w:r w:rsidRPr="00D110CA">
              <w:rPr>
                <w:sz w:val="28"/>
                <w:szCs w:val="28"/>
                <w:lang w:val="kk-KZ"/>
              </w:rPr>
              <w:t>1ТК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39505C" w:rsidTr="0039505C">
        <w:trPr>
          <w:trHeight w:val="300"/>
        </w:trPr>
        <w:tc>
          <w:tcPr>
            <w:tcW w:w="1002" w:type="dxa"/>
            <w:vMerge/>
            <w:hideMark/>
          </w:tcPr>
          <w:p w:rsidR="0002301C" w:rsidRDefault="0002301C">
            <w:pPr>
              <w:pStyle w:val="af1"/>
              <w:jc w:val="both"/>
              <w:rPr>
                <w:sz w:val="28"/>
                <w:szCs w:val="28"/>
                <w:lang w:val="kk-KZ"/>
              </w:rPr>
            </w:pPr>
          </w:p>
        </w:tc>
        <w:tc>
          <w:tcPr>
            <w:tcW w:w="101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hideMark/>
          </w:tcPr>
          <w:p w:rsidR="0002301C" w:rsidRDefault="0002301C">
            <w:pPr>
              <w:pStyle w:val="af1"/>
              <w:jc w:val="both"/>
              <w:rPr>
                <w:sz w:val="28"/>
                <w:szCs w:val="28"/>
                <w:lang w:val="kk-KZ"/>
              </w:rPr>
            </w:pPr>
          </w:p>
        </w:tc>
        <w:tc>
          <w:tcPr>
            <w:tcW w:w="90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hideMark/>
          </w:tcPr>
          <w:p w:rsidR="0002301C" w:rsidRDefault="0002301C">
            <w:pPr>
              <w:pStyle w:val="af1"/>
              <w:jc w:val="both"/>
              <w:rPr>
                <w:sz w:val="28"/>
                <w:szCs w:val="28"/>
                <w:lang w:val="kk-KZ"/>
              </w:rPr>
            </w:pPr>
          </w:p>
        </w:tc>
        <w:tc>
          <w:tcPr>
            <w:tcW w:w="1451" w:type="dxa"/>
            <w:gridSpan w:val="2"/>
            <w:vMerge/>
            <w:hideMark/>
          </w:tcPr>
          <w:p w:rsidR="0002301C" w:rsidRDefault="0002301C">
            <w:pPr>
              <w:pStyle w:val="af1"/>
              <w:jc w:val="both"/>
              <w:rPr>
                <w:sz w:val="28"/>
                <w:szCs w:val="28"/>
                <w:lang w:val="kk-KZ"/>
              </w:rPr>
            </w:pPr>
          </w:p>
        </w:tc>
        <w:tc>
          <w:tcPr>
            <w:tcW w:w="895" w:type="dxa"/>
            <w:hideMark/>
          </w:tcPr>
          <w:p w:rsidR="0002301C" w:rsidRDefault="006429A5">
            <w:pPr>
              <w:pStyle w:val="af1"/>
              <w:jc w:val="both"/>
              <w:rPr>
                <w:sz w:val="28"/>
                <w:szCs w:val="28"/>
                <w:lang w:val="kk-KZ"/>
              </w:rPr>
            </w:pPr>
            <w:r w:rsidRPr="00D110CA">
              <w:rPr>
                <w:sz w:val="28"/>
                <w:szCs w:val="28"/>
                <w:lang w:val="kk-KZ"/>
              </w:rPr>
              <w:t>n 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39505C" w:rsidTr="0039505C">
        <w:trPr>
          <w:trHeight w:val="300"/>
        </w:trPr>
        <w:tc>
          <w:tcPr>
            <w:tcW w:w="1002" w:type="dxa"/>
            <w:vMerge/>
            <w:hideMark/>
          </w:tcPr>
          <w:p w:rsidR="0002301C" w:rsidRDefault="0002301C">
            <w:pPr>
              <w:pStyle w:val="af1"/>
              <w:jc w:val="both"/>
              <w:rPr>
                <w:sz w:val="28"/>
                <w:szCs w:val="28"/>
                <w:lang w:val="kk-KZ"/>
              </w:rPr>
            </w:pPr>
          </w:p>
        </w:tc>
        <w:tc>
          <w:tcPr>
            <w:tcW w:w="1011" w:type="dxa"/>
            <w:vMerge/>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hideMark/>
          </w:tcPr>
          <w:p w:rsidR="0002301C" w:rsidRDefault="0002301C">
            <w:pPr>
              <w:pStyle w:val="af1"/>
              <w:jc w:val="both"/>
              <w:rPr>
                <w:sz w:val="28"/>
                <w:szCs w:val="28"/>
                <w:lang w:val="kk-KZ"/>
              </w:rPr>
            </w:pPr>
          </w:p>
        </w:tc>
        <w:tc>
          <w:tcPr>
            <w:tcW w:w="901" w:type="dxa"/>
            <w:vMerge/>
            <w:hideMark/>
          </w:tcPr>
          <w:p w:rsidR="0002301C" w:rsidRDefault="0002301C">
            <w:pPr>
              <w:pStyle w:val="af1"/>
              <w:jc w:val="both"/>
              <w:rPr>
                <w:sz w:val="28"/>
                <w:szCs w:val="28"/>
                <w:lang w:val="kk-KZ"/>
              </w:rPr>
            </w:pPr>
          </w:p>
        </w:tc>
        <w:tc>
          <w:tcPr>
            <w:tcW w:w="771" w:type="dxa"/>
            <w:vMerge w:val="restart"/>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hideMark/>
          </w:tcPr>
          <w:p w:rsidR="0002301C" w:rsidRDefault="0002301C">
            <w:pPr>
              <w:pStyle w:val="af1"/>
              <w:jc w:val="both"/>
              <w:rPr>
                <w:sz w:val="28"/>
                <w:szCs w:val="28"/>
                <w:lang w:val="kk-KZ"/>
              </w:rPr>
            </w:pPr>
          </w:p>
        </w:tc>
        <w:tc>
          <w:tcPr>
            <w:tcW w:w="1451" w:type="dxa"/>
            <w:gridSpan w:val="2"/>
            <w:vMerge w:val="restart"/>
            <w:hideMark/>
          </w:tcPr>
          <w:p w:rsidR="0002301C" w:rsidRDefault="006429A5">
            <w:pPr>
              <w:jc w:val="both"/>
              <w:rPr>
                <w:sz w:val="28"/>
                <w:szCs w:val="28"/>
                <w:lang w:val="kk-KZ"/>
              </w:rPr>
            </w:pPr>
            <w:r w:rsidRPr="00D110CA">
              <w:rPr>
                <w:sz w:val="28"/>
                <w:szCs w:val="28"/>
                <w:lang w:val="kk-KZ"/>
              </w:rPr>
              <w:t>n</w:t>
            </w:r>
            <w:r w:rsidR="000024F1">
              <w:rPr>
                <w:sz w:val="28"/>
                <w:szCs w:val="28"/>
                <w:lang w:val="kk-KZ"/>
              </w:rPr>
              <w:t xml:space="preserve"> </w:t>
            </w:r>
            <w:r w:rsidRPr="00D110CA">
              <w:rPr>
                <w:sz w:val="28"/>
                <w:szCs w:val="28"/>
                <w:lang w:val="kk-KZ"/>
              </w:rPr>
              <w:t>тапсырма</w:t>
            </w:r>
          </w:p>
          <w:p w:rsidR="0002301C" w:rsidRDefault="0002301C">
            <w:pPr>
              <w:pStyle w:val="af1"/>
              <w:jc w:val="both"/>
              <w:rPr>
                <w:sz w:val="28"/>
                <w:szCs w:val="28"/>
                <w:lang w:val="kk-KZ"/>
              </w:rPr>
            </w:pPr>
          </w:p>
        </w:tc>
        <w:tc>
          <w:tcPr>
            <w:tcW w:w="895" w:type="dxa"/>
            <w:hideMark/>
          </w:tcPr>
          <w:p w:rsidR="0002301C" w:rsidRDefault="006429A5">
            <w:pPr>
              <w:pStyle w:val="af1"/>
              <w:jc w:val="both"/>
              <w:rPr>
                <w:sz w:val="28"/>
                <w:szCs w:val="28"/>
                <w:lang w:val="kk-KZ"/>
              </w:rPr>
            </w:pPr>
            <w:r w:rsidRPr="00D110CA">
              <w:rPr>
                <w:sz w:val="28"/>
                <w:szCs w:val="28"/>
                <w:lang w:val="kk-KZ"/>
              </w:rPr>
              <w:t>1ТК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39505C" w:rsidTr="0039505C">
        <w:trPr>
          <w:trHeight w:val="300"/>
        </w:trPr>
        <w:tc>
          <w:tcPr>
            <w:tcW w:w="1002" w:type="dxa"/>
            <w:vMerge/>
            <w:hideMark/>
          </w:tcPr>
          <w:p w:rsidR="0002301C" w:rsidRDefault="0002301C">
            <w:pPr>
              <w:pStyle w:val="af1"/>
              <w:jc w:val="both"/>
              <w:rPr>
                <w:sz w:val="28"/>
                <w:szCs w:val="28"/>
                <w:lang w:val="kk-KZ"/>
              </w:rPr>
            </w:pPr>
          </w:p>
        </w:tc>
        <w:tc>
          <w:tcPr>
            <w:tcW w:w="101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002" w:type="dxa"/>
            <w:vMerge/>
            <w:hideMark/>
          </w:tcPr>
          <w:p w:rsidR="0002301C" w:rsidRDefault="0002301C">
            <w:pPr>
              <w:pStyle w:val="af1"/>
              <w:jc w:val="both"/>
              <w:rPr>
                <w:sz w:val="28"/>
                <w:szCs w:val="28"/>
                <w:lang w:val="kk-KZ"/>
              </w:rPr>
            </w:pPr>
          </w:p>
        </w:tc>
        <w:tc>
          <w:tcPr>
            <w:tcW w:w="901" w:type="dxa"/>
            <w:vMerge/>
            <w:hideMark/>
          </w:tcPr>
          <w:p w:rsidR="0002301C" w:rsidRDefault="0002301C">
            <w:pPr>
              <w:pStyle w:val="af1"/>
              <w:jc w:val="both"/>
              <w:rPr>
                <w:sz w:val="28"/>
                <w:szCs w:val="28"/>
                <w:lang w:val="kk-KZ"/>
              </w:rPr>
            </w:pPr>
          </w:p>
        </w:tc>
        <w:tc>
          <w:tcPr>
            <w:tcW w:w="771" w:type="dxa"/>
            <w:vMerge/>
            <w:hideMark/>
          </w:tcPr>
          <w:p w:rsidR="0002301C" w:rsidRDefault="0002301C">
            <w:pPr>
              <w:pStyle w:val="af1"/>
              <w:jc w:val="both"/>
              <w:rPr>
                <w:sz w:val="28"/>
                <w:szCs w:val="28"/>
                <w:lang w:val="kk-KZ"/>
              </w:rPr>
            </w:pPr>
          </w:p>
        </w:tc>
        <w:tc>
          <w:tcPr>
            <w:tcW w:w="1020" w:type="dxa"/>
            <w:hideMark/>
          </w:tcPr>
          <w:p w:rsidR="0002301C" w:rsidRDefault="0002301C">
            <w:pPr>
              <w:pStyle w:val="af1"/>
              <w:jc w:val="both"/>
              <w:rPr>
                <w:sz w:val="28"/>
                <w:szCs w:val="28"/>
                <w:lang w:val="kk-KZ"/>
              </w:rPr>
            </w:pPr>
          </w:p>
        </w:tc>
        <w:tc>
          <w:tcPr>
            <w:tcW w:w="1923" w:type="dxa"/>
            <w:gridSpan w:val="2"/>
            <w:hideMark/>
          </w:tcPr>
          <w:p w:rsidR="0002301C" w:rsidRDefault="0002301C">
            <w:pPr>
              <w:pStyle w:val="af1"/>
              <w:jc w:val="both"/>
              <w:rPr>
                <w:sz w:val="28"/>
                <w:szCs w:val="28"/>
                <w:lang w:val="kk-KZ"/>
              </w:rPr>
            </w:pPr>
          </w:p>
        </w:tc>
        <w:tc>
          <w:tcPr>
            <w:tcW w:w="1170" w:type="dxa"/>
            <w:gridSpan w:val="2"/>
            <w:vMerge/>
            <w:hideMark/>
          </w:tcPr>
          <w:p w:rsidR="0002301C" w:rsidRDefault="0002301C">
            <w:pPr>
              <w:pStyle w:val="af1"/>
              <w:jc w:val="both"/>
              <w:rPr>
                <w:sz w:val="28"/>
                <w:szCs w:val="28"/>
                <w:lang w:val="kk-KZ"/>
              </w:rPr>
            </w:pPr>
          </w:p>
        </w:tc>
        <w:tc>
          <w:tcPr>
            <w:tcW w:w="1451" w:type="dxa"/>
            <w:gridSpan w:val="2"/>
            <w:vMerge/>
            <w:hideMark/>
          </w:tcPr>
          <w:p w:rsidR="0002301C" w:rsidRDefault="0002301C">
            <w:pPr>
              <w:pStyle w:val="af1"/>
              <w:jc w:val="both"/>
              <w:rPr>
                <w:sz w:val="28"/>
                <w:szCs w:val="28"/>
                <w:lang w:val="kk-KZ"/>
              </w:rPr>
            </w:pPr>
          </w:p>
        </w:tc>
        <w:tc>
          <w:tcPr>
            <w:tcW w:w="895" w:type="dxa"/>
            <w:hideMark/>
          </w:tcPr>
          <w:p w:rsidR="0002301C" w:rsidRDefault="006429A5">
            <w:pPr>
              <w:pStyle w:val="af1"/>
              <w:jc w:val="both"/>
              <w:rPr>
                <w:sz w:val="28"/>
                <w:szCs w:val="28"/>
                <w:lang w:val="kk-KZ"/>
              </w:rPr>
            </w:pPr>
            <w:r w:rsidRPr="00D110CA">
              <w:rPr>
                <w:sz w:val="28"/>
                <w:szCs w:val="28"/>
                <w:lang w:val="kk-KZ"/>
              </w:rPr>
              <w:t>n ТК</w:t>
            </w:r>
          </w:p>
        </w:tc>
        <w:tc>
          <w:tcPr>
            <w:tcW w:w="767" w:type="dxa"/>
            <w:hideMark/>
          </w:tcPr>
          <w:p w:rsidR="0002301C" w:rsidRDefault="0002301C">
            <w:pPr>
              <w:pStyle w:val="af1"/>
              <w:jc w:val="both"/>
              <w:rPr>
                <w:sz w:val="28"/>
                <w:szCs w:val="28"/>
                <w:lang w:val="kk-KZ"/>
              </w:rPr>
            </w:pPr>
          </w:p>
        </w:tc>
        <w:tc>
          <w:tcPr>
            <w:tcW w:w="997" w:type="dxa"/>
            <w:hideMark/>
          </w:tcPr>
          <w:p w:rsidR="0002301C" w:rsidRDefault="0002301C">
            <w:pPr>
              <w:pStyle w:val="af1"/>
              <w:jc w:val="both"/>
              <w:rPr>
                <w:sz w:val="28"/>
                <w:szCs w:val="28"/>
                <w:lang w:val="kk-KZ"/>
              </w:rPr>
            </w:pPr>
          </w:p>
        </w:tc>
      </w:tr>
      <w:tr w:rsidR="0002301C" w:rsidTr="0039505C">
        <w:trPr>
          <w:trHeight w:val="300"/>
        </w:trPr>
        <w:tc>
          <w:tcPr>
            <w:tcW w:w="14701" w:type="dxa"/>
            <w:gridSpan w:val="17"/>
            <w:hideMark/>
          </w:tcPr>
          <w:p w:rsidR="0002301C" w:rsidRDefault="006429A5">
            <w:pPr>
              <w:pStyle w:val="af1"/>
              <w:jc w:val="both"/>
              <w:rPr>
                <w:sz w:val="28"/>
                <w:szCs w:val="28"/>
                <w:lang w:val="kk-KZ"/>
              </w:rPr>
            </w:pPr>
            <w:r w:rsidRPr="00D110CA">
              <w:rPr>
                <w:sz w:val="28"/>
                <w:szCs w:val="28"/>
                <w:lang w:val="kk-KZ"/>
              </w:rPr>
              <w:t xml:space="preserve">Негізгі көрсеткіштердің мәні* </w:t>
            </w:r>
          </w:p>
        </w:tc>
      </w:tr>
      <w:tr w:rsidR="0039505C" w:rsidTr="0039505C">
        <w:trPr>
          <w:trHeight w:val="300"/>
        </w:trPr>
        <w:tc>
          <w:tcPr>
            <w:tcW w:w="3804" w:type="dxa"/>
            <w:gridSpan w:val="4"/>
            <w:hideMark/>
          </w:tcPr>
          <w:p w:rsidR="0002301C" w:rsidRDefault="006429A5">
            <w:pPr>
              <w:jc w:val="both"/>
              <w:rPr>
                <w:sz w:val="28"/>
                <w:szCs w:val="28"/>
                <w:lang w:val="kk-KZ"/>
              </w:rPr>
            </w:pPr>
            <w:r w:rsidRPr="00D110CA">
              <w:rPr>
                <w:sz w:val="28"/>
                <w:szCs w:val="28"/>
                <w:lang w:val="kk-KZ"/>
              </w:rPr>
              <w:t>есепті жылдың фактісі</w:t>
            </w:r>
          </w:p>
          <w:p w:rsidR="0002301C" w:rsidRDefault="0002301C">
            <w:pPr>
              <w:pStyle w:val="af1"/>
              <w:jc w:val="both"/>
              <w:rPr>
                <w:sz w:val="28"/>
                <w:szCs w:val="28"/>
                <w:lang w:val="kk-KZ"/>
              </w:rPr>
            </w:pPr>
          </w:p>
        </w:tc>
        <w:tc>
          <w:tcPr>
            <w:tcW w:w="3694" w:type="dxa"/>
            <w:gridSpan w:val="4"/>
            <w:hideMark/>
          </w:tcPr>
          <w:p w:rsidR="0002301C" w:rsidRDefault="006429A5">
            <w:pPr>
              <w:pStyle w:val="af1"/>
              <w:jc w:val="both"/>
              <w:rPr>
                <w:sz w:val="28"/>
                <w:szCs w:val="28"/>
                <w:lang w:val="kk-KZ"/>
              </w:rPr>
            </w:pPr>
            <w:r w:rsidRPr="00D110CA">
              <w:rPr>
                <w:sz w:val="28"/>
                <w:szCs w:val="28"/>
                <w:lang w:val="kk-KZ"/>
              </w:rPr>
              <w:t>есепті жыл алдындағы өткен жылдың фактісі</w:t>
            </w:r>
          </w:p>
        </w:tc>
        <w:tc>
          <w:tcPr>
            <w:tcW w:w="3093" w:type="dxa"/>
            <w:gridSpan w:val="4"/>
            <w:hideMark/>
          </w:tcPr>
          <w:p w:rsidR="0002301C" w:rsidRDefault="006429A5">
            <w:pPr>
              <w:pStyle w:val="af1"/>
              <w:jc w:val="both"/>
              <w:rPr>
                <w:sz w:val="28"/>
                <w:szCs w:val="28"/>
                <w:lang w:val="kk-KZ"/>
              </w:rPr>
            </w:pPr>
            <w:r w:rsidRPr="00D110CA">
              <w:rPr>
                <w:sz w:val="28"/>
                <w:szCs w:val="28"/>
                <w:lang w:val="kk-KZ"/>
              </w:rPr>
              <w:t xml:space="preserve">өткен жылға есепті жылдың %-ы </w:t>
            </w:r>
          </w:p>
        </w:tc>
        <w:tc>
          <w:tcPr>
            <w:tcW w:w="2346" w:type="dxa"/>
            <w:gridSpan w:val="3"/>
            <w:hideMark/>
          </w:tcPr>
          <w:p w:rsidR="0002301C" w:rsidRDefault="006429A5">
            <w:pPr>
              <w:pStyle w:val="af1"/>
              <w:jc w:val="both"/>
              <w:rPr>
                <w:sz w:val="28"/>
                <w:szCs w:val="28"/>
                <w:lang w:val="kk-KZ"/>
              </w:rPr>
            </w:pPr>
            <w:r w:rsidRPr="00D110CA">
              <w:rPr>
                <w:sz w:val="28"/>
                <w:szCs w:val="28"/>
                <w:lang w:val="kk-KZ"/>
              </w:rPr>
              <w:t>Ауытқу себептері (толық емес көлемде орындау)</w:t>
            </w:r>
          </w:p>
        </w:tc>
        <w:tc>
          <w:tcPr>
            <w:tcW w:w="1764" w:type="dxa"/>
            <w:gridSpan w:val="2"/>
            <w:hideMark/>
          </w:tcPr>
          <w:p w:rsidR="0002301C" w:rsidRDefault="006429A5">
            <w:pPr>
              <w:pStyle w:val="af1"/>
              <w:jc w:val="both"/>
              <w:rPr>
                <w:sz w:val="28"/>
                <w:szCs w:val="28"/>
                <w:lang w:val="kk-KZ"/>
              </w:rPr>
            </w:pPr>
            <w:r w:rsidRPr="00D110CA">
              <w:rPr>
                <w:sz w:val="28"/>
                <w:szCs w:val="28"/>
                <w:lang w:val="kk-KZ"/>
              </w:rPr>
              <w:t>Түзету шаралары (қабылданған/ жоспарланған)</w:t>
            </w:r>
          </w:p>
        </w:tc>
      </w:tr>
      <w:tr w:rsidR="0039505C" w:rsidTr="0039505C">
        <w:trPr>
          <w:trHeight w:val="300"/>
        </w:trPr>
        <w:tc>
          <w:tcPr>
            <w:tcW w:w="3804" w:type="dxa"/>
            <w:gridSpan w:val="4"/>
            <w:hideMark/>
          </w:tcPr>
          <w:p w:rsidR="0002301C" w:rsidRDefault="006429A5">
            <w:pPr>
              <w:pStyle w:val="af1"/>
              <w:jc w:val="center"/>
              <w:rPr>
                <w:sz w:val="28"/>
                <w:szCs w:val="28"/>
                <w:lang w:val="kk-KZ"/>
              </w:rPr>
            </w:pPr>
            <w:r w:rsidRPr="00D110CA">
              <w:rPr>
                <w:sz w:val="28"/>
                <w:szCs w:val="28"/>
                <w:lang w:val="kk-KZ"/>
              </w:rPr>
              <w:t>1</w:t>
            </w:r>
          </w:p>
        </w:tc>
        <w:tc>
          <w:tcPr>
            <w:tcW w:w="3694" w:type="dxa"/>
            <w:gridSpan w:val="4"/>
            <w:hideMark/>
          </w:tcPr>
          <w:p w:rsidR="0002301C" w:rsidRDefault="006429A5">
            <w:pPr>
              <w:pStyle w:val="af1"/>
              <w:jc w:val="center"/>
              <w:rPr>
                <w:sz w:val="28"/>
                <w:szCs w:val="28"/>
                <w:lang w:val="kk-KZ"/>
              </w:rPr>
            </w:pPr>
            <w:r w:rsidRPr="00D110CA">
              <w:rPr>
                <w:sz w:val="28"/>
                <w:szCs w:val="28"/>
                <w:lang w:val="kk-KZ"/>
              </w:rPr>
              <w:t>2</w:t>
            </w:r>
          </w:p>
        </w:tc>
        <w:tc>
          <w:tcPr>
            <w:tcW w:w="3093" w:type="dxa"/>
            <w:gridSpan w:val="4"/>
            <w:hideMark/>
          </w:tcPr>
          <w:p w:rsidR="0002301C" w:rsidRDefault="006429A5">
            <w:pPr>
              <w:pStyle w:val="af1"/>
              <w:jc w:val="center"/>
              <w:rPr>
                <w:sz w:val="28"/>
                <w:szCs w:val="28"/>
                <w:lang w:val="kk-KZ"/>
              </w:rPr>
            </w:pPr>
            <w:r w:rsidRPr="00D110CA">
              <w:rPr>
                <w:sz w:val="28"/>
                <w:szCs w:val="28"/>
                <w:lang w:val="kk-KZ"/>
              </w:rPr>
              <w:t>3</w:t>
            </w:r>
          </w:p>
        </w:tc>
        <w:tc>
          <w:tcPr>
            <w:tcW w:w="2346" w:type="dxa"/>
            <w:gridSpan w:val="3"/>
            <w:hideMark/>
          </w:tcPr>
          <w:p w:rsidR="0002301C" w:rsidRDefault="006429A5">
            <w:pPr>
              <w:pStyle w:val="af1"/>
              <w:jc w:val="center"/>
              <w:rPr>
                <w:sz w:val="28"/>
                <w:szCs w:val="28"/>
                <w:lang w:val="kk-KZ"/>
              </w:rPr>
            </w:pPr>
            <w:r w:rsidRPr="00D110CA">
              <w:rPr>
                <w:sz w:val="28"/>
                <w:szCs w:val="28"/>
                <w:lang w:val="kk-KZ"/>
              </w:rPr>
              <w:t>4</w:t>
            </w:r>
          </w:p>
        </w:tc>
        <w:tc>
          <w:tcPr>
            <w:tcW w:w="1764" w:type="dxa"/>
            <w:gridSpan w:val="2"/>
            <w:hideMark/>
          </w:tcPr>
          <w:p w:rsidR="0002301C" w:rsidRDefault="006429A5">
            <w:pPr>
              <w:pStyle w:val="af1"/>
              <w:jc w:val="center"/>
              <w:rPr>
                <w:sz w:val="28"/>
                <w:szCs w:val="28"/>
                <w:lang w:val="kk-KZ"/>
              </w:rPr>
            </w:pPr>
            <w:r w:rsidRPr="00D110CA">
              <w:rPr>
                <w:sz w:val="28"/>
                <w:szCs w:val="28"/>
                <w:lang w:val="kk-KZ"/>
              </w:rPr>
              <w:t>5</w:t>
            </w:r>
          </w:p>
        </w:tc>
      </w:tr>
      <w:tr w:rsidR="0002301C" w:rsidTr="0039505C">
        <w:trPr>
          <w:trHeight w:val="300"/>
        </w:trPr>
        <w:tc>
          <w:tcPr>
            <w:tcW w:w="14701" w:type="dxa"/>
            <w:gridSpan w:val="17"/>
            <w:hideMark/>
          </w:tcPr>
          <w:p w:rsidR="0002301C" w:rsidRDefault="006429A5">
            <w:pPr>
              <w:pStyle w:val="af1"/>
              <w:rPr>
                <w:sz w:val="28"/>
                <w:szCs w:val="28"/>
                <w:lang w:val="kk-KZ"/>
              </w:rPr>
            </w:pPr>
            <w:r w:rsidRPr="00D110CA">
              <w:rPr>
                <w:sz w:val="28"/>
                <w:szCs w:val="28"/>
                <w:lang w:val="kk-KZ"/>
              </w:rPr>
              <w:t>1-бағыт</w:t>
            </w:r>
          </w:p>
        </w:tc>
      </w:tr>
      <w:tr w:rsidR="0039505C" w:rsidTr="0039505C">
        <w:trPr>
          <w:trHeight w:val="300"/>
        </w:trPr>
        <w:tc>
          <w:tcPr>
            <w:tcW w:w="3804" w:type="dxa"/>
            <w:gridSpan w:val="4"/>
            <w:hideMark/>
          </w:tcPr>
          <w:p w:rsidR="0002301C" w:rsidRDefault="0002301C">
            <w:pPr>
              <w:pStyle w:val="af1"/>
              <w:jc w:val="center"/>
              <w:rPr>
                <w:sz w:val="28"/>
                <w:szCs w:val="28"/>
                <w:lang w:val="kk-KZ"/>
              </w:rPr>
            </w:pPr>
          </w:p>
        </w:tc>
        <w:tc>
          <w:tcPr>
            <w:tcW w:w="3694" w:type="dxa"/>
            <w:gridSpan w:val="4"/>
            <w:hideMark/>
          </w:tcPr>
          <w:p w:rsidR="0002301C" w:rsidRDefault="0002301C">
            <w:pPr>
              <w:pStyle w:val="af1"/>
              <w:jc w:val="center"/>
              <w:rPr>
                <w:sz w:val="28"/>
                <w:szCs w:val="28"/>
                <w:lang w:val="kk-KZ"/>
              </w:rPr>
            </w:pPr>
          </w:p>
        </w:tc>
        <w:tc>
          <w:tcPr>
            <w:tcW w:w="3093" w:type="dxa"/>
            <w:gridSpan w:val="4"/>
            <w:hideMark/>
          </w:tcPr>
          <w:p w:rsidR="0002301C" w:rsidRDefault="0002301C">
            <w:pPr>
              <w:pStyle w:val="af1"/>
              <w:jc w:val="center"/>
              <w:rPr>
                <w:sz w:val="28"/>
                <w:szCs w:val="28"/>
                <w:lang w:val="kk-KZ"/>
              </w:rPr>
            </w:pPr>
          </w:p>
        </w:tc>
        <w:tc>
          <w:tcPr>
            <w:tcW w:w="2346" w:type="dxa"/>
            <w:gridSpan w:val="3"/>
            <w:hideMark/>
          </w:tcPr>
          <w:p w:rsidR="0002301C" w:rsidRDefault="0002301C">
            <w:pPr>
              <w:pStyle w:val="af1"/>
              <w:jc w:val="center"/>
              <w:rPr>
                <w:sz w:val="28"/>
                <w:szCs w:val="28"/>
                <w:lang w:val="kk-KZ"/>
              </w:rPr>
            </w:pPr>
          </w:p>
        </w:tc>
        <w:tc>
          <w:tcPr>
            <w:tcW w:w="1764" w:type="dxa"/>
            <w:gridSpan w:val="2"/>
            <w:hideMark/>
          </w:tcPr>
          <w:p w:rsidR="0002301C" w:rsidRDefault="0002301C">
            <w:pPr>
              <w:pStyle w:val="af1"/>
              <w:jc w:val="center"/>
              <w:rPr>
                <w:sz w:val="28"/>
                <w:szCs w:val="28"/>
                <w:lang w:val="kk-KZ"/>
              </w:rPr>
            </w:pPr>
          </w:p>
        </w:tc>
      </w:tr>
      <w:tr w:rsidR="0039505C" w:rsidTr="0039505C">
        <w:trPr>
          <w:trHeight w:val="300"/>
        </w:trPr>
        <w:tc>
          <w:tcPr>
            <w:tcW w:w="3804" w:type="dxa"/>
            <w:gridSpan w:val="4"/>
            <w:hideMark/>
          </w:tcPr>
          <w:p w:rsidR="0002301C" w:rsidRDefault="0002301C">
            <w:pPr>
              <w:pStyle w:val="af1"/>
              <w:jc w:val="center"/>
              <w:rPr>
                <w:sz w:val="28"/>
                <w:szCs w:val="28"/>
                <w:lang w:val="kk-KZ"/>
              </w:rPr>
            </w:pPr>
          </w:p>
        </w:tc>
        <w:tc>
          <w:tcPr>
            <w:tcW w:w="3694" w:type="dxa"/>
            <w:gridSpan w:val="4"/>
            <w:hideMark/>
          </w:tcPr>
          <w:p w:rsidR="0002301C" w:rsidRDefault="0002301C">
            <w:pPr>
              <w:pStyle w:val="af1"/>
              <w:jc w:val="center"/>
              <w:rPr>
                <w:sz w:val="28"/>
                <w:szCs w:val="28"/>
                <w:lang w:val="kk-KZ"/>
              </w:rPr>
            </w:pPr>
          </w:p>
        </w:tc>
        <w:tc>
          <w:tcPr>
            <w:tcW w:w="3093" w:type="dxa"/>
            <w:gridSpan w:val="4"/>
            <w:hideMark/>
          </w:tcPr>
          <w:p w:rsidR="0002301C" w:rsidRDefault="0002301C">
            <w:pPr>
              <w:pStyle w:val="af1"/>
              <w:jc w:val="center"/>
              <w:rPr>
                <w:sz w:val="28"/>
                <w:szCs w:val="28"/>
                <w:lang w:val="kk-KZ"/>
              </w:rPr>
            </w:pPr>
          </w:p>
        </w:tc>
        <w:tc>
          <w:tcPr>
            <w:tcW w:w="2346" w:type="dxa"/>
            <w:gridSpan w:val="3"/>
            <w:hideMark/>
          </w:tcPr>
          <w:p w:rsidR="0002301C" w:rsidRDefault="0002301C">
            <w:pPr>
              <w:pStyle w:val="af1"/>
              <w:jc w:val="center"/>
              <w:rPr>
                <w:sz w:val="28"/>
                <w:szCs w:val="28"/>
                <w:lang w:val="kk-KZ"/>
              </w:rPr>
            </w:pPr>
          </w:p>
        </w:tc>
        <w:tc>
          <w:tcPr>
            <w:tcW w:w="1764" w:type="dxa"/>
            <w:gridSpan w:val="2"/>
            <w:hideMark/>
          </w:tcPr>
          <w:p w:rsidR="0002301C" w:rsidRDefault="0002301C">
            <w:pPr>
              <w:pStyle w:val="af1"/>
              <w:jc w:val="center"/>
              <w:rPr>
                <w:sz w:val="28"/>
                <w:szCs w:val="28"/>
                <w:lang w:val="kk-KZ"/>
              </w:rPr>
            </w:pPr>
          </w:p>
        </w:tc>
      </w:tr>
      <w:tr w:rsidR="0039505C" w:rsidTr="0039505C">
        <w:trPr>
          <w:trHeight w:val="300"/>
        </w:trPr>
        <w:tc>
          <w:tcPr>
            <w:tcW w:w="3804" w:type="dxa"/>
            <w:gridSpan w:val="4"/>
            <w:hideMark/>
          </w:tcPr>
          <w:p w:rsidR="0002301C" w:rsidRDefault="0002301C">
            <w:pPr>
              <w:pStyle w:val="af1"/>
              <w:jc w:val="center"/>
              <w:rPr>
                <w:sz w:val="28"/>
                <w:szCs w:val="28"/>
                <w:lang w:val="kk-KZ"/>
              </w:rPr>
            </w:pPr>
          </w:p>
        </w:tc>
        <w:tc>
          <w:tcPr>
            <w:tcW w:w="3694" w:type="dxa"/>
            <w:gridSpan w:val="4"/>
            <w:hideMark/>
          </w:tcPr>
          <w:p w:rsidR="0002301C" w:rsidRDefault="0002301C">
            <w:pPr>
              <w:pStyle w:val="af1"/>
              <w:jc w:val="center"/>
              <w:rPr>
                <w:sz w:val="28"/>
                <w:szCs w:val="28"/>
                <w:lang w:val="kk-KZ"/>
              </w:rPr>
            </w:pPr>
          </w:p>
        </w:tc>
        <w:tc>
          <w:tcPr>
            <w:tcW w:w="3093" w:type="dxa"/>
            <w:gridSpan w:val="4"/>
            <w:hideMark/>
          </w:tcPr>
          <w:p w:rsidR="0002301C" w:rsidRDefault="0002301C">
            <w:pPr>
              <w:pStyle w:val="af1"/>
              <w:jc w:val="center"/>
              <w:rPr>
                <w:sz w:val="28"/>
                <w:szCs w:val="28"/>
                <w:lang w:val="kk-KZ"/>
              </w:rPr>
            </w:pPr>
          </w:p>
        </w:tc>
        <w:tc>
          <w:tcPr>
            <w:tcW w:w="2346" w:type="dxa"/>
            <w:gridSpan w:val="3"/>
            <w:hideMark/>
          </w:tcPr>
          <w:p w:rsidR="0002301C" w:rsidRDefault="0002301C">
            <w:pPr>
              <w:pStyle w:val="af1"/>
              <w:jc w:val="center"/>
              <w:rPr>
                <w:sz w:val="28"/>
                <w:szCs w:val="28"/>
                <w:lang w:val="kk-KZ"/>
              </w:rPr>
            </w:pPr>
          </w:p>
        </w:tc>
        <w:tc>
          <w:tcPr>
            <w:tcW w:w="1764" w:type="dxa"/>
            <w:gridSpan w:val="2"/>
            <w:hideMark/>
          </w:tcPr>
          <w:p w:rsidR="0002301C" w:rsidRDefault="0002301C">
            <w:pPr>
              <w:pStyle w:val="af1"/>
              <w:jc w:val="center"/>
              <w:rPr>
                <w:sz w:val="28"/>
                <w:szCs w:val="28"/>
                <w:lang w:val="kk-KZ"/>
              </w:rPr>
            </w:pPr>
          </w:p>
        </w:tc>
      </w:tr>
      <w:tr w:rsidR="0039505C" w:rsidTr="0039505C">
        <w:trPr>
          <w:trHeight w:val="300"/>
        </w:trPr>
        <w:tc>
          <w:tcPr>
            <w:tcW w:w="3804" w:type="dxa"/>
            <w:gridSpan w:val="4"/>
            <w:hideMark/>
          </w:tcPr>
          <w:p w:rsidR="0002301C" w:rsidRDefault="0002301C">
            <w:pPr>
              <w:pStyle w:val="af1"/>
              <w:jc w:val="center"/>
              <w:rPr>
                <w:sz w:val="28"/>
                <w:szCs w:val="28"/>
                <w:lang w:val="kk-KZ"/>
              </w:rPr>
            </w:pPr>
          </w:p>
        </w:tc>
        <w:tc>
          <w:tcPr>
            <w:tcW w:w="3694" w:type="dxa"/>
            <w:gridSpan w:val="4"/>
            <w:hideMark/>
          </w:tcPr>
          <w:p w:rsidR="0002301C" w:rsidRDefault="0002301C">
            <w:pPr>
              <w:pStyle w:val="af1"/>
              <w:jc w:val="center"/>
              <w:rPr>
                <w:sz w:val="28"/>
                <w:szCs w:val="28"/>
                <w:lang w:val="kk-KZ"/>
              </w:rPr>
            </w:pPr>
          </w:p>
        </w:tc>
        <w:tc>
          <w:tcPr>
            <w:tcW w:w="3093" w:type="dxa"/>
            <w:gridSpan w:val="4"/>
            <w:hideMark/>
          </w:tcPr>
          <w:p w:rsidR="0002301C" w:rsidRDefault="0002301C">
            <w:pPr>
              <w:pStyle w:val="af1"/>
              <w:jc w:val="center"/>
              <w:rPr>
                <w:sz w:val="28"/>
                <w:szCs w:val="28"/>
                <w:lang w:val="kk-KZ"/>
              </w:rPr>
            </w:pPr>
          </w:p>
        </w:tc>
        <w:tc>
          <w:tcPr>
            <w:tcW w:w="2346" w:type="dxa"/>
            <w:gridSpan w:val="3"/>
            <w:hideMark/>
          </w:tcPr>
          <w:p w:rsidR="0002301C" w:rsidRDefault="0002301C">
            <w:pPr>
              <w:pStyle w:val="af1"/>
              <w:jc w:val="center"/>
              <w:rPr>
                <w:sz w:val="28"/>
                <w:szCs w:val="28"/>
                <w:lang w:val="kk-KZ"/>
              </w:rPr>
            </w:pPr>
          </w:p>
        </w:tc>
        <w:tc>
          <w:tcPr>
            <w:tcW w:w="1764" w:type="dxa"/>
            <w:gridSpan w:val="2"/>
            <w:hideMark/>
          </w:tcPr>
          <w:p w:rsidR="0002301C" w:rsidRDefault="0002301C">
            <w:pPr>
              <w:pStyle w:val="af1"/>
              <w:jc w:val="center"/>
              <w:rPr>
                <w:sz w:val="28"/>
                <w:szCs w:val="28"/>
                <w:lang w:val="kk-KZ"/>
              </w:rPr>
            </w:pPr>
          </w:p>
        </w:tc>
      </w:tr>
      <w:tr w:rsidR="0039505C" w:rsidTr="0039505C">
        <w:trPr>
          <w:trHeight w:val="300"/>
        </w:trPr>
        <w:tc>
          <w:tcPr>
            <w:tcW w:w="3804" w:type="dxa"/>
            <w:gridSpan w:val="4"/>
            <w:hideMark/>
          </w:tcPr>
          <w:p w:rsidR="0002301C" w:rsidRDefault="0002301C">
            <w:pPr>
              <w:pStyle w:val="af1"/>
              <w:jc w:val="center"/>
              <w:rPr>
                <w:sz w:val="28"/>
                <w:szCs w:val="28"/>
                <w:lang w:val="kk-KZ"/>
              </w:rPr>
            </w:pPr>
          </w:p>
        </w:tc>
        <w:tc>
          <w:tcPr>
            <w:tcW w:w="3694" w:type="dxa"/>
            <w:gridSpan w:val="4"/>
            <w:hideMark/>
          </w:tcPr>
          <w:p w:rsidR="0002301C" w:rsidRDefault="0002301C">
            <w:pPr>
              <w:pStyle w:val="af1"/>
              <w:jc w:val="center"/>
              <w:rPr>
                <w:sz w:val="28"/>
                <w:szCs w:val="28"/>
                <w:lang w:val="kk-KZ"/>
              </w:rPr>
            </w:pPr>
          </w:p>
        </w:tc>
        <w:tc>
          <w:tcPr>
            <w:tcW w:w="3093" w:type="dxa"/>
            <w:gridSpan w:val="4"/>
            <w:hideMark/>
          </w:tcPr>
          <w:p w:rsidR="0002301C" w:rsidRDefault="0002301C">
            <w:pPr>
              <w:pStyle w:val="af1"/>
              <w:jc w:val="center"/>
              <w:rPr>
                <w:sz w:val="28"/>
                <w:szCs w:val="28"/>
                <w:lang w:val="kk-KZ"/>
              </w:rPr>
            </w:pPr>
          </w:p>
        </w:tc>
        <w:tc>
          <w:tcPr>
            <w:tcW w:w="2346" w:type="dxa"/>
            <w:gridSpan w:val="3"/>
            <w:hideMark/>
          </w:tcPr>
          <w:p w:rsidR="0002301C" w:rsidRDefault="0002301C">
            <w:pPr>
              <w:pStyle w:val="af1"/>
              <w:jc w:val="center"/>
              <w:rPr>
                <w:sz w:val="28"/>
                <w:szCs w:val="28"/>
                <w:lang w:val="kk-KZ"/>
              </w:rPr>
            </w:pPr>
          </w:p>
        </w:tc>
        <w:tc>
          <w:tcPr>
            <w:tcW w:w="1764" w:type="dxa"/>
            <w:gridSpan w:val="2"/>
            <w:hideMark/>
          </w:tcPr>
          <w:p w:rsidR="0002301C" w:rsidRDefault="0002301C">
            <w:pPr>
              <w:pStyle w:val="af1"/>
              <w:jc w:val="center"/>
              <w:rPr>
                <w:sz w:val="28"/>
                <w:szCs w:val="28"/>
                <w:lang w:val="kk-KZ"/>
              </w:rPr>
            </w:pPr>
          </w:p>
        </w:tc>
      </w:tr>
      <w:tr w:rsidR="0039505C" w:rsidTr="0039505C">
        <w:trPr>
          <w:trHeight w:val="300"/>
        </w:trPr>
        <w:tc>
          <w:tcPr>
            <w:tcW w:w="3804" w:type="dxa"/>
            <w:gridSpan w:val="4"/>
            <w:hideMark/>
          </w:tcPr>
          <w:p w:rsidR="0002301C" w:rsidRDefault="0002301C">
            <w:pPr>
              <w:pStyle w:val="af1"/>
              <w:jc w:val="center"/>
              <w:rPr>
                <w:sz w:val="28"/>
                <w:szCs w:val="28"/>
                <w:lang w:val="kk-KZ"/>
              </w:rPr>
            </w:pPr>
          </w:p>
        </w:tc>
        <w:tc>
          <w:tcPr>
            <w:tcW w:w="3694" w:type="dxa"/>
            <w:gridSpan w:val="4"/>
            <w:hideMark/>
          </w:tcPr>
          <w:p w:rsidR="0002301C" w:rsidRDefault="0002301C">
            <w:pPr>
              <w:pStyle w:val="af1"/>
              <w:jc w:val="center"/>
              <w:rPr>
                <w:sz w:val="28"/>
                <w:szCs w:val="28"/>
                <w:lang w:val="kk-KZ"/>
              </w:rPr>
            </w:pPr>
          </w:p>
        </w:tc>
        <w:tc>
          <w:tcPr>
            <w:tcW w:w="3093" w:type="dxa"/>
            <w:gridSpan w:val="4"/>
            <w:hideMark/>
          </w:tcPr>
          <w:p w:rsidR="0002301C" w:rsidRDefault="0002301C">
            <w:pPr>
              <w:pStyle w:val="af1"/>
              <w:jc w:val="center"/>
              <w:rPr>
                <w:sz w:val="28"/>
                <w:szCs w:val="28"/>
                <w:lang w:val="kk-KZ"/>
              </w:rPr>
            </w:pPr>
          </w:p>
        </w:tc>
        <w:tc>
          <w:tcPr>
            <w:tcW w:w="2346" w:type="dxa"/>
            <w:gridSpan w:val="3"/>
            <w:hideMark/>
          </w:tcPr>
          <w:p w:rsidR="0002301C" w:rsidRDefault="0002301C">
            <w:pPr>
              <w:pStyle w:val="af1"/>
              <w:jc w:val="center"/>
              <w:rPr>
                <w:sz w:val="28"/>
                <w:szCs w:val="28"/>
                <w:lang w:val="kk-KZ"/>
              </w:rPr>
            </w:pPr>
          </w:p>
        </w:tc>
        <w:tc>
          <w:tcPr>
            <w:tcW w:w="1764" w:type="dxa"/>
            <w:gridSpan w:val="2"/>
            <w:hideMark/>
          </w:tcPr>
          <w:p w:rsidR="0002301C" w:rsidRDefault="0002301C">
            <w:pPr>
              <w:pStyle w:val="af1"/>
              <w:jc w:val="center"/>
              <w:rPr>
                <w:sz w:val="28"/>
                <w:szCs w:val="28"/>
                <w:lang w:val="kk-KZ"/>
              </w:rPr>
            </w:pPr>
          </w:p>
        </w:tc>
      </w:tr>
      <w:tr w:rsidR="0039505C" w:rsidTr="0039505C">
        <w:trPr>
          <w:trHeight w:val="300"/>
        </w:trPr>
        <w:tc>
          <w:tcPr>
            <w:tcW w:w="3804" w:type="dxa"/>
            <w:gridSpan w:val="4"/>
            <w:hideMark/>
          </w:tcPr>
          <w:p w:rsidR="0002301C" w:rsidRDefault="0002301C">
            <w:pPr>
              <w:pStyle w:val="af1"/>
              <w:jc w:val="center"/>
              <w:rPr>
                <w:sz w:val="28"/>
                <w:szCs w:val="28"/>
                <w:lang w:val="kk-KZ"/>
              </w:rPr>
            </w:pPr>
          </w:p>
        </w:tc>
        <w:tc>
          <w:tcPr>
            <w:tcW w:w="3694" w:type="dxa"/>
            <w:gridSpan w:val="4"/>
            <w:hideMark/>
          </w:tcPr>
          <w:p w:rsidR="0002301C" w:rsidRDefault="0002301C">
            <w:pPr>
              <w:pStyle w:val="af1"/>
              <w:jc w:val="center"/>
              <w:rPr>
                <w:sz w:val="28"/>
                <w:szCs w:val="28"/>
                <w:lang w:val="kk-KZ"/>
              </w:rPr>
            </w:pPr>
          </w:p>
        </w:tc>
        <w:tc>
          <w:tcPr>
            <w:tcW w:w="3093" w:type="dxa"/>
            <w:gridSpan w:val="4"/>
            <w:hideMark/>
          </w:tcPr>
          <w:p w:rsidR="0002301C" w:rsidRDefault="0002301C">
            <w:pPr>
              <w:pStyle w:val="af1"/>
              <w:jc w:val="center"/>
              <w:rPr>
                <w:sz w:val="28"/>
                <w:szCs w:val="28"/>
                <w:lang w:val="kk-KZ"/>
              </w:rPr>
            </w:pPr>
          </w:p>
        </w:tc>
        <w:tc>
          <w:tcPr>
            <w:tcW w:w="2346" w:type="dxa"/>
            <w:gridSpan w:val="3"/>
            <w:hideMark/>
          </w:tcPr>
          <w:p w:rsidR="0002301C" w:rsidRDefault="0002301C">
            <w:pPr>
              <w:pStyle w:val="af1"/>
              <w:jc w:val="center"/>
              <w:rPr>
                <w:sz w:val="28"/>
                <w:szCs w:val="28"/>
                <w:lang w:val="kk-KZ"/>
              </w:rPr>
            </w:pPr>
          </w:p>
        </w:tc>
        <w:tc>
          <w:tcPr>
            <w:tcW w:w="1764" w:type="dxa"/>
            <w:gridSpan w:val="2"/>
            <w:hideMark/>
          </w:tcPr>
          <w:p w:rsidR="0002301C" w:rsidRDefault="0002301C">
            <w:pPr>
              <w:pStyle w:val="af1"/>
              <w:jc w:val="center"/>
              <w:rPr>
                <w:sz w:val="28"/>
                <w:szCs w:val="28"/>
                <w:lang w:val="kk-KZ"/>
              </w:rPr>
            </w:pPr>
          </w:p>
        </w:tc>
      </w:tr>
      <w:tr w:rsidR="0039505C" w:rsidTr="0039505C">
        <w:trPr>
          <w:trHeight w:val="300"/>
        </w:trPr>
        <w:tc>
          <w:tcPr>
            <w:tcW w:w="3804" w:type="dxa"/>
            <w:gridSpan w:val="4"/>
            <w:hideMark/>
          </w:tcPr>
          <w:p w:rsidR="0002301C" w:rsidRDefault="0002301C">
            <w:pPr>
              <w:pStyle w:val="af1"/>
              <w:jc w:val="center"/>
              <w:rPr>
                <w:sz w:val="28"/>
                <w:szCs w:val="28"/>
                <w:lang w:val="kk-KZ"/>
              </w:rPr>
            </w:pPr>
          </w:p>
        </w:tc>
        <w:tc>
          <w:tcPr>
            <w:tcW w:w="3694" w:type="dxa"/>
            <w:gridSpan w:val="4"/>
            <w:hideMark/>
          </w:tcPr>
          <w:p w:rsidR="0002301C" w:rsidRDefault="0002301C">
            <w:pPr>
              <w:pStyle w:val="af1"/>
              <w:rPr>
                <w:sz w:val="28"/>
                <w:szCs w:val="28"/>
                <w:lang w:val="kk-KZ"/>
              </w:rPr>
            </w:pPr>
          </w:p>
        </w:tc>
        <w:tc>
          <w:tcPr>
            <w:tcW w:w="3093" w:type="dxa"/>
            <w:gridSpan w:val="4"/>
            <w:hideMark/>
          </w:tcPr>
          <w:p w:rsidR="0002301C" w:rsidRDefault="0002301C">
            <w:pPr>
              <w:pStyle w:val="af1"/>
              <w:jc w:val="center"/>
              <w:rPr>
                <w:sz w:val="28"/>
                <w:szCs w:val="28"/>
                <w:lang w:val="kk-KZ"/>
              </w:rPr>
            </w:pPr>
          </w:p>
        </w:tc>
        <w:tc>
          <w:tcPr>
            <w:tcW w:w="2346" w:type="dxa"/>
            <w:gridSpan w:val="3"/>
            <w:hideMark/>
          </w:tcPr>
          <w:p w:rsidR="0002301C" w:rsidRDefault="0002301C">
            <w:pPr>
              <w:pStyle w:val="af1"/>
              <w:jc w:val="center"/>
              <w:rPr>
                <w:sz w:val="28"/>
                <w:szCs w:val="28"/>
                <w:lang w:val="kk-KZ"/>
              </w:rPr>
            </w:pPr>
          </w:p>
        </w:tc>
        <w:tc>
          <w:tcPr>
            <w:tcW w:w="1764" w:type="dxa"/>
            <w:gridSpan w:val="2"/>
            <w:hideMark/>
          </w:tcPr>
          <w:p w:rsidR="0002301C" w:rsidRDefault="0002301C">
            <w:pPr>
              <w:pStyle w:val="af1"/>
              <w:jc w:val="center"/>
              <w:rPr>
                <w:sz w:val="28"/>
                <w:szCs w:val="28"/>
                <w:lang w:val="kk-KZ"/>
              </w:rPr>
            </w:pPr>
          </w:p>
        </w:tc>
      </w:tr>
      <w:tr w:rsidR="0002301C" w:rsidTr="0039505C">
        <w:trPr>
          <w:trHeight w:val="300"/>
        </w:trPr>
        <w:tc>
          <w:tcPr>
            <w:tcW w:w="14701" w:type="dxa"/>
            <w:gridSpan w:val="17"/>
            <w:hideMark/>
          </w:tcPr>
          <w:p w:rsidR="0002301C" w:rsidRDefault="0029453F">
            <w:pPr>
              <w:pStyle w:val="af1"/>
              <w:rPr>
                <w:sz w:val="28"/>
                <w:szCs w:val="28"/>
                <w:lang w:val="kk-KZ"/>
              </w:rPr>
            </w:pPr>
            <w:r>
              <w:rPr>
                <w:sz w:val="28"/>
                <w:szCs w:val="28"/>
                <w:lang w:val="kk-KZ"/>
              </w:rPr>
              <w:t>n-бағыты</w:t>
            </w:r>
            <w:r w:rsidR="006429A5" w:rsidRPr="00D110CA">
              <w:rPr>
                <w:sz w:val="28"/>
                <w:szCs w:val="28"/>
                <w:lang w:val="kk-KZ"/>
              </w:rPr>
              <w:t>ы</w:t>
            </w:r>
          </w:p>
        </w:tc>
      </w:tr>
      <w:tr w:rsidR="0039505C" w:rsidTr="0039505C">
        <w:trPr>
          <w:trHeight w:val="300"/>
        </w:trPr>
        <w:tc>
          <w:tcPr>
            <w:tcW w:w="3804" w:type="dxa"/>
            <w:gridSpan w:val="4"/>
          </w:tcPr>
          <w:p w:rsidR="0002301C" w:rsidRDefault="0002301C">
            <w:pPr>
              <w:pStyle w:val="af1"/>
              <w:jc w:val="center"/>
              <w:rPr>
                <w:sz w:val="28"/>
                <w:szCs w:val="28"/>
                <w:lang w:val="kk-KZ"/>
              </w:rPr>
            </w:pPr>
          </w:p>
        </w:tc>
        <w:tc>
          <w:tcPr>
            <w:tcW w:w="3694" w:type="dxa"/>
            <w:gridSpan w:val="4"/>
          </w:tcPr>
          <w:p w:rsidR="0002301C" w:rsidRDefault="0002301C">
            <w:pPr>
              <w:pStyle w:val="af1"/>
              <w:jc w:val="center"/>
              <w:rPr>
                <w:sz w:val="28"/>
                <w:szCs w:val="28"/>
                <w:lang w:val="kk-KZ"/>
              </w:rPr>
            </w:pPr>
          </w:p>
        </w:tc>
        <w:tc>
          <w:tcPr>
            <w:tcW w:w="3093" w:type="dxa"/>
            <w:gridSpan w:val="4"/>
          </w:tcPr>
          <w:p w:rsidR="0002301C" w:rsidRDefault="0002301C">
            <w:pPr>
              <w:pStyle w:val="af1"/>
              <w:jc w:val="center"/>
              <w:rPr>
                <w:sz w:val="28"/>
                <w:szCs w:val="28"/>
                <w:lang w:val="kk-KZ"/>
              </w:rPr>
            </w:pPr>
          </w:p>
        </w:tc>
        <w:tc>
          <w:tcPr>
            <w:tcW w:w="2346" w:type="dxa"/>
            <w:gridSpan w:val="3"/>
          </w:tcPr>
          <w:p w:rsidR="0002301C" w:rsidRDefault="0002301C">
            <w:pPr>
              <w:pStyle w:val="af1"/>
              <w:jc w:val="center"/>
              <w:rPr>
                <w:sz w:val="28"/>
                <w:szCs w:val="28"/>
                <w:lang w:val="kk-KZ"/>
              </w:rPr>
            </w:pPr>
          </w:p>
        </w:tc>
        <w:tc>
          <w:tcPr>
            <w:tcW w:w="1764" w:type="dxa"/>
            <w:gridSpan w:val="2"/>
          </w:tcPr>
          <w:p w:rsidR="0002301C" w:rsidRDefault="0002301C">
            <w:pPr>
              <w:pStyle w:val="af1"/>
              <w:jc w:val="center"/>
              <w:rPr>
                <w:sz w:val="28"/>
                <w:szCs w:val="28"/>
                <w:lang w:val="kk-KZ"/>
              </w:rPr>
            </w:pPr>
          </w:p>
        </w:tc>
      </w:tr>
      <w:tr w:rsidR="0039505C" w:rsidTr="0039505C">
        <w:trPr>
          <w:trHeight w:val="300"/>
        </w:trPr>
        <w:tc>
          <w:tcPr>
            <w:tcW w:w="3804" w:type="dxa"/>
            <w:gridSpan w:val="4"/>
          </w:tcPr>
          <w:p w:rsidR="0002301C" w:rsidRDefault="0002301C">
            <w:pPr>
              <w:pStyle w:val="af1"/>
              <w:jc w:val="center"/>
              <w:rPr>
                <w:sz w:val="28"/>
                <w:szCs w:val="28"/>
                <w:lang w:val="kk-KZ"/>
              </w:rPr>
            </w:pPr>
          </w:p>
        </w:tc>
        <w:tc>
          <w:tcPr>
            <w:tcW w:w="3694" w:type="dxa"/>
            <w:gridSpan w:val="4"/>
          </w:tcPr>
          <w:p w:rsidR="0002301C" w:rsidRDefault="0002301C">
            <w:pPr>
              <w:pStyle w:val="af1"/>
              <w:jc w:val="center"/>
              <w:rPr>
                <w:sz w:val="28"/>
                <w:szCs w:val="28"/>
                <w:lang w:val="kk-KZ"/>
              </w:rPr>
            </w:pPr>
          </w:p>
        </w:tc>
        <w:tc>
          <w:tcPr>
            <w:tcW w:w="3093" w:type="dxa"/>
            <w:gridSpan w:val="4"/>
          </w:tcPr>
          <w:p w:rsidR="0002301C" w:rsidRDefault="0002301C">
            <w:pPr>
              <w:pStyle w:val="af1"/>
              <w:jc w:val="center"/>
              <w:rPr>
                <w:sz w:val="28"/>
                <w:szCs w:val="28"/>
                <w:lang w:val="kk-KZ"/>
              </w:rPr>
            </w:pPr>
          </w:p>
        </w:tc>
        <w:tc>
          <w:tcPr>
            <w:tcW w:w="2346" w:type="dxa"/>
            <w:gridSpan w:val="3"/>
          </w:tcPr>
          <w:p w:rsidR="0002301C" w:rsidRDefault="0002301C">
            <w:pPr>
              <w:pStyle w:val="af1"/>
              <w:jc w:val="center"/>
              <w:rPr>
                <w:sz w:val="28"/>
                <w:szCs w:val="28"/>
                <w:lang w:val="kk-KZ"/>
              </w:rPr>
            </w:pPr>
          </w:p>
        </w:tc>
        <w:tc>
          <w:tcPr>
            <w:tcW w:w="1764" w:type="dxa"/>
            <w:gridSpan w:val="2"/>
          </w:tcPr>
          <w:p w:rsidR="0002301C" w:rsidRDefault="0002301C">
            <w:pPr>
              <w:pStyle w:val="af1"/>
              <w:jc w:val="center"/>
              <w:rPr>
                <w:sz w:val="28"/>
                <w:szCs w:val="28"/>
                <w:lang w:val="kk-KZ"/>
              </w:rPr>
            </w:pPr>
          </w:p>
        </w:tc>
      </w:tr>
      <w:tr w:rsidR="0039505C" w:rsidTr="0039505C">
        <w:trPr>
          <w:trHeight w:val="300"/>
        </w:trPr>
        <w:tc>
          <w:tcPr>
            <w:tcW w:w="3804" w:type="dxa"/>
            <w:gridSpan w:val="4"/>
          </w:tcPr>
          <w:p w:rsidR="0002301C" w:rsidRDefault="0002301C">
            <w:pPr>
              <w:pStyle w:val="af1"/>
              <w:jc w:val="center"/>
              <w:rPr>
                <w:sz w:val="28"/>
                <w:szCs w:val="28"/>
                <w:lang w:val="kk-KZ"/>
              </w:rPr>
            </w:pPr>
          </w:p>
        </w:tc>
        <w:tc>
          <w:tcPr>
            <w:tcW w:w="3694" w:type="dxa"/>
            <w:gridSpan w:val="4"/>
          </w:tcPr>
          <w:p w:rsidR="0002301C" w:rsidRDefault="0002301C">
            <w:pPr>
              <w:pStyle w:val="af1"/>
              <w:jc w:val="center"/>
              <w:rPr>
                <w:sz w:val="28"/>
                <w:szCs w:val="28"/>
                <w:lang w:val="kk-KZ"/>
              </w:rPr>
            </w:pPr>
          </w:p>
        </w:tc>
        <w:tc>
          <w:tcPr>
            <w:tcW w:w="3093" w:type="dxa"/>
            <w:gridSpan w:val="4"/>
          </w:tcPr>
          <w:p w:rsidR="0002301C" w:rsidRDefault="0002301C">
            <w:pPr>
              <w:pStyle w:val="af1"/>
              <w:jc w:val="center"/>
              <w:rPr>
                <w:sz w:val="28"/>
                <w:szCs w:val="28"/>
                <w:lang w:val="kk-KZ"/>
              </w:rPr>
            </w:pPr>
          </w:p>
        </w:tc>
        <w:tc>
          <w:tcPr>
            <w:tcW w:w="2346" w:type="dxa"/>
            <w:gridSpan w:val="3"/>
          </w:tcPr>
          <w:p w:rsidR="0002301C" w:rsidRDefault="0002301C">
            <w:pPr>
              <w:pStyle w:val="af1"/>
              <w:jc w:val="center"/>
              <w:rPr>
                <w:sz w:val="28"/>
                <w:szCs w:val="28"/>
                <w:lang w:val="kk-KZ"/>
              </w:rPr>
            </w:pPr>
          </w:p>
        </w:tc>
        <w:tc>
          <w:tcPr>
            <w:tcW w:w="1764" w:type="dxa"/>
            <w:gridSpan w:val="2"/>
          </w:tcPr>
          <w:p w:rsidR="0002301C" w:rsidRDefault="0002301C">
            <w:pPr>
              <w:pStyle w:val="af1"/>
              <w:jc w:val="center"/>
              <w:rPr>
                <w:sz w:val="28"/>
                <w:szCs w:val="28"/>
                <w:lang w:val="kk-KZ"/>
              </w:rPr>
            </w:pPr>
          </w:p>
        </w:tc>
      </w:tr>
    </w:tbl>
    <w:p w:rsidR="0002301C" w:rsidRDefault="0002301C">
      <w:pPr>
        <w:pStyle w:val="af1"/>
        <w:spacing w:before="0" w:beforeAutospacing="0" w:after="0" w:afterAutospacing="0"/>
        <w:jc w:val="center"/>
        <w:rPr>
          <w:b/>
          <w:bCs/>
          <w:sz w:val="28"/>
          <w:szCs w:val="28"/>
          <w:lang w:val="kk-KZ"/>
        </w:rPr>
      </w:pPr>
    </w:p>
    <w:p w:rsidR="0002301C" w:rsidRDefault="0002301C">
      <w:pPr>
        <w:pStyle w:val="af1"/>
        <w:spacing w:before="0" w:beforeAutospacing="0" w:after="0" w:afterAutospacing="0"/>
        <w:jc w:val="center"/>
        <w:rPr>
          <w:b/>
          <w:bCs/>
          <w:sz w:val="32"/>
          <w:szCs w:val="32"/>
          <w:lang w:val="kk-KZ"/>
        </w:rPr>
      </w:pPr>
    </w:p>
    <w:p w:rsidR="0002301C" w:rsidRDefault="006429A5">
      <w:pPr>
        <w:jc w:val="center"/>
        <w:outlineLvl w:val="2"/>
        <w:rPr>
          <w:b/>
          <w:bCs/>
          <w:sz w:val="28"/>
          <w:szCs w:val="28"/>
          <w:lang w:val="kk-KZ"/>
        </w:rPr>
      </w:pPr>
      <w:r w:rsidRPr="00D110CA">
        <w:rPr>
          <w:b/>
          <w:bCs/>
          <w:sz w:val="28"/>
          <w:szCs w:val="28"/>
          <w:lang w:val="kk-KZ"/>
        </w:rPr>
        <w:t>Компанияның қаржы-шаруашылық қызметі бойынша іс-шаралар жоспарын іске асыру мониторингі бойынша есеп</w:t>
      </w:r>
    </w:p>
    <w:p w:rsidR="0002301C" w:rsidRDefault="0002301C">
      <w:pPr>
        <w:jc w:val="center"/>
        <w:outlineLvl w:val="2"/>
        <w:rPr>
          <w:b/>
          <w:bCs/>
          <w:sz w:val="28"/>
          <w:szCs w:val="28"/>
          <w:lang w:val="kk-KZ"/>
        </w:rPr>
      </w:pPr>
    </w:p>
    <w:tbl>
      <w:tblPr>
        <w:tblStyle w:val="a3"/>
        <w:tblW w:w="0" w:type="auto"/>
        <w:tblLook w:val="04A0" w:firstRow="1" w:lastRow="0" w:firstColumn="1" w:lastColumn="0" w:noHBand="0" w:noVBand="1"/>
      </w:tblPr>
      <w:tblGrid>
        <w:gridCol w:w="836"/>
        <w:gridCol w:w="2054"/>
        <w:gridCol w:w="1899"/>
        <w:gridCol w:w="1317"/>
        <w:gridCol w:w="1262"/>
        <w:gridCol w:w="1634"/>
        <w:gridCol w:w="1672"/>
        <w:gridCol w:w="1562"/>
        <w:gridCol w:w="2071"/>
      </w:tblGrid>
      <w:tr w:rsidR="0002301C" w:rsidTr="006429A5">
        <w:trPr>
          <w:trHeight w:val="255"/>
        </w:trPr>
        <w:tc>
          <w:tcPr>
            <w:tcW w:w="836" w:type="dxa"/>
            <w:hideMark/>
          </w:tcPr>
          <w:p w:rsidR="0002301C" w:rsidRDefault="006429A5">
            <w:pPr>
              <w:jc w:val="both"/>
              <w:outlineLvl w:val="2"/>
              <w:rPr>
                <w:sz w:val="28"/>
                <w:szCs w:val="28"/>
                <w:lang w:val="kk-KZ"/>
              </w:rPr>
            </w:pPr>
            <w:r>
              <w:rPr>
                <w:sz w:val="28"/>
                <w:szCs w:val="28"/>
                <w:lang w:val="kk-KZ"/>
              </w:rPr>
              <w:t>Р/с №</w:t>
            </w:r>
          </w:p>
        </w:tc>
        <w:tc>
          <w:tcPr>
            <w:tcW w:w="3953" w:type="dxa"/>
            <w:gridSpan w:val="2"/>
            <w:hideMark/>
          </w:tcPr>
          <w:p w:rsidR="0002301C" w:rsidRDefault="006429A5">
            <w:pPr>
              <w:jc w:val="both"/>
              <w:outlineLvl w:val="2"/>
              <w:rPr>
                <w:sz w:val="28"/>
                <w:szCs w:val="28"/>
                <w:lang w:val="kk-KZ"/>
              </w:rPr>
            </w:pPr>
            <w:r w:rsidRPr="00D110CA">
              <w:rPr>
                <w:sz w:val="28"/>
                <w:szCs w:val="28"/>
                <w:lang w:val="kk-KZ"/>
              </w:rPr>
              <w:t>Көрсеткіштің атауы</w:t>
            </w:r>
          </w:p>
        </w:tc>
        <w:tc>
          <w:tcPr>
            <w:tcW w:w="1317" w:type="dxa"/>
            <w:hideMark/>
          </w:tcPr>
          <w:p w:rsidR="0002301C" w:rsidRDefault="006429A5">
            <w:pPr>
              <w:jc w:val="both"/>
              <w:outlineLvl w:val="2"/>
              <w:rPr>
                <w:sz w:val="28"/>
                <w:szCs w:val="28"/>
                <w:lang w:val="kk-KZ"/>
              </w:rPr>
            </w:pPr>
            <w:r w:rsidRPr="00D110CA">
              <w:rPr>
                <w:sz w:val="28"/>
                <w:szCs w:val="28"/>
                <w:lang w:val="kk-KZ"/>
              </w:rPr>
              <w:t>Өлшем бірлігі</w:t>
            </w:r>
          </w:p>
        </w:tc>
        <w:tc>
          <w:tcPr>
            <w:tcW w:w="1262" w:type="dxa"/>
            <w:hideMark/>
          </w:tcPr>
          <w:p w:rsidR="0002301C" w:rsidRDefault="000024F1">
            <w:pPr>
              <w:jc w:val="both"/>
              <w:outlineLvl w:val="2"/>
              <w:rPr>
                <w:sz w:val="28"/>
                <w:szCs w:val="28"/>
                <w:lang w:val="kk-KZ"/>
              </w:rPr>
            </w:pPr>
            <w:r w:rsidRPr="00D110CA">
              <w:rPr>
                <w:sz w:val="28"/>
                <w:szCs w:val="28"/>
                <w:lang w:val="kk-KZ"/>
              </w:rPr>
              <w:t>Е</w:t>
            </w:r>
            <w:r w:rsidR="006429A5" w:rsidRPr="00D110CA">
              <w:rPr>
                <w:sz w:val="28"/>
                <w:szCs w:val="28"/>
                <w:lang w:val="kk-KZ"/>
              </w:rPr>
              <w:t>септі</w:t>
            </w:r>
            <w:r>
              <w:rPr>
                <w:sz w:val="28"/>
                <w:szCs w:val="28"/>
                <w:lang w:val="kk-KZ"/>
              </w:rPr>
              <w:t xml:space="preserve"> </w:t>
            </w:r>
            <w:r w:rsidR="006429A5" w:rsidRPr="00D110CA">
              <w:rPr>
                <w:sz w:val="28"/>
                <w:szCs w:val="28"/>
                <w:lang w:val="kk-KZ"/>
              </w:rPr>
              <w:t>жылдың фактісі</w:t>
            </w:r>
          </w:p>
        </w:tc>
        <w:tc>
          <w:tcPr>
            <w:tcW w:w="1634" w:type="dxa"/>
            <w:hideMark/>
          </w:tcPr>
          <w:p w:rsidR="0002301C" w:rsidRDefault="000024F1">
            <w:pPr>
              <w:jc w:val="both"/>
              <w:outlineLvl w:val="2"/>
              <w:rPr>
                <w:sz w:val="28"/>
                <w:szCs w:val="28"/>
                <w:lang w:val="kk-KZ"/>
              </w:rPr>
            </w:pPr>
            <w:r w:rsidRPr="00D110CA">
              <w:rPr>
                <w:sz w:val="28"/>
                <w:szCs w:val="28"/>
                <w:lang w:val="kk-KZ"/>
              </w:rPr>
              <w:t>Е</w:t>
            </w:r>
            <w:r w:rsidR="006429A5" w:rsidRPr="00D110CA">
              <w:rPr>
                <w:sz w:val="28"/>
                <w:szCs w:val="28"/>
                <w:lang w:val="kk-KZ"/>
              </w:rPr>
              <w:t>септі</w:t>
            </w:r>
            <w:r>
              <w:rPr>
                <w:sz w:val="28"/>
                <w:szCs w:val="28"/>
                <w:lang w:val="kk-KZ"/>
              </w:rPr>
              <w:t xml:space="preserve"> </w:t>
            </w:r>
            <w:r w:rsidR="006429A5" w:rsidRPr="00D110CA">
              <w:rPr>
                <w:sz w:val="28"/>
                <w:szCs w:val="28"/>
                <w:lang w:val="kk-KZ"/>
              </w:rPr>
              <w:t>жыл алдындағы өткен жылдың фактісі</w:t>
            </w:r>
          </w:p>
        </w:tc>
        <w:tc>
          <w:tcPr>
            <w:tcW w:w="1672" w:type="dxa"/>
            <w:hideMark/>
          </w:tcPr>
          <w:p w:rsidR="0002301C" w:rsidRDefault="000024F1">
            <w:pPr>
              <w:jc w:val="both"/>
              <w:outlineLvl w:val="2"/>
              <w:rPr>
                <w:sz w:val="28"/>
                <w:szCs w:val="28"/>
                <w:lang w:val="kk-KZ"/>
              </w:rPr>
            </w:pPr>
            <w:r w:rsidRPr="00D110CA">
              <w:rPr>
                <w:sz w:val="28"/>
                <w:szCs w:val="28"/>
                <w:lang w:val="kk-KZ"/>
              </w:rPr>
              <w:t>Ө</w:t>
            </w:r>
            <w:r w:rsidR="006429A5" w:rsidRPr="00D110CA">
              <w:rPr>
                <w:sz w:val="28"/>
                <w:szCs w:val="28"/>
                <w:lang w:val="kk-KZ"/>
              </w:rPr>
              <w:t>ткен</w:t>
            </w:r>
            <w:r>
              <w:rPr>
                <w:sz w:val="28"/>
                <w:szCs w:val="28"/>
                <w:lang w:val="kk-KZ"/>
              </w:rPr>
              <w:t xml:space="preserve"> </w:t>
            </w:r>
            <w:r w:rsidR="006429A5" w:rsidRPr="00D110CA">
              <w:rPr>
                <w:sz w:val="28"/>
                <w:szCs w:val="28"/>
                <w:lang w:val="kk-KZ"/>
              </w:rPr>
              <w:t>жылға есепті жылдың %-ы</w:t>
            </w:r>
          </w:p>
        </w:tc>
        <w:tc>
          <w:tcPr>
            <w:tcW w:w="1562" w:type="dxa"/>
            <w:hideMark/>
          </w:tcPr>
          <w:p w:rsidR="0002301C" w:rsidRDefault="006429A5">
            <w:pPr>
              <w:jc w:val="both"/>
              <w:outlineLvl w:val="2"/>
              <w:rPr>
                <w:sz w:val="28"/>
                <w:szCs w:val="28"/>
                <w:lang w:val="kk-KZ"/>
              </w:rPr>
            </w:pPr>
            <w:r w:rsidRPr="00D110CA">
              <w:rPr>
                <w:sz w:val="28"/>
                <w:szCs w:val="28"/>
                <w:lang w:val="kk-KZ"/>
              </w:rPr>
              <w:t>Ауытқу себептері (толық емес көлемде орындау)</w:t>
            </w:r>
          </w:p>
        </w:tc>
        <w:tc>
          <w:tcPr>
            <w:tcW w:w="2071" w:type="dxa"/>
            <w:hideMark/>
          </w:tcPr>
          <w:p w:rsidR="0002301C" w:rsidRDefault="006429A5">
            <w:pPr>
              <w:jc w:val="both"/>
              <w:outlineLvl w:val="2"/>
              <w:rPr>
                <w:sz w:val="28"/>
                <w:szCs w:val="28"/>
                <w:lang w:val="kk-KZ"/>
              </w:rPr>
            </w:pPr>
            <w:r w:rsidRPr="00D110CA">
              <w:rPr>
                <w:sz w:val="28"/>
                <w:szCs w:val="28"/>
                <w:lang w:val="kk-KZ"/>
              </w:rPr>
              <w:t>Түзету шаралары (қабылданған/ жоспарланған)</w:t>
            </w: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1.</w:t>
            </w:r>
          </w:p>
        </w:tc>
        <w:tc>
          <w:tcPr>
            <w:tcW w:w="3953" w:type="dxa"/>
            <w:gridSpan w:val="2"/>
            <w:hideMark/>
          </w:tcPr>
          <w:p w:rsidR="0002301C" w:rsidRDefault="006429A5">
            <w:pPr>
              <w:jc w:val="both"/>
              <w:outlineLvl w:val="2"/>
              <w:rPr>
                <w:sz w:val="28"/>
                <w:szCs w:val="28"/>
                <w:lang w:val="kk-KZ"/>
              </w:rPr>
            </w:pPr>
            <w:r w:rsidRPr="00D110CA">
              <w:rPr>
                <w:sz w:val="28"/>
                <w:szCs w:val="28"/>
                <w:lang w:val="kk-KZ"/>
              </w:rPr>
              <w:tab/>
              <w:t>Кірістер, барлығы</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2.</w:t>
            </w:r>
          </w:p>
        </w:tc>
        <w:tc>
          <w:tcPr>
            <w:tcW w:w="3953" w:type="dxa"/>
            <w:gridSpan w:val="2"/>
            <w:hideMark/>
          </w:tcPr>
          <w:p w:rsidR="0002301C" w:rsidRDefault="006429A5">
            <w:pPr>
              <w:jc w:val="both"/>
              <w:outlineLvl w:val="2"/>
              <w:rPr>
                <w:sz w:val="28"/>
                <w:szCs w:val="28"/>
                <w:lang w:val="kk-KZ"/>
              </w:rPr>
            </w:pPr>
            <w:r w:rsidRPr="00D110CA">
              <w:rPr>
                <w:sz w:val="28"/>
                <w:szCs w:val="28"/>
                <w:lang w:val="kk-KZ"/>
              </w:rPr>
              <w:t>Шығыстар, барлығы, оның ішінде:</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2.1.</w:t>
            </w:r>
          </w:p>
        </w:tc>
        <w:tc>
          <w:tcPr>
            <w:tcW w:w="3953" w:type="dxa"/>
            <w:gridSpan w:val="2"/>
            <w:hideMark/>
          </w:tcPr>
          <w:p w:rsidR="0002301C" w:rsidRDefault="006429A5">
            <w:pPr>
              <w:jc w:val="both"/>
              <w:outlineLvl w:val="2"/>
              <w:rPr>
                <w:sz w:val="28"/>
                <w:szCs w:val="28"/>
                <w:lang w:val="kk-KZ"/>
              </w:rPr>
            </w:pPr>
            <w:r w:rsidRPr="00D110CA">
              <w:rPr>
                <w:sz w:val="28"/>
                <w:szCs w:val="28"/>
                <w:lang w:val="kk-KZ"/>
              </w:rPr>
              <w:t>Жалпы және әкімшілік шығыстар</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2.2.</w:t>
            </w:r>
          </w:p>
        </w:tc>
        <w:tc>
          <w:tcPr>
            <w:tcW w:w="3953" w:type="dxa"/>
            <w:gridSpan w:val="2"/>
            <w:hideMark/>
          </w:tcPr>
          <w:p w:rsidR="0002301C" w:rsidRDefault="006429A5">
            <w:pPr>
              <w:jc w:val="both"/>
              <w:outlineLvl w:val="2"/>
              <w:rPr>
                <w:sz w:val="28"/>
                <w:szCs w:val="28"/>
                <w:lang w:val="kk-KZ"/>
              </w:rPr>
            </w:pPr>
            <w:r w:rsidRPr="00D110CA">
              <w:rPr>
                <w:sz w:val="28"/>
                <w:szCs w:val="28"/>
                <w:lang w:val="kk-KZ"/>
              </w:rPr>
              <w:t>Еңбекақы төлеу қоры</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2.3.</w:t>
            </w:r>
          </w:p>
        </w:tc>
        <w:tc>
          <w:tcPr>
            <w:tcW w:w="3953" w:type="dxa"/>
            <w:gridSpan w:val="2"/>
            <w:hideMark/>
          </w:tcPr>
          <w:p w:rsidR="0002301C" w:rsidRDefault="006429A5">
            <w:pPr>
              <w:jc w:val="both"/>
              <w:outlineLvl w:val="2"/>
              <w:rPr>
                <w:sz w:val="28"/>
                <w:szCs w:val="28"/>
                <w:lang w:val="kk-KZ"/>
              </w:rPr>
            </w:pPr>
            <w:r w:rsidRPr="00D110CA">
              <w:rPr>
                <w:sz w:val="28"/>
                <w:szCs w:val="28"/>
                <w:lang w:val="kk-KZ"/>
              </w:rPr>
              <w:t>Орташа айлық жалақы</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3.</w:t>
            </w:r>
          </w:p>
        </w:tc>
        <w:tc>
          <w:tcPr>
            <w:tcW w:w="3953" w:type="dxa"/>
            <w:gridSpan w:val="2"/>
            <w:hideMark/>
          </w:tcPr>
          <w:p w:rsidR="0002301C" w:rsidRDefault="006429A5">
            <w:pPr>
              <w:jc w:val="both"/>
              <w:outlineLvl w:val="2"/>
              <w:rPr>
                <w:sz w:val="28"/>
                <w:szCs w:val="28"/>
                <w:lang w:val="kk-KZ"/>
              </w:rPr>
            </w:pPr>
            <w:r w:rsidRPr="00D110CA">
              <w:rPr>
                <w:sz w:val="28"/>
                <w:szCs w:val="28"/>
                <w:lang w:val="kk-KZ"/>
              </w:rPr>
              <w:t>Таза кіріс (шығын минус белгісімен көрсетіледі)</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4.</w:t>
            </w:r>
          </w:p>
        </w:tc>
        <w:tc>
          <w:tcPr>
            <w:tcW w:w="3953" w:type="dxa"/>
            <w:gridSpan w:val="2"/>
            <w:hideMark/>
          </w:tcPr>
          <w:p w:rsidR="0002301C" w:rsidRDefault="006429A5">
            <w:pPr>
              <w:jc w:val="both"/>
              <w:outlineLvl w:val="2"/>
              <w:rPr>
                <w:sz w:val="28"/>
                <w:szCs w:val="28"/>
                <w:lang w:val="kk-KZ"/>
              </w:rPr>
            </w:pPr>
            <w:r w:rsidRPr="00D110CA">
              <w:rPr>
                <w:sz w:val="28"/>
                <w:szCs w:val="28"/>
                <w:lang w:val="kk-KZ"/>
              </w:rPr>
              <w:t>Акциялардың мемлекеттік пакетіне дивидендтер</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5.</w:t>
            </w:r>
          </w:p>
        </w:tc>
        <w:tc>
          <w:tcPr>
            <w:tcW w:w="3953" w:type="dxa"/>
            <w:gridSpan w:val="2"/>
            <w:hideMark/>
          </w:tcPr>
          <w:p w:rsidR="0002301C" w:rsidRDefault="006429A5">
            <w:pPr>
              <w:jc w:val="both"/>
              <w:outlineLvl w:val="2"/>
              <w:rPr>
                <w:sz w:val="28"/>
                <w:szCs w:val="28"/>
                <w:lang w:val="kk-KZ"/>
              </w:rPr>
            </w:pPr>
            <w:r w:rsidRPr="00D110CA">
              <w:rPr>
                <w:sz w:val="28"/>
                <w:szCs w:val="28"/>
                <w:lang w:val="kk-KZ"/>
              </w:rPr>
              <w:t>Төленген салықтар және бюджетке төленетін басқа да міндетті төлемдер</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val="restart"/>
            <w:hideMark/>
          </w:tcPr>
          <w:p w:rsidR="0002301C" w:rsidRDefault="006429A5">
            <w:pPr>
              <w:jc w:val="both"/>
              <w:outlineLvl w:val="2"/>
              <w:rPr>
                <w:sz w:val="28"/>
                <w:szCs w:val="28"/>
                <w:lang w:val="kk-KZ"/>
              </w:rPr>
            </w:pPr>
            <w:r w:rsidRPr="00D110CA">
              <w:rPr>
                <w:sz w:val="28"/>
                <w:szCs w:val="28"/>
                <w:lang w:val="kk-KZ"/>
              </w:rPr>
              <w:t>6.</w:t>
            </w:r>
          </w:p>
        </w:tc>
        <w:tc>
          <w:tcPr>
            <w:tcW w:w="2054" w:type="dxa"/>
            <w:vMerge w:val="restart"/>
            <w:hideMark/>
          </w:tcPr>
          <w:p w:rsidR="0002301C" w:rsidRDefault="006429A5">
            <w:pPr>
              <w:jc w:val="both"/>
              <w:outlineLvl w:val="2"/>
              <w:rPr>
                <w:sz w:val="28"/>
                <w:szCs w:val="28"/>
                <w:lang w:val="kk-KZ"/>
              </w:rPr>
            </w:pPr>
            <w:r w:rsidRPr="00D110CA">
              <w:rPr>
                <w:sz w:val="28"/>
                <w:szCs w:val="28"/>
                <w:lang w:val="kk-KZ"/>
              </w:rPr>
              <w:t>Инвестициялар</w:t>
            </w:r>
          </w:p>
        </w:tc>
        <w:tc>
          <w:tcPr>
            <w:tcW w:w="1899" w:type="dxa"/>
            <w:hideMark/>
          </w:tcPr>
          <w:p w:rsidR="0002301C" w:rsidRDefault="006429A5">
            <w:pPr>
              <w:jc w:val="both"/>
              <w:outlineLvl w:val="2"/>
              <w:rPr>
                <w:sz w:val="28"/>
                <w:szCs w:val="28"/>
                <w:lang w:val="kk-KZ"/>
              </w:rPr>
            </w:pPr>
            <w:r w:rsidRPr="00D110CA">
              <w:rPr>
                <w:sz w:val="28"/>
                <w:szCs w:val="28"/>
                <w:lang w:val="kk-KZ"/>
              </w:rPr>
              <w:t>мың теңге</w:t>
            </w:r>
          </w:p>
        </w:tc>
        <w:tc>
          <w:tcPr>
            <w:tcW w:w="1317" w:type="dxa"/>
            <w:hideMark/>
          </w:tcPr>
          <w:p w:rsidR="0002301C" w:rsidRDefault="006429A5">
            <w:pPr>
              <w:jc w:val="both"/>
              <w:outlineLvl w:val="2"/>
              <w:rPr>
                <w:sz w:val="28"/>
                <w:szCs w:val="28"/>
                <w:lang w:val="kk-KZ"/>
              </w:rPr>
            </w:pPr>
            <w:r w:rsidRPr="00D110CA">
              <w:rPr>
                <w:sz w:val="28"/>
                <w:szCs w:val="28"/>
                <w:lang w:val="kk-KZ"/>
              </w:rPr>
              <w:t>тысяч тенге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hideMark/>
          </w:tcPr>
          <w:p w:rsidR="0002301C" w:rsidRDefault="0002301C">
            <w:pPr>
              <w:jc w:val="both"/>
              <w:outlineLvl w:val="2"/>
              <w:rPr>
                <w:sz w:val="28"/>
                <w:szCs w:val="28"/>
                <w:lang w:val="kk-KZ"/>
              </w:rPr>
            </w:pPr>
          </w:p>
        </w:tc>
        <w:tc>
          <w:tcPr>
            <w:tcW w:w="2054" w:type="dxa"/>
            <w:vMerge/>
            <w:hideMark/>
          </w:tcPr>
          <w:p w:rsidR="0002301C" w:rsidRDefault="0002301C">
            <w:pPr>
              <w:jc w:val="both"/>
              <w:outlineLvl w:val="2"/>
              <w:rPr>
                <w:sz w:val="28"/>
                <w:szCs w:val="28"/>
                <w:lang w:val="kk-KZ"/>
              </w:rPr>
            </w:pPr>
          </w:p>
        </w:tc>
        <w:tc>
          <w:tcPr>
            <w:tcW w:w="1899" w:type="dxa"/>
            <w:hideMark/>
          </w:tcPr>
          <w:p w:rsidR="0002301C" w:rsidRDefault="006429A5">
            <w:pPr>
              <w:jc w:val="both"/>
              <w:outlineLvl w:val="2"/>
              <w:rPr>
                <w:sz w:val="28"/>
                <w:szCs w:val="28"/>
                <w:lang w:val="kk-KZ"/>
              </w:rPr>
            </w:pPr>
            <w:r w:rsidRPr="00D110CA">
              <w:rPr>
                <w:sz w:val="28"/>
                <w:szCs w:val="28"/>
                <w:lang w:val="kk-KZ"/>
              </w:rPr>
              <w:t>бюджеттік</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hideMark/>
          </w:tcPr>
          <w:p w:rsidR="0002301C" w:rsidRDefault="0002301C">
            <w:pPr>
              <w:jc w:val="both"/>
              <w:outlineLvl w:val="2"/>
              <w:rPr>
                <w:sz w:val="28"/>
                <w:szCs w:val="28"/>
                <w:lang w:val="kk-KZ"/>
              </w:rPr>
            </w:pPr>
          </w:p>
        </w:tc>
        <w:tc>
          <w:tcPr>
            <w:tcW w:w="2054" w:type="dxa"/>
            <w:vMerge/>
            <w:hideMark/>
          </w:tcPr>
          <w:p w:rsidR="0002301C" w:rsidRDefault="0002301C">
            <w:pPr>
              <w:jc w:val="both"/>
              <w:outlineLvl w:val="2"/>
              <w:rPr>
                <w:sz w:val="28"/>
                <w:szCs w:val="28"/>
                <w:lang w:val="kk-KZ"/>
              </w:rPr>
            </w:pPr>
          </w:p>
        </w:tc>
        <w:tc>
          <w:tcPr>
            <w:tcW w:w="1899" w:type="dxa"/>
            <w:hideMark/>
          </w:tcPr>
          <w:p w:rsidR="0002301C" w:rsidRDefault="006429A5">
            <w:pPr>
              <w:jc w:val="both"/>
              <w:outlineLvl w:val="2"/>
              <w:rPr>
                <w:sz w:val="28"/>
                <w:szCs w:val="28"/>
                <w:lang w:val="kk-KZ"/>
              </w:rPr>
            </w:pPr>
            <w:r w:rsidRPr="00D110CA">
              <w:rPr>
                <w:sz w:val="28"/>
                <w:szCs w:val="28"/>
                <w:lang w:val="kk-KZ"/>
              </w:rPr>
              <w:t>қарыз</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hideMark/>
          </w:tcPr>
          <w:p w:rsidR="0002301C" w:rsidRDefault="0002301C">
            <w:pPr>
              <w:jc w:val="both"/>
              <w:outlineLvl w:val="2"/>
              <w:rPr>
                <w:sz w:val="28"/>
                <w:szCs w:val="28"/>
                <w:lang w:val="kk-KZ"/>
              </w:rPr>
            </w:pPr>
          </w:p>
        </w:tc>
        <w:tc>
          <w:tcPr>
            <w:tcW w:w="2054" w:type="dxa"/>
            <w:vMerge/>
            <w:hideMark/>
          </w:tcPr>
          <w:p w:rsidR="0002301C" w:rsidRDefault="0002301C">
            <w:pPr>
              <w:jc w:val="both"/>
              <w:outlineLvl w:val="2"/>
              <w:rPr>
                <w:sz w:val="28"/>
                <w:szCs w:val="28"/>
                <w:lang w:val="kk-KZ"/>
              </w:rPr>
            </w:pPr>
          </w:p>
        </w:tc>
        <w:tc>
          <w:tcPr>
            <w:tcW w:w="1899" w:type="dxa"/>
            <w:hideMark/>
          </w:tcPr>
          <w:p w:rsidR="0002301C" w:rsidRDefault="006429A5">
            <w:pPr>
              <w:jc w:val="both"/>
              <w:outlineLvl w:val="2"/>
              <w:rPr>
                <w:sz w:val="28"/>
                <w:szCs w:val="28"/>
                <w:lang w:val="kk-KZ"/>
              </w:rPr>
            </w:pPr>
            <w:r w:rsidRPr="00D110CA">
              <w:rPr>
                <w:sz w:val="28"/>
                <w:szCs w:val="28"/>
                <w:lang w:val="kk-KZ"/>
              </w:rPr>
              <w:t>барлығы</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7.</w:t>
            </w:r>
          </w:p>
        </w:tc>
        <w:tc>
          <w:tcPr>
            <w:tcW w:w="3953" w:type="dxa"/>
            <w:gridSpan w:val="2"/>
            <w:hideMark/>
          </w:tcPr>
          <w:p w:rsidR="0002301C" w:rsidRDefault="006429A5">
            <w:pPr>
              <w:jc w:val="both"/>
              <w:outlineLvl w:val="2"/>
              <w:rPr>
                <w:sz w:val="28"/>
                <w:szCs w:val="28"/>
                <w:lang w:val="kk-KZ"/>
              </w:rPr>
            </w:pPr>
            <w:r w:rsidRPr="00D110CA">
              <w:rPr>
                <w:sz w:val="28"/>
                <w:szCs w:val="28"/>
                <w:lang w:val="kk-KZ"/>
              </w:rPr>
              <w:t>Активтер, оның ішінде:</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7.1.</w:t>
            </w:r>
          </w:p>
        </w:tc>
        <w:tc>
          <w:tcPr>
            <w:tcW w:w="3953" w:type="dxa"/>
            <w:gridSpan w:val="2"/>
            <w:hideMark/>
          </w:tcPr>
          <w:p w:rsidR="0002301C" w:rsidRDefault="006429A5">
            <w:pPr>
              <w:jc w:val="both"/>
              <w:outlineLvl w:val="2"/>
              <w:rPr>
                <w:sz w:val="28"/>
                <w:szCs w:val="28"/>
                <w:lang w:val="kk-KZ"/>
              </w:rPr>
            </w:pPr>
            <w:r w:rsidRPr="00D110CA">
              <w:rPr>
                <w:sz w:val="28"/>
                <w:szCs w:val="28"/>
                <w:lang w:val="kk-KZ"/>
              </w:rPr>
              <w:t>Ұзақ мерзімді активтер</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7.2.</w:t>
            </w:r>
          </w:p>
        </w:tc>
        <w:tc>
          <w:tcPr>
            <w:tcW w:w="3953" w:type="dxa"/>
            <w:gridSpan w:val="2"/>
            <w:hideMark/>
          </w:tcPr>
          <w:p w:rsidR="0002301C" w:rsidRDefault="006429A5">
            <w:pPr>
              <w:jc w:val="both"/>
              <w:outlineLvl w:val="2"/>
              <w:rPr>
                <w:sz w:val="28"/>
                <w:szCs w:val="28"/>
                <w:lang w:val="kk-KZ"/>
              </w:rPr>
            </w:pPr>
            <w:r w:rsidRPr="00D110CA">
              <w:rPr>
                <w:sz w:val="28"/>
                <w:szCs w:val="28"/>
                <w:lang w:val="kk-KZ"/>
              </w:rPr>
              <w:t>Қысқа мерзімді активтер</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8.</w:t>
            </w:r>
          </w:p>
        </w:tc>
        <w:tc>
          <w:tcPr>
            <w:tcW w:w="3953" w:type="dxa"/>
            <w:gridSpan w:val="2"/>
            <w:hideMark/>
          </w:tcPr>
          <w:p w:rsidR="0002301C" w:rsidRDefault="006429A5">
            <w:pPr>
              <w:jc w:val="both"/>
              <w:outlineLvl w:val="2"/>
              <w:rPr>
                <w:sz w:val="28"/>
                <w:szCs w:val="28"/>
                <w:lang w:val="kk-KZ"/>
              </w:rPr>
            </w:pPr>
            <w:r w:rsidRPr="00D110CA">
              <w:rPr>
                <w:sz w:val="28"/>
                <w:szCs w:val="28"/>
                <w:lang w:val="kk-KZ"/>
              </w:rPr>
              <w:t>Міндеттемелер, оның ішінде:</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8.1</w:t>
            </w:r>
          </w:p>
        </w:tc>
        <w:tc>
          <w:tcPr>
            <w:tcW w:w="3953" w:type="dxa"/>
            <w:gridSpan w:val="2"/>
            <w:hideMark/>
          </w:tcPr>
          <w:p w:rsidR="0002301C" w:rsidRDefault="006429A5">
            <w:pPr>
              <w:jc w:val="both"/>
              <w:outlineLvl w:val="2"/>
              <w:rPr>
                <w:sz w:val="28"/>
                <w:szCs w:val="28"/>
                <w:lang w:val="kk-KZ"/>
              </w:rPr>
            </w:pPr>
            <w:r w:rsidRPr="00D110CA">
              <w:rPr>
                <w:sz w:val="28"/>
                <w:szCs w:val="28"/>
                <w:lang w:val="kk-KZ"/>
              </w:rPr>
              <w:t>Қысқа мерзімді міндеттемелер</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hideMark/>
          </w:tcPr>
          <w:p w:rsidR="0002301C" w:rsidRDefault="006429A5">
            <w:pPr>
              <w:jc w:val="both"/>
              <w:outlineLvl w:val="2"/>
              <w:rPr>
                <w:sz w:val="28"/>
                <w:szCs w:val="28"/>
                <w:lang w:val="kk-KZ"/>
              </w:rPr>
            </w:pPr>
            <w:r w:rsidRPr="00D110CA">
              <w:rPr>
                <w:sz w:val="28"/>
                <w:szCs w:val="28"/>
                <w:lang w:val="kk-KZ"/>
              </w:rPr>
              <w:t>8.2.</w:t>
            </w:r>
          </w:p>
        </w:tc>
        <w:tc>
          <w:tcPr>
            <w:tcW w:w="3953" w:type="dxa"/>
            <w:gridSpan w:val="2"/>
            <w:hideMark/>
          </w:tcPr>
          <w:p w:rsidR="0002301C" w:rsidRDefault="006429A5">
            <w:pPr>
              <w:jc w:val="both"/>
              <w:outlineLvl w:val="2"/>
              <w:rPr>
                <w:sz w:val="28"/>
                <w:szCs w:val="28"/>
                <w:lang w:val="kk-KZ"/>
              </w:rPr>
            </w:pPr>
            <w:r w:rsidRPr="00D110CA">
              <w:rPr>
                <w:sz w:val="28"/>
                <w:szCs w:val="28"/>
                <w:lang w:val="kk-KZ"/>
              </w:rPr>
              <w:t>Ұзақ мерзімді міндеттемелер</w:t>
            </w:r>
          </w:p>
        </w:tc>
        <w:tc>
          <w:tcPr>
            <w:tcW w:w="1317" w:type="dxa"/>
            <w:hideMark/>
          </w:tcPr>
          <w:p w:rsidR="0002301C" w:rsidRDefault="006429A5">
            <w:pPr>
              <w:jc w:val="both"/>
              <w:outlineLvl w:val="2"/>
              <w:rPr>
                <w:sz w:val="28"/>
                <w:szCs w:val="28"/>
                <w:lang w:val="kk-KZ"/>
              </w:rPr>
            </w:pPr>
            <w:r w:rsidRPr="00D110CA">
              <w:rPr>
                <w:sz w:val="28"/>
                <w:szCs w:val="28"/>
                <w:lang w:val="kk-KZ"/>
              </w:rPr>
              <w:t>мың теңге</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RPr="00C26B5F" w:rsidTr="006429A5">
        <w:trPr>
          <w:trHeight w:val="510"/>
        </w:trPr>
        <w:tc>
          <w:tcPr>
            <w:tcW w:w="836" w:type="dxa"/>
            <w:vMerge w:val="restart"/>
            <w:hideMark/>
          </w:tcPr>
          <w:p w:rsidR="0002301C" w:rsidRDefault="006429A5">
            <w:pPr>
              <w:jc w:val="both"/>
              <w:outlineLvl w:val="2"/>
              <w:rPr>
                <w:sz w:val="28"/>
                <w:szCs w:val="28"/>
                <w:lang w:val="kk-KZ"/>
              </w:rPr>
            </w:pPr>
            <w:r w:rsidRPr="00D110CA">
              <w:rPr>
                <w:sz w:val="28"/>
                <w:szCs w:val="28"/>
                <w:lang w:val="kk-KZ"/>
              </w:rPr>
              <w:t>9.</w:t>
            </w:r>
          </w:p>
        </w:tc>
        <w:tc>
          <w:tcPr>
            <w:tcW w:w="2054" w:type="dxa"/>
            <w:vMerge w:val="restart"/>
            <w:hideMark/>
          </w:tcPr>
          <w:p w:rsidR="0002301C" w:rsidRDefault="006429A5">
            <w:pPr>
              <w:jc w:val="both"/>
              <w:outlineLvl w:val="2"/>
              <w:rPr>
                <w:sz w:val="28"/>
                <w:szCs w:val="28"/>
                <w:lang w:val="kk-KZ"/>
              </w:rPr>
            </w:pPr>
            <w:r w:rsidRPr="00D110CA">
              <w:rPr>
                <w:sz w:val="28"/>
                <w:szCs w:val="28"/>
                <w:lang w:val="kk-KZ"/>
              </w:rPr>
              <w:t>Активтерді қайта құрылымдау</w:t>
            </w:r>
          </w:p>
        </w:tc>
        <w:tc>
          <w:tcPr>
            <w:tcW w:w="3216" w:type="dxa"/>
            <w:gridSpan w:val="2"/>
            <w:hideMark/>
          </w:tcPr>
          <w:p w:rsidR="0002301C" w:rsidRDefault="006429A5">
            <w:pPr>
              <w:jc w:val="both"/>
              <w:outlineLvl w:val="2"/>
              <w:rPr>
                <w:sz w:val="28"/>
                <w:szCs w:val="28"/>
                <w:lang w:val="kk-KZ"/>
              </w:rPr>
            </w:pPr>
            <w:r w:rsidRPr="00D110CA">
              <w:rPr>
                <w:sz w:val="28"/>
                <w:szCs w:val="28"/>
                <w:lang w:val="kk-KZ"/>
              </w:rPr>
              <w:t>активтің түрі көрсетілген оның атауы (бейінді, бейінді емес, өзгелері)</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RPr="00C26B5F" w:rsidTr="006429A5">
        <w:trPr>
          <w:trHeight w:val="300"/>
        </w:trPr>
        <w:tc>
          <w:tcPr>
            <w:tcW w:w="836" w:type="dxa"/>
            <w:vMerge/>
            <w:hideMark/>
          </w:tcPr>
          <w:p w:rsidR="0002301C" w:rsidRDefault="0002301C">
            <w:pPr>
              <w:jc w:val="both"/>
              <w:outlineLvl w:val="2"/>
              <w:rPr>
                <w:sz w:val="28"/>
                <w:szCs w:val="28"/>
                <w:lang w:val="kk-KZ"/>
              </w:rPr>
            </w:pPr>
          </w:p>
        </w:tc>
        <w:tc>
          <w:tcPr>
            <w:tcW w:w="2054" w:type="dxa"/>
            <w:vMerge/>
            <w:hideMark/>
          </w:tcPr>
          <w:p w:rsidR="0002301C" w:rsidRDefault="0002301C">
            <w:pPr>
              <w:jc w:val="both"/>
              <w:outlineLvl w:val="2"/>
              <w:rPr>
                <w:sz w:val="28"/>
                <w:szCs w:val="28"/>
                <w:lang w:val="kk-KZ"/>
              </w:rPr>
            </w:pPr>
          </w:p>
        </w:tc>
        <w:tc>
          <w:tcPr>
            <w:tcW w:w="3216" w:type="dxa"/>
            <w:gridSpan w:val="2"/>
            <w:hideMark/>
          </w:tcPr>
          <w:p w:rsidR="0002301C" w:rsidRDefault="006429A5">
            <w:pPr>
              <w:jc w:val="both"/>
              <w:outlineLvl w:val="2"/>
              <w:rPr>
                <w:sz w:val="28"/>
                <w:szCs w:val="28"/>
                <w:lang w:val="kk-KZ"/>
              </w:rPr>
            </w:pPr>
            <w:r w:rsidRPr="00D110CA">
              <w:rPr>
                <w:sz w:val="28"/>
                <w:szCs w:val="28"/>
                <w:lang w:val="kk-KZ"/>
              </w:rPr>
              <w:t>акциялар пакетінің (қатысу үлесінің) шығарылатын %</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val="restart"/>
            <w:hideMark/>
          </w:tcPr>
          <w:p w:rsidR="0002301C" w:rsidRDefault="006429A5">
            <w:pPr>
              <w:jc w:val="both"/>
              <w:outlineLvl w:val="2"/>
              <w:rPr>
                <w:sz w:val="28"/>
                <w:szCs w:val="28"/>
                <w:lang w:val="kk-KZ"/>
              </w:rPr>
            </w:pPr>
            <w:r w:rsidRPr="00D110CA">
              <w:rPr>
                <w:sz w:val="28"/>
                <w:szCs w:val="28"/>
                <w:lang w:val="kk-KZ"/>
              </w:rPr>
              <w:t>10.</w:t>
            </w:r>
          </w:p>
        </w:tc>
        <w:tc>
          <w:tcPr>
            <w:tcW w:w="2054" w:type="dxa"/>
            <w:vMerge w:val="restart"/>
            <w:hideMark/>
          </w:tcPr>
          <w:p w:rsidR="0002301C" w:rsidRDefault="006429A5">
            <w:pPr>
              <w:jc w:val="both"/>
              <w:outlineLvl w:val="2"/>
              <w:rPr>
                <w:sz w:val="28"/>
                <w:szCs w:val="28"/>
                <w:lang w:val="kk-KZ"/>
              </w:rPr>
            </w:pPr>
            <w:r w:rsidRPr="00D110CA">
              <w:rPr>
                <w:sz w:val="28"/>
                <w:szCs w:val="28"/>
                <w:lang w:val="kk-KZ"/>
              </w:rPr>
              <w:t>Қаржылық тұрақтылық</w:t>
            </w:r>
          </w:p>
        </w:tc>
        <w:tc>
          <w:tcPr>
            <w:tcW w:w="1899" w:type="dxa"/>
            <w:hideMark/>
          </w:tcPr>
          <w:p w:rsidR="0002301C" w:rsidRDefault="006429A5">
            <w:pPr>
              <w:jc w:val="both"/>
              <w:outlineLvl w:val="2"/>
              <w:rPr>
                <w:sz w:val="28"/>
                <w:szCs w:val="28"/>
                <w:lang w:val="kk-KZ"/>
              </w:rPr>
            </w:pPr>
            <w:r w:rsidRPr="00D110CA">
              <w:rPr>
                <w:sz w:val="28"/>
                <w:szCs w:val="28"/>
                <w:lang w:val="kk-KZ"/>
              </w:rPr>
              <w:t>борыш коэффициенті / ЕВИТДА</w:t>
            </w:r>
          </w:p>
        </w:tc>
        <w:tc>
          <w:tcPr>
            <w:tcW w:w="1317" w:type="dxa"/>
            <w:hideMark/>
          </w:tcPr>
          <w:p w:rsidR="0002301C" w:rsidRDefault="006429A5">
            <w:pPr>
              <w:jc w:val="both"/>
              <w:outlineLvl w:val="2"/>
              <w:rPr>
                <w:sz w:val="28"/>
                <w:szCs w:val="28"/>
                <w:lang w:val="kk-KZ"/>
              </w:rPr>
            </w:pPr>
            <w:r w:rsidRPr="00D110CA">
              <w:rPr>
                <w:sz w:val="28"/>
                <w:szCs w:val="28"/>
                <w:lang w:val="kk-KZ"/>
              </w:rPr>
              <w:t>сандық мәні</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hideMark/>
          </w:tcPr>
          <w:p w:rsidR="0002301C" w:rsidRDefault="0002301C">
            <w:pPr>
              <w:jc w:val="both"/>
              <w:outlineLvl w:val="2"/>
              <w:rPr>
                <w:sz w:val="28"/>
                <w:szCs w:val="28"/>
                <w:lang w:val="kk-KZ"/>
              </w:rPr>
            </w:pPr>
          </w:p>
        </w:tc>
        <w:tc>
          <w:tcPr>
            <w:tcW w:w="2054" w:type="dxa"/>
            <w:vMerge/>
            <w:hideMark/>
          </w:tcPr>
          <w:p w:rsidR="0002301C" w:rsidRDefault="0002301C">
            <w:pPr>
              <w:jc w:val="both"/>
              <w:outlineLvl w:val="2"/>
              <w:rPr>
                <w:sz w:val="28"/>
                <w:szCs w:val="28"/>
                <w:lang w:val="kk-KZ"/>
              </w:rPr>
            </w:pPr>
          </w:p>
        </w:tc>
        <w:tc>
          <w:tcPr>
            <w:tcW w:w="1899" w:type="dxa"/>
            <w:hideMark/>
          </w:tcPr>
          <w:p w:rsidR="0002301C" w:rsidRDefault="006429A5">
            <w:pPr>
              <w:jc w:val="both"/>
              <w:outlineLvl w:val="2"/>
              <w:rPr>
                <w:sz w:val="28"/>
                <w:szCs w:val="28"/>
                <w:lang w:val="kk-KZ"/>
              </w:rPr>
            </w:pPr>
            <w:r w:rsidRPr="00D110CA">
              <w:rPr>
                <w:sz w:val="28"/>
                <w:szCs w:val="28"/>
                <w:lang w:val="kk-KZ"/>
              </w:rPr>
              <w:t>қаржылық левередж коэффициенті</w:t>
            </w:r>
          </w:p>
        </w:tc>
        <w:tc>
          <w:tcPr>
            <w:tcW w:w="1317" w:type="dxa"/>
            <w:hideMark/>
          </w:tcPr>
          <w:p w:rsidR="0002301C" w:rsidRDefault="006429A5">
            <w:pPr>
              <w:jc w:val="both"/>
              <w:outlineLvl w:val="2"/>
              <w:rPr>
                <w:sz w:val="28"/>
                <w:szCs w:val="28"/>
                <w:lang w:val="kk-KZ"/>
              </w:rPr>
            </w:pPr>
            <w:r w:rsidRPr="00D110CA">
              <w:rPr>
                <w:sz w:val="28"/>
                <w:szCs w:val="28"/>
                <w:lang w:val="kk-KZ"/>
              </w:rPr>
              <w:t>сандық мәні</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hideMark/>
          </w:tcPr>
          <w:p w:rsidR="0002301C" w:rsidRDefault="0002301C">
            <w:pPr>
              <w:jc w:val="both"/>
              <w:outlineLvl w:val="2"/>
              <w:rPr>
                <w:sz w:val="28"/>
                <w:szCs w:val="28"/>
                <w:lang w:val="kk-KZ"/>
              </w:rPr>
            </w:pPr>
          </w:p>
        </w:tc>
        <w:tc>
          <w:tcPr>
            <w:tcW w:w="2054" w:type="dxa"/>
            <w:vMerge/>
            <w:hideMark/>
          </w:tcPr>
          <w:p w:rsidR="0002301C" w:rsidRDefault="0002301C">
            <w:pPr>
              <w:jc w:val="both"/>
              <w:outlineLvl w:val="2"/>
              <w:rPr>
                <w:sz w:val="28"/>
                <w:szCs w:val="28"/>
                <w:lang w:val="kk-KZ"/>
              </w:rPr>
            </w:pPr>
          </w:p>
        </w:tc>
        <w:tc>
          <w:tcPr>
            <w:tcW w:w="1899" w:type="dxa"/>
            <w:hideMark/>
          </w:tcPr>
          <w:p w:rsidR="0002301C" w:rsidRDefault="006429A5">
            <w:pPr>
              <w:jc w:val="both"/>
              <w:rPr>
                <w:sz w:val="28"/>
                <w:szCs w:val="28"/>
                <w:lang w:val="kk-KZ"/>
              </w:rPr>
            </w:pPr>
            <w:r w:rsidRPr="00D110CA">
              <w:rPr>
                <w:sz w:val="28"/>
                <w:szCs w:val="28"/>
                <w:lang w:val="kk-KZ"/>
              </w:rPr>
              <w:t>пайыздарды жабу коэффициенті</w:t>
            </w:r>
          </w:p>
          <w:p w:rsidR="0002301C" w:rsidRDefault="0002301C">
            <w:pPr>
              <w:jc w:val="both"/>
              <w:outlineLvl w:val="2"/>
              <w:rPr>
                <w:sz w:val="28"/>
                <w:szCs w:val="28"/>
                <w:lang w:val="kk-KZ"/>
              </w:rPr>
            </w:pPr>
          </w:p>
        </w:tc>
        <w:tc>
          <w:tcPr>
            <w:tcW w:w="1317" w:type="dxa"/>
            <w:hideMark/>
          </w:tcPr>
          <w:p w:rsidR="0002301C" w:rsidRDefault="006429A5">
            <w:pPr>
              <w:jc w:val="both"/>
              <w:outlineLvl w:val="2"/>
              <w:rPr>
                <w:sz w:val="28"/>
                <w:szCs w:val="28"/>
                <w:lang w:val="kk-KZ"/>
              </w:rPr>
            </w:pPr>
            <w:r w:rsidRPr="00D110CA">
              <w:rPr>
                <w:sz w:val="28"/>
                <w:szCs w:val="28"/>
                <w:lang w:val="kk-KZ"/>
              </w:rPr>
              <w:t>%</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r w:rsidR="0002301C" w:rsidTr="006429A5">
        <w:trPr>
          <w:trHeight w:val="300"/>
        </w:trPr>
        <w:tc>
          <w:tcPr>
            <w:tcW w:w="836" w:type="dxa"/>
            <w:vMerge/>
            <w:hideMark/>
          </w:tcPr>
          <w:p w:rsidR="0002301C" w:rsidRDefault="0002301C">
            <w:pPr>
              <w:jc w:val="both"/>
              <w:outlineLvl w:val="2"/>
              <w:rPr>
                <w:sz w:val="28"/>
                <w:szCs w:val="28"/>
                <w:lang w:val="kk-KZ"/>
              </w:rPr>
            </w:pPr>
          </w:p>
        </w:tc>
        <w:tc>
          <w:tcPr>
            <w:tcW w:w="2054" w:type="dxa"/>
            <w:vMerge/>
            <w:hideMark/>
          </w:tcPr>
          <w:p w:rsidR="0002301C" w:rsidRDefault="0002301C">
            <w:pPr>
              <w:jc w:val="both"/>
              <w:outlineLvl w:val="2"/>
              <w:rPr>
                <w:sz w:val="28"/>
                <w:szCs w:val="28"/>
                <w:lang w:val="kk-KZ"/>
              </w:rPr>
            </w:pPr>
          </w:p>
        </w:tc>
        <w:tc>
          <w:tcPr>
            <w:tcW w:w="1899" w:type="dxa"/>
            <w:hideMark/>
          </w:tcPr>
          <w:p w:rsidR="0002301C" w:rsidRDefault="006429A5">
            <w:pPr>
              <w:jc w:val="both"/>
              <w:outlineLvl w:val="2"/>
              <w:rPr>
                <w:sz w:val="28"/>
                <w:szCs w:val="28"/>
                <w:lang w:val="kk-KZ"/>
              </w:rPr>
            </w:pPr>
            <w:r w:rsidRPr="00D110CA">
              <w:rPr>
                <w:sz w:val="28"/>
                <w:szCs w:val="28"/>
                <w:lang w:val="kk-KZ"/>
              </w:rPr>
              <w:t>ағымдағы өтімділік коэффициенті</w:t>
            </w:r>
          </w:p>
        </w:tc>
        <w:tc>
          <w:tcPr>
            <w:tcW w:w="1317" w:type="dxa"/>
            <w:hideMark/>
          </w:tcPr>
          <w:p w:rsidR="0002301C" w:rsidRDefault="006429A5">
            <w:pPr>
              <w:jc w:val="both"/>
              <w:outlineLvl w:val="2"/>
              <w:rPr>
                <w:sz w:val="28"/>
                <w:szCs w:val="28"/>
                <w:lang w:val="kk-KZ"/>
              </w:rPr>
            </w:pPr>
            <w:r w:rsidRPr="00D110CA">
              <w:rPr>
                <w:sz w:val="28"/>
                <w:szCs w:val="28"/>
                <w:lang w:val="kk-KZ"/>
              </w:rPr>
              <w:t>сандық мәні</w:t>
            </w:r>
          </w:p>
        </w:tc>
        <w:tc>
          <w:tcPr>
            <w:tcW w:w="1262" w:type="dxa"/>
            <w:hideMark/>
          </w:tcPr>
          <w:p w:rsidR="0002301C" w:rsidRDefault="0002301C">
            <w:pPr>
              <w:jc w:val="both"/>
              <w:outlineLvl w:val="2"/>
              <w:rPr>
                <w:sz w:val="28"/>
                <w:szCs w:val="28"/>
                <w:lang w:val="kk-KZ"/>
              </w:rPr>
            </w:pPr>
          </w:p>
        </w:tc>
        <w:tc>
          <w:tcPr>
            <w:tcW w:w="1634" w:type="dxa"/>
            <w:hideMark/>
          </w:tcPr>
          <w:p w:rsidR="0002301C" w:rsidRDefault="0002301C">
            <w:pPr>
              <w:jc w:val="both"/>
              <w:outlineLvl w:val="2"/>
              <w:rPr>
                <w:sz w:val="28"/>
                <w:szCs w:val="28"/>
                <w:lang w:val="kk-KZ"/>
              </w:rPr>
            </w:pPr>
          </w:p>
        </w:tc>
        <w:tc>
          <w:tcPr>
            <w:tcW w:w="1672" w:type="dxa"/>
            <w:hideMark/>
          </w:tcPr>
          <w:p w:rsidR="0002301C" w:rsidRDefault="0002301C">
            <w:pPr>
              <w:jc w:val="both"/>
              <w:outlineLvl w:val="2"/>
              <w:rPr>
                <w:sz w:val="28"/>
                <w:szCs w:val="28"/>
                <w:lang w:val="kk-KZ"/>
              </w:rPr>
            </w:pPr>
          </w:p>
        </w:tc>
        <w:tc>
          <w:tcPr>
            <w:tcW w:w="1562" w:type="dxa"/>
            <w:hideMark/>
          </w:tcPr>
          <w:p w:rsidR="0002301C" w:rsidRDefault="0002301C">
            <w:pPr>
              <w:jc w:val="both"/>
              <w:outlineLvl w:val="2"/>
              <w:rPr>
                <w:sz w:val="28"/>
                <w:szCs w:val="28"/>
                <w:lang w:val="kk-KZ"/>
              </w:rPr>
            </w:pPr>
          </w:p>
        </w:tc>
        <w:tc>
          <w:tcPr>
            <w:tcW w:w="2071" w:type="dxa"/>
            <w:hideMark/>
          </w:tcPr>
          <w:p w:rsidR="0002301C" w:rsidRDefault="0002301C">
            <w:pPr>
              <w:jc w:val="both"/>
              <w:outlineLvl w:val="2"/>
              <w:rPr>
                <w:sz w:val="28"/>
                <w:szCs w:val="28"/>
                <w:lang w:val="kk-KZ"/>
              </w:rPr>
            </w:pPr>
          </w:p>
        </w:tc>
      </w:tr>
    </w:tbl>
    <w:p w:rsidR="0002301C" w:rsidRDefault="0002301C" w:rsidP="0039505C">
      <w:pPr>
        <w:rPr>
          <w:i/>
          <w:sz w:val="28"/>
          <w:szCs w:val="28"/>
          <w:lang w:val="kk-KZ"/>
        </w:rPr>
      </w:pPr>
    </w:p>
    <w:sectPr w:rsidR="0002301C" w:rsidSect="006429A5">
      <w:type w:val="nextColumn"/>
      <w:pgSz w:w="16838" w:h="11906" w:orient="landscape"/>
      <w:pgMar w:top="1134" w:right="851"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D52" w:rsidRDefault="00CE7D52">
      <w:r>
        <w:separator/>
      </w:r>
    </w:p>
  </w:endnote>
  <w:endnote w:type="continuationSeparator" w:id="0">
    <w:p w:rsidR="00CE7D52" w:rsidRDefault="00CE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D52" w:rsidRDefault="00CE7D52">
      <w:r>
        <w:separator/>
      </w:r>
    </w:p>
  </w:footnote>
  <w:footnote w:type="continuationSeparator" w:id="0">
    <w:p w:rsidR="00CE7D52" w:rsidRDefault="00CE7D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B5F" w:rsidRDefault="00C26B5F">
    <w:pPr>
      <w:pStyle w:val="ac"/>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2</w:t>
    </w:r>
    <w:r>
      <w:rPr>
        <w:rStyle w:val="af2"/>
      </w:rPr>
      <w:fldChar w:fldCharType="end"/>
    </w:r>
  </w:p>
  <w:p w:rsidR="00C26B5F" w:rsidRDefault="00C26B5F">
    <w:pPr>
      <w:pStyle w:val="ac"/>
    </w:pPr>
  </w:p>
  <w:p w:rsidR="00C26B5F" w:rsidRDefault="00C26B5F"/>
  <w:p w:rsidR="00C26B5F" w:rsidRDefault="00C26B5F"/>
  <w:p w:rsidR="00C26B5F" w:rsidRDefault="00C26B5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B5F" w:rsidRDefault="00C26B5F">
    <w:pPr>
      <w:pStyle w:val="ac"/>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30117D">
      <w:rPr>
        <w:rStyle w:val="af2"/>
        <w:noProof/>
      </w:rPr>
      <w:t>2</w:t>
    </w:r>
    <w:r>
      <w:rPr>
        <w:rStyle w:val="af2"/>
      </w:rPr>
      <w:fldChar w:fldCharType="end"/>
    </w:r>
  </w:p>
  <w:p w:rsidR="00C26B5F" w:rsidRDefault="00C26B5F"/>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B5F" w:rsidRDefault="00C26B5F"/>
  <w:p w:rsidR="00C26B5F" w:rsidRDefault="00CE7D52">
    <w:r>
      <w:rPr>
        <w:noProof/>
      </w:rPr>
      <w:pict w14:anchorId="2CA622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Мулдашева Баянгуль Балтабаевна"/>
          <w10:wrap anchorx="margin" anchory="margin"/>
        </v:shape>
      </w:pict>
    </w:r>
  </w:p>
  <w:p w:rsidR="00C26B5F" w:rsidRDefault="00C26B5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01A42"/>
    <w:multiLevelType w:val="hybridMultilevel"/>
    <w:tmpl w:val="F8E4EF26"/>
    <w:lvl w:ilvl="0" w:tplc="40B4B018">
      <w:start w:val="40"/>
      <w:numFmt w:val="decimal"/>
      <w:lvlText w:val="%1)"/>
      <w:lvlJc w:val="left"/>
      <w:pPr>
        <w:tabs>
          <w:tab w:val="num" w:pos="1720"/>
        </w:tabs>
        <w:ind w:left="1720" w:hanging="1020"/>
      </w:pPr>
      <w:rPr>
        <w:rFonts w:hint="default"/>
      </w:rPr>
    </w:lvl>
    <w:lvl w:ilvl="1" w:tplc="1FCC18B8">
      <w:start w:val="1"/>
      <w:numFmt w:val="lowerLetter"/>
      <w:lvlText w:val="%2."/>
      <w:lvlJc w:val="left"/>
      <w:pPr>
        <w:tabs>
          <w:tab w:val="num" w:pos="1780"/>
        </w:tabs>
        <w:ind w:left="1780" w:hanging="360"/>
      </w:pPr>
    </w:lvl>
    <w:lvl w:ilvl="2" w:tplc="8CC4B296">
      <w:start w:val="1"/>
      <w:numFmt w:val="lowerRoman"/>
      <w:lvlText w:val="%3."/>
      <w:lvlJc w:val="right"/>
      <w:pPr>
        <w:tabs>
          <w:tab w:val="num" w:pos="2500"/>
        </w:tabs>
        <w:ind w:left="2500" w:hanging="180"/>
      </w:pPr>
    </w:lvl>
    <w:lvl w:ilvl="3" w:tplc="AE16F6D2">
      <w:start w:val="1"/>
      <w:numFmt w:val="decimal"/>
      <w:lvlText w:val="%4."/>
      <w:lvlJc w:val="left"/>
      <w:pPr>
        <w:tabs>
          <w:tab w:val="num" w:pos="3220"/>
        </w:tabs>
        <w:ind w:left="3220" w:hanging="360"/>
      </w:pPr>
    </w:lvl>
    <w:lvl w:ilvl="4" w:tplc="8844201C">
      <w:start w:val="1"/>
      <w:numFmt w:val="lowerLetter"/>
      <w:lvlText w:val="%5."/>
      <w:lvlJc w:val="left"/>
      <w:pPr>
        <w:tabs>
          <w:tab w:val="num" w:pos="3940"/>
        </w:tabs>
        <w:ind w:left="3940" w:hanging="360"/>
      </w:pPr>
    </w:lvl>
    <w:lvl w:ilvl="5" w:tplc="1D885650">
      <w:start w:val="1"/>
      <w:numFmt w:val="lowerRoman"/>
      <w:lvlText w:val="%6."/>
      <w:lvlJc w:val="right"/>
      <w:pPr>
        <w:tabs>
          <w:tab w:val="num" w:pos="4660"/>
        </w:tabs>
        <w:ind w:left="4660" w:hanging="180"/>
      </w:pPr>
    </w:lvl>
    <w:lvl w:ilvl="6" w:tplc="9EBE811E">
      <w:start w:val="1"/>
      <w:numFmt w:val="decimal"/>
      <w:lvlText w:val="%7."/>
      <w:lvlJc w:val="left"/>
      <w:pPr>
        <w:tabs>
          <w:tab w:val="num" w:pos="5380"/>
        </w:tabs>
        <w:ind w:left="5380" w:hanging="360"/>
      </w:pPr>
    </w:lvl>
    <w:lvl w:ilvl="7" w:tplc="E684147A">
      <w:start w:val="1"/>
      <w:numFmt w:val="lowerLetter"/>
      <w:lvlText w:val="%8."/>
      <w:lvlJc w:val="left"/>
      <w:pPr>
        <w:tabs>
          <w:tab w:val="num" w:pos="6100"/>
        </w:tabs>
        <w:ind w:left="6100" w:hanging="360"/>
      </w:pPr>
    </w:lvl>
    <w:lvl w:ilvl="8" w:tplc="03C2646C">
      <w:start w:val="1"/>
      <w:numFmt w:val="lowerRoman"/>
      <w:lvlText w:val="%9."/>
      <w:lvlJc w:val="right"/>
      <w:pPr>
        <w:tabs>
          <w:tab w:val="num" w:pos="6820"/>
        </w:tabs>
        <w:ind w:left="6820" w:hanging="180"/>
      </w:pPr>
    </w:lvl>
  </w:abstractNum>
  <w:abstractNum w:abstractNumId="1" w15:restartNumberingAfterBreak="0">
    <w:nsid w:val="46835358"/>
    <w:multiLevelType w:val="multilevel"/>
    <w:tmpl w:val="34A2950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4A0D0BD1"/>
    <w:multiLevelType w:val="multilevel"/>
    <w:tmpl w:val="1D5CA5C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5B7B44B2"/>
    <w:multiLevelType w:val="hybridMultilevel"/>
    <w:tmpl w:val="4FF4DB2C"/>
    <w:lvl w:ilvl="0" w:tplc="E6A4C19C">
      <w:start w:val="1"/>
      <w:numFmt w:val="decimal"/>
      <w:lvlText w:val="%1."/>
      <w:lvlJc w:val="left"/>
      <w:pPr>
        <w:tabs>
          <w:tab w:val="num" w:pos="1669"/>
        </w:tabs>
        <w:ind w:left="1669" w:hanging="360"/>
      </w:pPr>
    </w:lvl>
    <w:lvl w:ilvl="1" w:tplc="00E6DC44">
      <w:start w:val="1"/>
      <w:numFmt w:val="lowerLetter"/>
      <w:lvlText w:val="%2."/>
      <w:lvlJc w:val="left"/>
      <w:pPr>
        <w:tabs>
          <w:tab w:val="num" w:pos="2389"/>
        </w:tabs>
        <w:ind w:left="2389" w:hanging="360"/>
      </w:pPr>
    </w:lvl>
    <w:lvl w:ilvl="2" w:tplc="C8D40672">
      <w:start w:val="1"/>
      <w:numFmt w:val="lowerRoman"/>
      <w:lvlText w:val="%3."/>
      <w:lvlJc w:val="right"/>
      <w:pPr>
        <w:tabs>
          <w:tab w:val="num" w:pos="3109"/>
        </w:tabs>
        <w:ind w:left="3109" w:hanging="180"/>
      </w:pPr>
    </w:lvl>
    <w:lvl w:ilvl="3" w:tplc="A4AAAA7A">
      <w:start w:val="1"/>
      <w:numFmt w:val="decimal"/>
      <w:lvlText w:val="%4."/>
      <w:lvlJc w:val="left"/>
      <w:pPr>
        <w:tabs>
          <w:tab w:val="num" w:pos="3829"/>
        </w:tabs>
        <w:ind w:left="3829" w:hanging="360"/>
      </w:pPr>
    </w:lvl>
    <w:lvl w:ilvl="4" w:tplc="A0DE0122">
      <w:start w:val="1"/>
      <w:numFmt w:val="lowerLetter"/>
      <w:lvlText w:val="%5."/>
      <w:lvlJc w:val="left"/>
      <w:pPr>
        <w:tabs>
          <w:tab w:val="num" w:pos="4549"/>
        </w:tabs>
        <w:ind w:left="4549" w:hanging="360"/>
      </w:pPr>
    </w:lvl>
    <w:lvl w:ilvl="5" w:tplc="F04C3E5C">
      <w:start w:val="1"/>
      <w:numFmt w:val="lowerRoman"/>
      <w:lvlText w:val="%6."/>
      <w:lvlJc w:val="right"/>
      <w:pPr>
        <w:tabs>
          <w:tab w:val="num" w:pos="5269"/>
        </w:tabs>
        <w:ind w:left="5269" w:hanging="180"/>
      </w:pPr>
    </w:lvl>
    <w:lvl w:ilvl="6" w:tplc="9A16AC6C">
      <w:start w:val="1"/>
      <w:numFmt w:val="decimal"/>
      <w:lvlText w:val="%7."/>
      <w:lvlJc w:val="left"/>
      <w:pPr>
        <w:tabs>
          <w:tab w:val="num" w:pos="5989"/>
        </w:tabs>
        <w:ind w:left="5989" w:hanging="360"/>
      </w:pPr>
    </w:lvl>
    <w:lvl w:ilvl="7" w:tplc="1CDEDE2A">
      <w:start w:val="1"/>
      <w:numFmt w:val="lowerLetter"/>
      <w:lvlText w:val="%8."/>
      <w:lvlJc w:val="left"/>
      <w:pPr>
        <w:tabs>
          <w:tab w:val="num" w:pos="6709"/>
        </w:tabs>
        <w:ind w:left="6709" w:hanging="360"/>
      </w:pPr>
    </w:lvl>
    <w:lvl w:ilvl="8" w:tplc="89B41DFA">
      <w:start w:val="1"/>
      <w:numFmt w:val="lowerRoman"/>
      <w:lvlText w:val="%9."/>
      <w:lvlJc w:val="right"/>
      <w:pPr>
        <w:tabs>
          <w:tab w:val="num" w:pos="7429"/>
        </w:tabs>
        <w:ind w:left="7429" w:hanging="180"/>
      </w:pPr>
    </w:lvl>
  </w:abstractNum>
  <w:abstractNum w:abstractNumId="4" w15:restartNumberingAfterBreak="0">
    <w:nsid w:val="79A04651"/>
    <w:multiLevelType w:val="hybridMultilevel"/>
    <w:tmpl w:val="8E2A504C"/>
    <w:lvl w:ilvl="0" w:tplc="E9388C90">
      <w:start w:val="1"/>
      <w:numFmt w:val="decimal"/>
      <w:lvlText w:val="%1."/>
      <w:lvlJc w:val="left"/>
      <w:pPr>
        <w:ind w:left="1065" w:hanging="360"/>
      </w:pPr>
      <w:rPr>
        <w:rFonts w:hint="default"/>
      </w:rPr>
    </w:lvl>
    <w:lvl w:ilvl="1" w:tplc="073CF93E">
      <w:start w:val="1"/>
      <w:numFmt w:val="lowerLetter"/>
      <w:lvlText w:val="%2."/>
      <w:lvlJc w:val="left"/>
      <w:pPr>
        <w:ind w:left="1785" w:hanging="360"/>
      </w:pPr>
    </w:lvl>
    <w:lvl w:ilvl="2" w:tplc="6BCAC1CA">
      <w:start w:val="1"/>
      <w:numFmt w:val="lowerRoman"/>
      <w:lvlText w:val="%3."/>
      <w:lvlJc w:val="right"/>
      <w:pPr>
        <w:ind w:left="2505" w:hanging="180"/>
      </w:pPr>
    </w:lvl>
    <w:lvl w:ilvl="3" w:tplc="DA7666F2">
      <w:start w:val="1"/>
      <w:numFmt w:val="decimal"/>
      <w:lvlText w:val="%4."/>
      <w:lvlJc w:val="left"/>
      <w:pPr>
        <w:ind w:left="3225" w:hanging="360"/>
      </w:pPr>
    </w:lvl>
    <w:lvl w:ilvl="4" w:tplc="E0DE2F28">
      <w:start w:val="1"/>
      <w:numFmt w:val="lowerLetter"/>
      <w:lvlText w:val="%5."/>
      <w:lvlJc w:val="left"/>
      <w:pPr>
        <w:ind w:left="3945" w:hanging="360"/>
      </w:pPr>
    </w:lvl>
    <w:lvl w:ilvl="5" w:tplc="91FE395C">
      <w:start w:val="1"/>
      <w:numFmt w:val="lowerRoman"/>
      <w:lvlText w:val="%6."/>
      <w:lvlJc w:val="right"/>
      <w:pPr>
        <w:ind w:left="4665" w:hanging="180"/>
      </w:pPr>
    </w:lvl>
    <w:lvl w:ilvl="6" w:tplc="DC08BF1A">
      <w:start w:val="1"/>
      <w:numFmt w:val="decimal"/>
      <w:lvlText w:val="%7."/>
      <w:lvlJc w:val="left"/>
      <w:pPr>
        <w:ind w:left="5385" w:hanging="360"/>
      </w:pPr>
    </w:lvl>
    <w:lvl w:ilvl="7" w:tplc="D44C140A">
      <w:start w:val="1"/>
      <w:numFmt w:val="lowerLetter"/>
      <w:lvlText w:val="%8."/>
      <w:lvlJc w:val="left"/>
      <w:pPr>
        <w:ind w:left="6105" w:hanging="360"/>
      </w:pPr>
    </w:lvl>
    <w:lvl w:ilvl="8" w:tplc="1A72E9C4">
      <w:start w:val="1"/>
      <w:numFmt w:val="lowerRoman"/>
      <w:lvlText w:val="%9."/>
      <w:lvlJc w:val="right"/>
      <w:pPr>
        <w:ind w:left="6825"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01C"/>
    <w:rsid w:val="000024F1"/>
    <w:rsid w:val="0002301C"/>
    <w:rsid w:val="000339B5"/>
    <w:rsid w:val="0008298A"/>
    <w:rsid w:val="000944C9"/>
    <w:rsid w:val="000F1281"/>
    <w:rsid w:val="0016581C"/>
    <w:rsid w:val="001C4587"/>
    <w:rsid w:val="001C53D2"/>
    <w:rsid w:val="001F7B9B"/>
    <w:rsid w:val="002240D0"/>
    <w:rsid w:val="00236D37"/>
    <w:rsid w:val="0029453F"/>
    <w:rsid w:val="002C45E3"/>
    <w:rsid w:val="002E4E6D"/>
    <w:rsid w:val="0030117D"/>
    <w:rsid w:val="0033360C"/>
    <w:rsid w:val="0039505C"/>
    <w:rsid w:val="003A5A82"/>
    <w:rsid w:val="003E5A9E"/>
    <w:rsid w:val="004806AC"/>
    <w:rsid w:val="00542F89"/>
    <w:rsid w:val="005F0892"/>
    <w:rsid w:val="006079F0"/>
    <w:rsid w:val="00634A02"/>
    <w:rsid w:val="006429A5"/>
    <w:rsid w:val="006627C9"/>
    <w:rsid w:val="00673298"/>
    <w:rsid w:val="00684D36"/>
    <w:rsid w:val="006B7C64"/>
    <w:rsid w:val="006D71DE"/>
    <w:rsid w:val="006F6967"/>
    <w:rsid w:val="008774CE"/>
    <w:rsid w:val="008A0378"/>
    <w:rsid w:val="008E370A"/>
    <w:rsid w:val="008F13B6"/>
    <w:rsid w:val="00922F68"/>
    <w:rsid w:val="009B6AA6"/>
    <w:rsid w:val="009E79EE"/>
    <w:rsid w:val="009F6EA1"/>
    <w:rsid w:val="00A044DF"/>
    <w:rsid w:val="00A66834"/>
    <w:rsid w:val="00AE0B04"/>
    <w:rsid w:val="00B01641"/>
    <w:rsid w:val="00B23AEB"/>
    <w:rsid w:val="00B33C2B"/>
    <w:rsid w:val="00B70371"/>
    <w:rsid w:val="00B952E5"/>
    <w:rsid w:val="00B963FC"/>
    <w:rsid w:val="00BC4E88"/>
    <w:rsid w:val="00BE0B9B"/>
    <w:rsid w:val="00C17402"/>
    <w:rsid w:val="00C26B5F"/>
    <w:rsid w:val="00C86360"/>
    <w:rsid w:val="00CE7D52"/>
    <w:rsid w:val="00DE1814"/>
    <w:rsid w:val="00E068FE"/>
    <w:rsid w:val="00E37E16"/>
    <w:rsid w:val="00E84FE8"/>
    <w:rsid w:val="00EE034A"/>
    <w:rsid w:val="00F3536C"/>
    <w:rsid w:val="00F82C62"/>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25EF44E"/>
  <w15:docId w15:val="{50032A9F-919A-4297-B89C-781AF556C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F7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F5603"/>
    <w:pPr>
      <w:keepNext/>
      <w:jc w:val="both"/>
      <w:outlineLvl w:val="1"/>
    </w:pPr>
    <w:rPr>
      <w:rFonts w:ascii="Times/Kazakh" w:hAnsi="Times/Kazakh"/>
      <w:b/>
      <w:sz w:val="26"/>
      <w:szCs w:val="20"/>
      <w:lang w:eastAsia="ko-KR"/>
    </w:rPr>
  </w:style>
  <w:style w:type="paragraph" w:styleId="3">
    <w:name w:val="heading 3"/>
    <w:basedOn w:val="a"/>
    <w:next w:val="a"/>
    <w:link w:val="30"/>
    <w:semiHidden/>
    <w:unhideWhenUsed/>
    <w:qFormat/>
    <w:rsid w:val="00EF5603"/>
    <w:pPr>
      <w:keepNext/>
      <w:keepLines/>
      <w:overflowPunct w:val="0"/>
      <w:autoSpaceDE w:val="0"/>
      <w:autoSpaceDN w:val="0"/>
      <w:adjustRightInd w:val="0"/>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EF5603"/>
    <w:rPr>
      <w:rFonts w:ascii="Times/Kazakh" w:eastAsia="Times New Roman" w:hAnsi="Times/Kazakh" w:cs="Times New Roman"/>
      <w:b/>
      <w:sz w:val="26"/>
      <w:szCs w:val="20"/>
      <w:lang w:eastAsia="ko-KR"/>
    </w:rPr>
  </w:style>
  <w:style w:type="character" w:customStyle="1" w:styleId="30">
    <w:name w:val="Заголовок 3 Знак"/>
    <w:basedOn w:val="a0"/>
    <w:link w:val="3"/>
    <w:semiHidden/>
    <w:rsid w:val="00EF5603"/>
    <w:rPr>
      <w:rFonts w:asciiTheme="majorHAnsi" w:eastAsiaTheme="majorEastAsia" w:hAnsiTheme="majorHAnsi" w:cstheme="majorBidi"/>
      <w:color w:val="1F4D78" w:themeColor="accent1" w:themeShade="7F"/>
      <w:sz w:val="24"/>
      <w:szCs w:val="24"/>
      <w:lang w:eastAsia="ru-RU"/>
    </w:rPr>
  </w:style>
  <w:style w:type="paragraph" w:customStyle="1" w:styleId="a4">
    <w:name w:val="Знак"/>
    <w:basedOn w:val="a"/>
    <w:autoRedefine/>
    <w:rsid w:val="00EF5603"/>
    <w:pPr>
      <w:spacing w:after="160" w:line="240" w:lineRule="exact"/>
    </w:pPr>
    <w:rPr>
      <w:rFonts w:eastAsia="SimSun"/>
      <w:b/>
      <w:sz w:val="28"/>
      <w:lang w:val="en-US" w:eastAsia="en-US"/>
    </w:rPr>
  </w:style>
  <w:style w:type="paragraph" w:styleId="a5">
    <w:name w:val="Body Text Indent"/>
    <w:basedOn w:val="a"/>
    <w:link w:val="a6"/>
    <w:rsid w:val="00EF5603"/>
    <w:pPr>
      <w:ind w:firstLine="1122"/>
      <w:jc w:val="both"/>
    </w:pPr>
    <w:rPr>
      <w:lang w:val="kk-KZ"/>
    </w:rPr>
  </w:style>
  <w:style w:type="character" w:customStyle="1" w:styleId="a6">
    <w:name w:val="Основной текст с отступом Знак"/>
    <w:basedOn w:val="a0"/>
    <w:link w:val="a5"/>
    <w:rsid w:val="00EF5603"/>
    <w:rPr>
      <w:rFonts w:ascii="Times New Roman" w:eastAsia="Times New Roman" w:hAnsi="Times New Roman" w:cs="Times New Roman"/>
      <w:sz w:val="24"/>
      <w:szCs w:val="24"/>
      <w:lang w:val="kk-KZ" w:eastAsia="ru-RU"/>
    </w:rPr>
  </w:style>
  <w:style w:type="paragraph" w:styleId="a7">
    <w:name w:val="Title"/>
    <w:basedOn w:val="a"/>
    <w:link w:val="a8"/>
    <w:qFormat/>
    <w:rsid w:val="00EF5603"/>
    <w:pPr>
      <w:jc w:val="center"/>
    </w:pPr>
    <w:rPr>
      <w:sz w:val="28"/>
    </w:rPr>
  </w:style>
  <w:style w:type="character" w:customStyle="1" w:styleId="a8">
    <w:name w:val="Заголовок Знак"/>
    <w:basedOn w:val="a0"/>
    <w:link w:val="a7"/>
    <w:rsid w:val="00EF5603"/>
    <w:rPr>
      <w:rFonts w:ascii="Times New Roman" w:eastAsia="Times New Roman" w:hAnsi="Times New Roman" w:cs="Times New Roman"/>
      <w:sz w:val="28"/>
      <w:szCs w:val="24"/>
      <w:lang w:eastAsia="ru-RU"/>
    </w:rPr>
  </w:style>
  <w:style w:type="paragraph" w:styleId="a9">
    <w:name w:val="Subtitle"/>
    <w:basedOn w:val="a"/>
    <w:link w:val="aa"/>
    <w:qFormat/>
    <w:rsid w:val="00EF5603"/>
    <w:pPr>
      <w:ind w:firstLine="709"/>
      <w:jc w:val="both"/>
    </w:pPr>
    <w:rPr>
      <w:sz w:val="28"/>
    </w:rPr>
  </w:style>
  <w:style w:type="character" w:customStyle="1" w:styleId="aa">
    <w:name w:val="Подзаголовок Знак"/>
    <w:basedOn w:val="a0"/>
    <w:link w:val="a9"/>
    <w:rsid w:val="00EF5603"/>
    <w:rPr>
      <w:rFonts w:ascii="Times New Roman" w:eastAsia="Times New Roman" w:hAnsi="Times New Roman" w:cs="Times New Roman"/>
      <w:sz w:val="28"/>
      <w:szCs w:val="24"/>
      <w:lang w:eastAsia="ru-RU"/>
    </w:rPr>
  </w:style>
  <w:style w:type="paragraph" w:styleId="ab">
    <w:name w:val="No Spacing"/>
    <w:qFormat/>
    <w:rsid w:val="00EF5603"/>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EF5603"/>
    <w:pPr>
      <w:widowControl w:val="0"/>
      <w:spacing w:before="120"/>
      <w:ind w:left="851" w:hanging="851"/>
      <w:jc w:val="both"/>
    </w:pPr>
    <w:rPr>
      <w:rFonts w:ascii="Arial" w:hAnsi="Arial"/>
      <w:snapToGrid w:val="0"/>
      <w:szCs w:val="20"/>
    </w:rPr>
  </w:style>
  <w:style w:type="paragraph" w:styleId="ac">
    <w:name w:val="header"/>
    <w:basedOn w:val="a"/>
    <w:link w:val="ad"/>
    <w:qFormat/>
    <w:rsid w:val="00EF5603"/>
    <w:pPr>
      <w:tabs>
        <w:tab w:val="center" w:pos="4677"/>
        <w:tab w:val="right" w:pos="9355"/>
      </w:tabs>
      <w:suppressAutoHyphens/>
    </w:pPr>
    <w:rPr>
      <w:lang w:eastAsia="ar-SA"/>
    </w:rPr>
  </w:style>
  <w:style w:type="character" w:customStyle="1" w:styleId="ad">
    <w:name w:val="Верхний колонтитул Знак"/>
    <w:basedOn w:val="a0"/>
    <w:link w:val="ac"/>
    <w:rsid w:val="00EF5603"/>
    <w:rPr>
      <w:rFonts w:ascii="Times New Roman" w:eastAsia="Times New Roman" w:hAnsi="Times New Roman" w:cs="Times New Roman"/>
      <w:sz w:val="24"/>
      <w:szCs w:val="24"/>
      <w:lang w:eastAsia="ar-SA"/>
    </w:rPr>
  </w:style>
  <w:style w:type="character" w:customStyle="1" w:styleId="s0">
    <w:name w:val="s0"/>
    <w:rsid w:val="00EF5603"/>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EF5603"/>
    <w:pPr>
      <w:spacing w:after="160" w:line="240" w:lineRule="exact"/>
    </w:pPr>
    <w:rPr>
      <w:sz w:val="28"/>
      <w:szCs w:val="20"/>
      <w:lang w:val="en-US" w:eastAsia="en-US"/>
    </w:rPr>
  </w:style>
  <w:style w:type="paragraph" w:customStyle="1" w:styleId="4">
    <w:name w:val="Знак4"/>
    <w:basedOn w:val="a"/>
    <w:autoRedefine/>
    <w:rsid w:val="00EF5603"/>
    <w:pPr>
      <w:spacing w:after="160" w:line="240" w:lineRule="exact"/>
    </w:pPr>
    <w:rPr>
      <w:rFonts w:eastAsia="SimSun"/>
      <w:b/>
      <w:sz w:val="28"/>
      <w:lang w:val="en-US" w:eastAsia="en-US"/>
    </w:rPr>
  </w:style>
  <w:style w:type="character" w:customStyle="1" w:styleId="s1">
    <w:name w:val="s1"/>
    <w:rsid w:val="00EF5603"/>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rsid w:val="00EF5603"/>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rsid w:val="00EF5603"/>
    <w:rPr>
      <w:rFonts w:ascii="Times New Roman" w:eastAsia="Times New Roman" w:hAnsi="Times New Roman" w:cs="Times New Roman"/>
      <w:sz w:val="20"/>
      <w:szCs w:val="20"/>
      <w:lang w:eastAsia="ru-RU"/>
    </w:rPr>
  </w:style>
  <w:style w:type="character" w:styleId="ae">
    <w:name w:val="Hyperlink"/>
    <w:rsid w:val="00EF5603"/>
    <w:rPr>
      <w:rFonts w:ascii="Times New Roman" w:hAnsi="Times New Roman" w:cs="Times New Roman" w:hint="default"/>
      <w:color w:val="333399"/>
      <w:u w:val="single"/>
    </w:rPr>
  </w:style>
  <w:style w:type="paragraph" w:customStyle="1" w:styleId="af">
    <w:name w:val="Знак Знак Знак"/>
    <w:basedOn w:val="a"/>
    <w:autoRedefine/>
    <w:rsid w:val="00EF5603"/>
    <w:pPr>
      <w:spacing w:after="160" w:line="240" w:lineRule="exact"/>
    </w:pPr>
    <w:rPr>
      <w:rFonts w:eastAsia="SimSun"/>
      <w:b/>
      <w:sz w:val="28"/>
      <w:lang w:val="en-US" w:eastAsia="en-US"/>
    </w:rPr>
  </w:style>
  <w:style w:type="paragraph" w:styleId="af0">
    <w:name w:val="List Paragraph"/>
    <w:basedOn w:val="a"/>
    <w:uiPriority w:val="34"/>
    <w:qFormat/>
    <w:rsid w:val="00EF5603"/>
    <w:pPr>
      <w:spacing w:after="200" w:line="276" w:lineRule="auto"/>
      <w:ind w:left="720"/>
      <w:contextualSpacing/>
    </w:pPr>
    <w:rPr>
      <w:rFonts w:ascii="Calibri" w:eastAsia="Calibri" w:hAnsi="Calibri"/>
      <w:sz w:val="22"/>
      <w:szCs w:val="22"/>
      <w:lang w:eastAsia="en-US"/>
    </w:rPr>
  </w:style>
  <w:style w:type="paragraph" w:styleId="af1">
    <w:name w:val="Normal (Web)"/>
    <w:basedOn w:val="a"/>
    <w:uiPriority w:val="99"/>
    <w:qFormat/>
    <w:rsid w:val="00EF5603"/>
    <w:pPr>
      <w:spacing w:before="100" w:beforeAutospacing="1" w:after="100" w:afterAutospacing="1"/>
    </w:pPr>
  </w:style>
  <w:style w:type="character" w:styleId="af2">
    <w:name w:val="page number"/>
    <w:basedOn w:val="a0"/>
    <w:rsid w:val="00EF5603"/>
  </w:style>
  <w:style w:type="character" w:styleId="af3">
    <w:name w:val="Strong"/>
    <w:qFormat/>
    <w:rsid w:val="00EF5603"/>
    <w:rPr>
      <w:b/>
      <w:bCs/>
    </w:rPr>
  </w:style>
  <w:style w:type="paragraph" w:styleId="af4">
    <w:name w:val="footer"/>
    <w:basedOn w:val="a"/>
    <w:link w:val="af5"/>
    <w:rsid w:val="00EF5603"/>
    <w:pPr>
      <w:tabs>
        <w:tab w:val="center" w:pos="4677"/>
        <w:tab w:val="right" w:pos="9355"/>
      </w:tabs>
      <w:overflowPunct w:val="0"/>
      <w:autoSpaceDE w:val="0"/>
      <w:autoSpaceDN w:val="0"/>
      <w:adjustRightInd w:val="0"/>
    </w:pPr>
    <w:rPr>
      <w:sz w:val="20"/>
      <w:szCs w:val="20"/>
    </w:rPr>
  </w:style>
  <w:style w:type="character" w:customStyle="1" w:styleId="af5">
    <w:name w:val="Нижний колонтитул Знак"/>
    <w:basedOn w:val="a0"/>
    <w:link w:val="af4"/>
    <w:rsid w:val="00EF5603"/>
    <w:rPr>
      <w:rFonts w:ascii="Times New Roman" w:eastAsia="Times New Roman" w:hAnsi="Times New Roman" w:cs="Times New Roman"/>
      <w:sz w:val="20"/>
      <w:szCs w:val="20"/>
      <w:lang w:eastAsia="ru-RU"/>
    </w:rPr>
  </w:style>
  <w:style w:type="paragraph" w:customStyle="1" w:styleId="31">
    <w:name w:val="Знак3"/>
    <w:basedOn w:val="a"/>
    <w:autoRedefine/>
    <w:rsid w:val="00EF5603"/>
    <w:pPr>
      <w:spacing w:after="160" w:line="240" w:lineRule="exact"/>
    </w:pPr>
    <w:rPr>
      <w:rFonts w:eastAsia="SimSun"/>
      <w:b/>
      <w:sz w:val="28"/>
      <w:lang w:val="en-US" w:eastAsia="en-US"/>
    </w:rPr>
  </w:style>
  <w:style w:type="paragraph" w:customStyle="1" w:styleId="23">
    <w:name w:val="Знак2"/>
    <w:basedOn w:val="a"/>
    <w:autoRedefine/>
    <w:rsid w:val="00EF5603"/>
    <w:pPr>
      <w:spacing w:after="160" w:line="240" w:lineRule="exact"/>
    </w:pPr>
    <w:rPr>
      <w:rFonts w:eastAsia="SimSun"/>
      <w:b/>
      <w:sz w:val="28"/>
      <w:lang w:val="en-US" w:eastAsia="en-US"/>
    </w:rPr>
  </w:style>
  <w:style w:type="paragraph" w:customStyle="1" w:styleId="10">
    <w:name w:val="Знак1"/>
    <w:basedOn w:val="a"/>
    <w:autoRedefine/>
    <w:rsid w:val="00EF5603"/>
    <w:pPr>
      <w:spacing w:after="160" w:line="240" w:lineRule="exact"/>
    </w:pPr>
    <w:rPr>
      <w:rFonts w:eastAsia="SimSun"/>
      <w:b/>
      <w:sz w:val="28"/>
      <w:lang w:val="en-US" w:eastAsia="en-US"/>
    </w:rPr>
  </w:style>
  <w:style w:type="table" w:customStyle="1" w:styleId="11">
    <w:name w:val="Сетка таблицы1"/>
    <w:basedOn w:val="a1"/>
    <w:next w:val="a3"/>
    <w:rsid w:val="00EF560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rsid w:val="00EF560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a0"/>
    <w:semiHidden/>
    <w:unhideWhenUsed/>
    <w:rsid w:val="00EF5603"/>
    <w:rPr>
      <w:sz w:val="16"/>
      <w:szCs w:val="16"/>
    </w:rPr>
  </w:style>
  <w:style w:type="paragraph" w:customStyle="1" w:styleId="CommentText">
    <w:name w:val="Comment Text"/>
    <w:basedOn w:val="a"/>
    <w:link w:val="af6"/>
    <w:semiHidden/>
    <w:unhideWhenUsed/>
    <w:rsid w:val="00EF5603"/>
    <w:pPr>
      <w:overflowPunct w:val="0"/>
      <w:autoSpaceDE w:val="0"/>
      <w:autoSpaceDN w:val="0"/>
      <w:adjustRightInd w:val="0"/>
    </w:pPr>
    <w:rPr>
      <w:sz w:val="20"/>
      <w:szCs w:val="20"/>
    </w:rPr>
  </w:style>
  <w:style w:type="character" w:customStyle="1" w:styleId="af6">
    <w:name w:val="Текст примечания Знак"/>
    <w:basedOn w:val="a0"/>
    <w:link w:val="CommentText"/>
    <w:semiHidden/>
    <w:rsid w:val="00EF5603"/>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f7"/>
    <w:semiHidden/>
    <w:unhideWhenUsed/>
    <w:rsid w:val="00EF5603"/>
    <w:rPr>
      <w:b/>
      <w:bCs/>
    </w:rPr>
  </w:style>
  <w:style w:type="character" w:customStyle="1" w:styleId="af7">
    <w:name w:val="Тема примечания Знак"/>
    <w:basedOn w:val="af6"/>
    <w:link w:val="CommentSubject"/>
    <w:semiHidden/>
    <w:rsid w:val="00EF5603"/>
    <w:rPr>
      <w:rFonts w:ascii="Times New Roman" w:eastAsia="Times New Roman" w:hAnsi="Times New Roman" w:cs="Times New Roman"/>
      <w:b/>
      <w:bCs/>
      <w:sz w:val="20"/>
      <w:szCs w:val="20"/>
      <w:lang w:eastAsia="ru-RU"/>
    </w:rPr>
  </w:style>
  <w:style w:type="character" w:customStyle="1" w:styleId="12">
    <w:name w:val="Неразрешенное упоминание1"/>
    <w:basedOn w:val="a0"/>
    <w:uiPriority w:val="99"/>
    <w:semiHidden/>
    <w:unhideWhenUsed/>
    <w:rsid w:val="00EF5603"/>
    <w:rPr>
      <w:color w:val="605E5C"/>
      <w:shd w:val="clear" w:color="auto" w:fill="E1DFDD"/>
    </w:rPr>
  </w:style>
  <w:style w:type="table" w:customStyle="1" w:styleId="32">
    <w:name w:val="Сетка таблицы3"/>
    <w:basedOn w:val="a1"/>
    <w:uiPriority w:val="39"/>
    <w:rsid w:val="00EF56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Неразрешенное упоминание2"/>
    <w:basedOn w:val="a0"/>
    <w:uiPriority w:val="99"/>
    <w:semiHidden/>
    <w:unhideWhenUsed/>
    <w:rsid w:val="00B92DBF"/>
    <w:rPr>
      <w:color w:val="605E5C"/>
      <w:shd w:val="clear" w:color="auto" w:fill="E1DFDD"/>
    </w:rPr>
  </w:style>
  <w:style w:type="paragraph" w:styleId="af8">
    <w:name w:val="Balloon Text"/>
    <w:basedOn w:val="a"/>
    <w:link w:val="af9"/>
    <w:uiPriority w:val="99"/>
    <w:semiHidden/>
    <w:unhideWhenUsed/>
    <w:rsid w:val="00A044DF"/>
    <w:rPr>
      <w:rFonts w:ascii="Segoe UI" w:hAnsi="Segoe UI" w:cs="Segoe UI"/>
      <w:sz w:val="18"/>
      <w:szCs w:val="18"/>
    </w:rPr>
  </w:style>
  <w:style w:type="character" w:customStyle="1" w:styleId="af9">
    <w:name w:val="Текст выноски Знак"/>
    <w:basedOn w:val="a0"/>
    <w:link w:val="af8"/>
    <w:uiPriority w:val="99"/>
    <w:semiHidden/>
    <w:rsid w:val="00A044D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016179">
      <w:marLeft w:val="0"/>
      <w:marRight w:val="0"/>
      <w:marTop w:val="0"/>
      <w:marBottom w:val="0"/>
      <w:divBdr>
        <w:top w:val="none" w:sz="0" w:space="0" w:color="auto"/>
        <w:left w:val="none" w:sz="0" w:space="0" w:color="auto"/>
        <w:bottom w:val="none" w:sz="0" w:space="0" w:color="auto"/>
        <w:right w:val="none" w:sz="0" w:space="0" w:color="auto"/>
      </w:divBdr>
    </w:div>
    <w:div w:id="1433434314">
      <w:marLeft w:val="0"/>
      <w:marRight w:val="0"/>
      <w:marTop w:val="0"/>
      <w:marBottom w:val="0"/>
      <w:divBdr>
        <w:top w:val="none" w:sz="0" w:space="0" w:color="auto"/>
        <w:left w:val="none" w:sz="0" w:space="0" w:color="auto"/>
        <w:bottom w:val="none" w:sz="0" w:space="0" w:color="auto"/>
        <w:right w:val="none" w:sz="0" w:space="0" w:color="auto"/>
      </w:divBdr>
    </w:div>
    <w:div w:id="1444691488">
      <w:marLeft w:val="0"/>
      <w:marRight w:val="0"/>
      <w:marTop w:val="0"/>
      <w:marBottom w:val="0"/>
      <w:divBdr>
        <w:top w:val="none" w:sz="0" w:space="0" w:color="auto"/>
        <w:left w:val="none" w:sz="0" w:space="0" w:color="auto"/>
        <w:bottom w:val="none" w:sz="0" w:space="0" w:color="auto"/>
        <w:right w:val="none" w:sz="0" w:space="0" w:color="auto"/>
      </w:divBdr>
    </w:div>
    <w:div w:id="1475683222">
      <w:marLeft w:val="0"/>
      <w:marRight w:val="0"/>
      <w:marTop w:val="0"/>
      <w:marBottom w:val="0"/>
      <w:divBdr>
        <w:top w:val="none" w:sz="0" w:space="0" w:color="auto"/>
        <w:left w:val="none" w:sz="0" w:space="0" w:color="auto"/>
        <w:bottom w:val="none" w:sz="0" w:space="0" w:color="auto"/>
        <w:right w:val="none" w:sz="0" w:space="0" w:color="auto"/>
      </w:divBdr>
    </w:div>
    <w:div w:id="17909718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dilet.zan.kz/kaz/docs/V1500010663" TargetMode="External"/><Relationship Id="rId18" Type="http://schemas.openxmlformats.org/officeDocument/2006/relationships/hyperlink" Target="http://adilet.zan.kz/kaz/docs/V1500010663" TargetMode="External"/><Relationship Id="rId26" Type="http://schemas.openxmlformats.org/officeDocument/2006/relationships/hyperlink" Target="https://adilet.zan.kz/kaz/docs/P1400001266" TargetMode="External"/><Relationship Id="rId3" Type="http://schemas.openxmlformats.org/officeDocument/2006/relationships/customXml" Target="../customXml/item3.xml"/><Relationship Id="rId21" Type="http://schemas.openxmlformats.org/officeDocument/2006/relationships/hyperlink" Target="https://adilet.zan.kz/kaz/docs/V1500010663" TargetMode="Externa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yperlink" Target="http://adilet.zan.kz/kaz/docs/V1500010663" TargetMode="External"/><Relationship Id="rId25"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adilet.zan.kz/kaz/docs/V1500010663" TargetMode="External"/><Relationship Id="rId20" Type="http://schemas.openxmlformats.org/officeDocument/2006/relationships/hyperlink" Target="http://adilet.zan.kz/kaz/docs/V1500010663"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hyperlink" Target="http://adilet.zan.kz/kaz/docs/V1500010663" TargetMode="External"/><Relationship Id="rId23" Type="http://schemas.openxmlformats.org/officeDocument/2006/relationships/hyperlink" Target="https://adilet.zan.kz/kaz/docs/V1500010663"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adilet.zan.kz/kaz/docs/V150001066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dilet.zan.kz/kaz/docs/V1500010663" TargetMode="External"/><Relationship Id="rId22" Type="http://schemas.openxmlformats.org/officeDocument/2006/relationships/hyperlink" Target="https://adilet.zan.kz/kaz/docs/V1500010663"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eco min</lastModifiedBy>
  <dcterms:modified xsi:type="dcterms:W3CDTF">2025-04-30T04:32:00Z</dcterms:modified>
  <revision>95</revision>
</coreProperties>
</file>

<file path=customXml/item2.xml><?xml version="1.0" encoding="utf-8"?>
<Properties xmlns="http://schemas.openxmlformats.org/officeDocument/2006/extended-properties" xmlns:vt="http://schemas.openxmlformats.org/officeDocument/2006/docPropsVTypes">
  <Template>Normal</Template>
  <TotalTime>1055</TotalTime>
  <Pages>171</Pages>
  <Words>18291</Words>
  <Characters>104260</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122307</CharactersWithSpaces>
  <SharedDoc>false</SharedDoc>
  <HyperlinksChanged>false</HyperlinksChanged>
  <AppVersion>16.0000</AppVersion>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49825-B5E1-4B36-A019-33E1AACB6C43}">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3052A146-BCAC-4CFA-BECB-71220CDF89FE}">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D8F0622E-EDD8-4A1F-B7A7-D26F5C079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1542</TotalTime>
  <Pages>1</Pages>
  <Words>13018</Words>
  <Characters>74204</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Бибинур Тулегенова</cp:lastModifiedBy>
  <cp:revision>141</cp:revision>
  <dcterms:created xsi:type="dcterms:W3CDTF">2019-11-25T11:44:00Z</dcterms:created>
  <dcterms:modified xsi:type="dcterms:W3CDTF">2026-05-21T10:18:00Z</dcterms:modified>
</cp:coreProperties>
</file>